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7C21" w14:textId="77777777" w:rsidR="00B932BD" w:rsidRDefault="00B932BD" w:rsidP="00B932BD">
      <w:r>
        <w:t>The wooden shed in the block plan will be demolished if the Garage gets the go-ahead.</w:t>
      </w:r>
    </w:p>
    <w:p w14:paraId="1298B3CA" w14:textId="77777777" w:rsidR="00B932BD" w:rsidRDefault="00B932BD" w:rsidP="00B932BD">
      <w:r>
        <w:t xml:space="preserve">Access to the proposed garage will be via existing driveway. </w:t>
      </w:r>
    </w:p>
    <w:p w14:paraId="07360FE6" w14:textId="77777777" w:rsidR="00B932BD" w:rsidRDefault="00B932BD" w:rsidP="00B932BD"/>
    <w:p w14:paraId="400C90EB" w14:textId="77777777" w:rsidR="00B932BD" w:rsidRDefault="00B932BD" w:rsidP="00B932BD"/>
    <w:p w14:paraId="3D206136" w14:textId="77777777" w:rsidR="00B932BD" w:rsidRDefault="00B932BD" w:rsidP="00B932BD"/>
    <w:p w14:paraId="1E3E264B" w14:textId="77777777" w:rsidR="00B932BD" w:rsidRDefault="00B932BD" w:rsidP="00B932BD">
      <w:r>
        <w:t>Andy Taylor</w:t>
      </w:r>
    </w:p>
    <w:p w14:paraId="6E0B52C2" w14:textId="514FBE46" w:rsidR="00E7421B" w:rsidRDefault="00B932BD" w:rsidP="00B932BD">
      <w:proofErr w:type="spellStart"/>
      <w:r>
        <w:t>Taylored</w:t>
      </w:r>
      <w:proofErr w:type="spellEnd"/>
      <w:r>
        <w:t>-Holidays</w:t>
      </w:r>
    </w:p>
    <w:sectPr w:rsidR="00E74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BD"/>
    <w:rsid w:val="008B7E3D"/>
    <w:rsid w:val="00A046DF"/>
    <w:rsid w:val="00B9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63F8"/>
  <w15:chartTrackingRefBased/>
  <w15:docId w15:val="{8698EF1F-F935-4478-8857-87F137A1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Crascall</dc:creator>
  <cp:keywords/>
  <dc:description/>
  <cp:lastModifiedBy>Eileen Crascall</cp:lastModifiedBy>
  <cp:revision>1</cp:revision>
  <dcterms:created xsi:type="dcterms:W3CDTF">2021-01-18T18:07:00Z</dcterms:created>
  <dcterms:modified xsi:type="dcterms:W3CDTF">2021-01-18T18:08:00Z</dcterms:modified>
</cp:coreProperties>
</file>