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6640" w14:textId="4891BC90" w:rsidR="008E3AAA" w:rsidRDefault="005258FE" w:rsidP="003B172D">
      <w:pPr>
        <w:jc w:val="center"/>
        <w:rPr>
          <w:rFonts w:ascii="Arial" w:hAnsi="Arial" w:cs="Arial"/>
          <w:b/>
          <w:bCs/>
          <w:color w:val="333333"/>
          <w:sz w:val="32"/>
          <w:szCs w:val="32"/>
          <w:shd w:val="clear" w:color="auto" w:fill="FFFFFF"/>
        </w:rPr>
      </w:pPr>
      <w:r w:rsidRPr="003B172D">
        <w:rPr>
          <w:rFonts w:ascii="Arial" w:hAnsi="Arial" w:cs="Arial"/>
          <w:b/>
          <w:bCs/>
          <w:color w:val="333333"/>
          <w:sz w:val="32"/>
          <w:szCs w:val="32"/>
          <w:shd w:val="clear" w:color="auto" w:fill="FFFFFF"/>
        </w:rPr>
        <w:t>PA</w:t>
      </w:r>
      <w:r w:rsidR="003B172D" w:rsidRPr="003B172D">
        <w:rPr>
          <w:rFonts w:ascii="Arial" w:hAnsi="Arial" w:cs="Arial"/>
          <w:b/>
          <w:bCs/>
          <w:color w:val="333333"/>
          <w:sz w:val="32"/>
          <w:szCs w:val="32"/>
          <w:shd w:val="clear" w:color="auto" w:fill="FFFFFF"/>
        </w:rPr>
        <w:t>2</w:t>
      </w:r>
      <w:r w:rsidR="002C61A4">
        <w:rPr>
          <w:rFonts w:ascii="Arial" w:hAnsi="Arial" w:cs="Arial"/>
          <w:b/>
          <w:bCs/>
          <w:color w:val="333333"/>
          <w:sz w:val="32"/>
          <w:szCs w:val="32"/>
          <w:shd w:val="clear" w:color="auto" w:fill="FFFFFF"/>
        </w:rPr>
        <w:t>1/</w:t>
      </w:r>
      <w:r w:rsidRPr="003B172D">
        <w:rPr>
          <w:rFonts w:ascii="Arial" w:hAnsi="Arial" w:cs="Arial"/>
          <w:b/>
          <w:bCs/>
          <w:color w:val="333333"/>
          <w:sz w:val="32"/>
          <w:szCs w:val="32"/>
          <w:shd w:val="clear" w:color="auto" w:fill="FFFFFF"/>
        </w:rPr>
        <w:t>-</w:t>
      </w:r>
      <w:r w:rsidR="003B172D">
        <w:rPr>
          <w:rFonts w:ascii="Arial" w:hAnsi="Arial" w:cs="Arial"/>
          <w:b/>
          <w:bCs/>
          <w:color w:val="333333"/>
          <w:sz w:val="32"/>
          <w:szCs w:val="32"/>
          <w:shd w:val="clear" w:color="auto" w:fill="FFFFFF"/>
        </w:rPr>
        <w:t xml:space="preserve"> </w:t>
      </w:r>
      <w:r w:rsidR="002C61A4">
        <w:rPr>
          <w:rFonts w:ascii="Arial" w:hAnsi="Arial" w:cs="Arial"/>
          <w:b/>
          <w:bCs/>
          <w:color w:val="333333"/>
          <w:sz w:val="32"/>
          <w:szCs w:val="32"/>
          <w:shd w:val="clear" w:color="auto" w:fill="FFFFFF"/>
        </w:rPr>
        <w:t xml:space="preserve">00218 Critical drainage </w:t>
      </w:r>
      <w:r w:rsidR="00E40258">
        <w:rPr>
          <w:rFonts w:ascii="Arial" w:hAnsi="Arial" w:cs="Arial"/>
          <w:b/>
          <w:bCs/>
          <w:color w:val="333333"/>
          <w:sz w:val="32"/>
          <w:szCs w:val="32"/>
          <w:shd w:val="clear" w:color="auto" w:fill="FFFFFF"/>
        </w:rPr>
        <w:t xml:space="preserve">statement </w:t>
      </w:r>
      <w:r w:rsidR="002C61A4">
        <w:rPr>
          <w:rFonts w:ascii="Arial" w:hAnsi="Arial" w:cs="Arial"/>
          <w:b/>
          <w:bCs/>
          <w:color w:val="333333"/>
          <w:sz w:val="32"/>
          <w:szCs w:val="32"/>
          <w:shd w:val="clear" w:color="auto" w:fill="FFFFFF"/>
        </w:rPr>
        <w:t xml:space="preserve">for </w:t>
      </w:r>
      <w:r w:rsidR="00993BFA">
        <w:rPr>
          <w:rFonts w:ascii="Arial" w:hAnsi="Arial" w:cs="Arial"/>
          <w:b/>
          <w:bCs/>
          <w:color w:val="333333"/>
          <w:sz w:val="32"/>
          <w:szCs w:val="32"/>
          <w:shd w:val="clear" w:color="auto" w:fill="FFFFFF"/>
        </w:rPr>
        <w:t xml:space="preserve">a </w:t>
      </w:r>
      <w:r w:rsidR="002C61A4">
        <w:rPr>
          <w:rFonts w:ascii="Arial" w:hAnsi="Arial" w:cs="Arial"/>
          <w:b/>
          <w:bCs/>
          <w:color w:val="333333"/>
          <w:sz w:val="32"/>
          <w:szCs w:val="32"/>
          <w:shd w:val="clear" w:color="auto" w:fill="FFFFFF"/>
        </w:rPr>
        <w:t>second storey extension to 6 North Parade, Camborne</w:t>
      </w:r>
    </w:p>
    <w:p w14:paraId="77B26991" w14:textId="01CE4064" w:rsidR="002C61A4" w:rsidRPr="002C61A4" w:rsidRDefault="002C61A4" w:rsidP="003B172D">
      <w:pPr>
        <w:jc w:val="center"/>
        <w:rPr>
          <w:rFonts w:ascii="Arial" w:hAnsi="Arial" w:cs="Arial"/>
          <w:b/>
          <w:bCs/>
          <w:color w:val="333333"/>
          <w:sz w:val="24"/>
          <w:szCs w:val="24"/>
          <w:shd w:val="clear" w:color="auto" w:fill="FFFFFF"/>
        </w:rPr>
      </w:pPr>
    </w:p>
    <w:p w14:paraId="526022F3" w14:textId="77777777" w:rsidR="00993BFA" w:rsidRDefault="002C61A4" w:rsidP="002C61A4">
      <w:pPr>
        <w:rPr>
          <w:rFonts w:ascii="Arial" w:hAnsi="Arial" w:cs="Arial"/>
          <w:color w:val="333333"/>
          <w:sz w:val="24"/>
          <w:szCs w:val="24"/>
          <w:shd w:val="clear" w:color="auto" w:fill="FFFFFF"/>
        </w:rPr>
      </w:pPr>
      <w:r w:rsidRPr="00993BFA">
        <w:rPr>
          <w:rFonts w:ascii="Arial" w:hAnsi="Arial" w:cs="Arial"/>
          <w:color w:val="333333"/>
          <w:sz w:val="24"/>
          <w:szCs w:val="24"/>
          <w:shd w:val="clear" w:color="auto" w:fill="FFFFFF"/>
        </w:rPr>
        <w:t>The property was constructed in the mid 1800’s and has been extended to rear in recent years</w:t>
      </w:r>
      <w:r w:rsidR="00993BFA" w:rsidRPr="00993BFA">
        <w:rPr>
          <w:rFonts w:ascii="Arial" w:hAnsi="Arial" w:cs="Arial"/>
          <w:color w:val="333333"/>
          <w:sz w:val="24"/>
          <w:szCs w:val="24"/>
          <w:shd w:val="clear" w:color="auto" w:fill="FFFFFF"/>
        </w:rPr>
        <w:t xml:space="preserve"> with rainwater down pipe discharging into gully that is connected into a soakaway in the rear garden. </w:t>
      </w:r>
    </w:p>
    <w:p w14:paraId="6088F38C" w14:textId="1677CA69" w:rsidR="002C61A4" w:rsidRDefault="00993BFA" w:rsidP="002C61A4">
      <w:pPr>
        <w:rPr>
          <w:rFonts w:ascii="Arial" w:hAnsi="Arial" w:cs="Arial"/>
          <w:sz w:val="24"/>
          <w:szCs w:val="24"/>
        </w:rPr>
      </w:pPr>
      <w:r w:rsidRPr="00993BFA">
        <w:rPr>
          <w:rFonts w:ascii="Arial" w:hAnsi="Arial" w:cs="Arial"/>
          <w:color w:val="333333"/>
          <w:sz w:val="24"/>
          <w:szCs w:val="24"/>
          <w:shd w:val="clear" w:color="auto" w:fill="FFFFFF"/>
        </w:rPr>
        <w:t>The proposal is to form a second storey bedroom extension the same footprint and extending the existing down pipe to the new fascia height, as the new building is going to be the same square meterage as the existing</w:t>
      </w:r>
      <w:r>
        <w:rPr>
          <w:rFonts w:ascii="Arial" w:hAnsi="Arial" w:cs="Arial"/>
          <w:color w:val="333333"/>
          <w:sz w:val="24"/>
          <w:szCs w:val="24"/>
          <w:shd w:val="clear" w:color="auto" w:fill="FFFFFF"/>
        </w:rPr>
        <w:t xml:space="preserve">, </w:t>
      </w:r>
      <w:r w:rsidRPr="00993BFA">
        <w:rPr>
          <w:rFonts w:ascii="Arial" w:hAnsi="Arial" w:cs="Arial"/>
          <w:color w:val="333333"/>
          <w:sz w:val="24"/>
          <w:szCs w:val="24"/>
          <w:shd w:val="clear" w:color="auto" w:fill="FFFFFF"/>
        </w:rPr>
        <w:t>there will no increasing in roof</w:t>
      </w:r>
      <w:r>
        <w:rPr>
          <w:rFonts w:ascii="Arial" w:hAnsi="Arial" w:cs="Arial"/>
          <w:color w:val="333333"/>
          <w:sz w:val="24"/>
          <w:szCs w:val="24"/>
          <w:shd w:val="clear" w:color="auto" w:fill="FFFFFF"/>
        </w:rPr>
        <w:t xml:space="preserve"> area</w:t>
      </w:r>
      <w:r w:rsidRPr="00993BFA">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therefore no additional run off for surface water to the present position and no changes to drainage requirements needed.</w:t>
      </w:r>
    </w:p>
    <w:p w14:paraId="7D7C80B0" w14:textId="2C61DEF1" w:rsidR="00993BFA" w:rsidRDefault="00993BFA" w:rsidP="002C61A4">
      <w:pPr>
        <w:rPr>
          <w:rFonts w:ascii="Arial" w:hAnsi="Arial" w:cs="Arial"/>
          <w:sz w:val="24"/>
          <w:szCs w:val="24"/>
        </w:rPr>
      </w:pPr>
    </w:p>
    <w:p w14:paraId="41B298E5" w14:textId="77777777" w:rsidR="00993BFA" w:rsidRPr="00993BFA" w:rsidRDefault="00993BFA" w:rsidP="002C61A4">
      <w:pPr>
        <w:rPr>
          <w:rFonts w:ascii="Arial" w:hAnsi="Arial" w:cs="Arial"/>
          <w:color w:val="333333"/>
          <w:sz w:val="24"/>
          <w:szCs w:val="24"/>
          <w:shd w:val="clear" w:color="auto" w:fill="FFFFFF"/>
        </w:rPr>
      </w:pPr>
    </w:p>
    <w:p w14:paraId="27A7D391" w14:textId="6C6C3093" w:rsidR="002C61A4" w:rsidRDefault="002C61A4" w:rsidP="003B172D">
      <w:pPr>
        <w:jc w:val="center"/>
        <w:rPr>
          <w:rFonts w:ascii="Arial" w:hAnsi="Arial" w:cs="Arial"/>
          <w:b/>
          <w:bCs/>
          <w:color w:val="333333"/>
          <w:sz w:val="32"/>
          <w:szCs w:val="32"/>
          <w:shd w:val="clear" w:color="auto" w:fill="FFFFFF"/>
        </w:rPr>
      </w:pPr>
    </w:p>
    <w:p w14:paraId="0D905B83" w14:textId="77777777" w:rsidR="002C61A4" w:rsidRDefault="002C61A4" w:rsidP="003B172D">
      <w:pPr>
        <w:jc w:val="center"/>
        <w:rPr>
          <w:b/>
          <w:bCs/>
          <w:sz w:val="32"/>
          <w:szCs w:val="32"/>
        </w:rPr>
      </w:pPr>
    </w:p>
    <w:p w14:paraId="3F9B65C3" w14:textId="77777777" w:rsidR="008E3AAA" w:rsidRDefault="008E3AAA"/>
    <w:p w14:paraId="2DB76349" w14:textId="4E52BA81" w:rsidR="007944D6" w:rsidRDefault="007944D6"/>
    <w:p w14:paraId="56C9D7EE" w14:textId="77777777" w:rsidR="003B172D" w:rsidRDefault="003B172D"/>
    <w:sectPr w:rsidR="003B172D" w:rsidSect="00794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3AAA"/>
    <w:rsid w:val="002C61A4"/>
    <w:rsid w:val="002D429A"/>
    <w:rsid w:val="003B172D"/>
    <w:rsid w:val="003B1A85"/>
    <w:rsid w:val="00474174"/>
    <w:rsid w:val="004C72F2"/>
    <w:rsid w:val="0050501B"/>
    <w:rsid w:val="00516153"/>
    <w:rsid w:val="005258FE"/>
    <w:rsid w:val="007944D6"/>
    <w:rsid w:val="00795683"/>
    <w:rsid w:val="008E3AAA"/>
    <w:rsid w:val="00912513"/>
    <w:rsid w:val="00993BFA"/>
    <w:rsid w:val="00AC4324"/>
    <w:rsid w:val="00B776E1"/>
    <w:rsid w:val="00B91F2F"/>
    <w:rsid w:val="00BC40A4"/>
    <w:rsid w:val="00E40258"/>
    <w:rsid w:val="00FD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1238"/>
  <w15:docId w15:val="{B429065F-C590-4905-A4C1-753DA16D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fowler</cp:lastModifiedBy>
  <cp:revision>4</cp:revision>
  <dcterms:created xsi:type="dcterms:W3CDTF">2021-01-18T09:13:00Z</dcterms:created>
  <dcterms:modified xsi:type="dcterms:W3CDTF">2021-01-18T09:14:00Z</dcterms:modified>
</cp:coreProperties>
</file>