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8F" w:rsidRPr="00DD68D0" w:rsidRDefault="001D5E8B" w:rsidP="001D5E8B">
      <w:pPr>
        <w:pStyle w:val="Title"/>
        <w:jc w:val="left"/>
        <w:rPr>
          <w:rFonts w:ascii="Arial Narrow" w:hAnsi="Arial Narrow"/>
          <w:b w:val="0"/>
          <w:sz w:val="36"/>
          <w:szCs w:val="36"/>
        </w:rPr>
      </w:pPr>
      <w:r w:rsidRPr="00DD68D0">
        <w:rPr>
          <w:rFonts w:ascii="Arial Narrow" w:hAnsi="Arial Narrow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5084644</wp:posOffset>
            </wp:positionH>
            <wp:positionV relativeFrom="paragraph">
              <wp:posOffset>-115570</wp:posOffset>
            </wp:positionV>
            <wp:extent cx="985956" cy="76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_LOGO_2014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2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48F" w:rsidRPr="00DD68D0">
        <w:rPr>
          <w:rFonts w:ascii="Arial Narrow" w:hAnsi="Arial Narrow"/>
          <w:sz w:val="36"/>
          <w:szCs w:val="36"/>
        </w:rPr>
        <w:t>OBSERVATIONS ON PLANNING APPLICATION</w:t>
      </w:r>
    </w:p>
    <w:p w:rsidR="001D5E8B" w:rsidRPr="00DD68D0" w:rsidRDefault="001D5E8B" w:rsidP="00DD68D0">
      <w:pPr>
        <w:rPr>
          <w:rFonts w:ascii="Arial" w:hAnsi="Arial"/>
          <w:b/>
          <w:sz w:val="28"/>
          <w:szCs w:val="28"/>
        </w:rPr>
      </w:pPr>
      <w:r w:rsidRPr="00DD68D0">
        <w:rPr>
          <w:rFonts w:ascii="Arial Narrow" w:hAnsi="Arial Narrow"/>
          <w:b/>
          <w:sz w:val="28"/>
          <w:szCs w:val="28"/>
        </w:rPr>
        <w:t>NORTH AYRSHIRE COUNCIL - REGENERATION</w:t>
      </w:r>
    </w:p>
    <w:p w:rsidR="0054548F" w:rsidRPr="00DD68D0" w:rsidRDefault="0054548F" w:rsidP="0000003C">
      <w:pPr>
        <w:spacing w:after="40"/>
        <w:rPr>
          <w:rFonts w:ascii="Arial Narrow" w:hAnsi="Arial Narrow"/>
          <w:sz w:val="24"/>
          <w:szCs w:val="24"/>
        </w:rPr>
      </w:pPr>
      <w:r w:rsidRPr="00DD68D0">
        <w:rPr>
          <w:rFonts w:ascii="Arial Narrow" w:hAnsi="Arial Narrow"/>
          <w:sz w:val="24"/>
          <w:szCs w:val="24"/>
        </w:rPr>
        <w:t xml:space="preserve">To: </w:t>
      </w:r>
      <w:r w:rsidR="007C33D1">
        <w:rPr>
          <w:rFonts w:ascii="Arial Narrow" w:hAnsi="Arial Narrow"/>
          <w:sz w:val="24"/>
          <w:szCs w:val="24"/>
        </w:rPr>
        <w:t>e</w:t>
      </w:r>
      <w:r w:rsidR="008F690E" w:rsidRPr="00DD68D0">
        <w:rPr>
          <w:rFonts w:ascii="Arial Narrow" w:hAnsi="Arial Narrow"/>
          <w:sz w:val="24"/>
          <w:szCs w:val="24"/>
        </w:rPr>
        <w:t>Planning</w:t>
      </w:r>
      <w:r w:rsidRPr="00DD68D0">
        <w:rPr>
          <w:rFonts w:ascii="Arial Narrow" w:hAnsi="Arial Narrow"/>
          <w:sz w:val="24"/>
          <w:szCs w:val="24"/>
        </w:rPr>
        <w:t>, Cunninghame House, Irvine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17"/>
        <w:gridCol w:w="3686"/>
        <w:gridCol w:w="1535"/>
        <w:gridCol w:w="2132"/>
      </w:tblGrid>
      <w:tr w:rsidR="0054548F" w:rsidTr="00CB5794">
        <w:trPr>
          <w:trHeight w:hRule="exact" w:val="340"/>
        </w:trPr>
        <w:tc>
          <w:tcPr>
            <w:tcW w:w="2253" w:type="dxa"/>
            <w:gridSpan w:val="2"/>
            <w:shd w:val="pct10" w:color="auto" w:fill="FFFFFF"/>
            <w:vAlign w:val="center"/>
          </w:tcPr>
          <w:p w:rsidR="0054548F" w:rsidRDefault="0054548F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</w:t>
            </w:r>
            <w:r w:rsidR="00F824AD">
              <w:rPr>
                <w:rFonts w:ascii="Arial" w:hAnsi="Arial"/>
                <w:sz w:val="22"/>
              </w:rPr>
              <w:t>umber</w:t>
            </w:r>
          </w:p>
        </w:tc>
        <w:tc>
          <w:tcPr>
            <w:tcW w:w="3686" w:type="dxa"/>
            <w:vAlign w:val="center"/>
          </w:tcPr>
          <w:p w:rsidR="0054548F" w:rsidRDefault="0054548F" w:rsidP="00363DB6">
            <w:pPr>
              <w:pStyle w:val="NumberList"/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"Application Number" \d "10/00000/PP"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21/00036/PP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5" w:type="dxa"/>
            <w:shd w:val="pct10" w:color="auto" w:fill="FFFFFF"/>
            <w:vAlign w:val="center"/>
          </w:tcPr>
          <w:p w:rsidR="0054548F" w:rsidRPr="000E14CF" w:rsidRDefault="0054548F" w:rsidP="00363DB6">
            <w:pPr>
              <w:ind w:left="-57"/>
              <w:rPr>
                <w:rFonts w:ascii="Arial" w:hAnsi="Arial"/>
                <w:sz w:val="22"/>
              </w:rPr>
            </w:pPr>
            <w:r w:rsidRPr="000E14CF">
              <w:rPr>
                <w:rFonts w:ascii="Arial" w:hAnsi="Arial"/>
                <w:sz w:val="22"/>
              </w:rPr>
              <w:t>Planner</w:t>
            </w:r>
          </w:p>
        </w:tc>
        <w:tc>
          <w:tcPr>
            <w:tcW w:w="2132" w:type="dxa"/>
            <w:vAlign w:val="center"/>
          </w:tcPr>
          <w:p w:rsidR="0054548F" w:rsidRDefault="00A60227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                                              "/>
                    <w:listEntry w:val="Anthony Hume"/>
                    <w:listEntry w:val="Neil McAteer"/>
                    <w:listEntry w:val="James Miller"/>
                    <w:listEntry w:val="Iain Davies"/>
                    <w:listEntry w:val="John Mack"/>
                    <w:listEntry w:val="Joe Thompson"/>
                    <w:listEntry w:val="Marc Miller"/>
                  </w:ddList>
                </w:ffData>
              </w:fldChar>
            </w:r>
            <w:bookmarkStart w:id="0" w:name="Dropdown3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47204E">
              <w:rPr>
                <w:rFonts w:ascii="Arial" w:hAnsi="Arial"/>
                <w:sz w:val="22"/>
              </w:rPr>
            </w:r>
            <w:r w:rsidR="007D53A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0E14CF" w:rsidTr="00CB5794">
        <w:trPr>
          <w:trHeight w:hRule="exact" w:val="578"/>
        </w:trPr>
        <w:tc>
          <w:tcPr>
            <w:tcW w:w="2253" w:type="dxa"/>
            <w:gridSpan w:val="2"/>
            <w:shd w:val="pct10" w:color="auto" w:fill="FFFFFF"/>
            <w:vAlign w:val="center"/>
          </w:tcPr>
          <w:p w:rsidR="000E14CF" w:rsidRDefault="000E14CF" w:rsidP="00363DB6">
            <w:pPr>
              <w:ind w:left="-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0E14CF" w:rsidRPr="00F50743" w:rsidRDefault="000E14CF" w:rsidP="00363DB6">
            <w:pPr>
              <w:ind w:left="-57"/>
              <w:rPr>
                <w:rFonts w:ascii="Arial" w:hAnsi="Arial"/>
                <w:b/>
                <w:sz w:val="22"/>
              </w:rPr>
            </w:pPr>
            <w:r w:rsidRPr="00F50743"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                                      "/>
                    <w:listEntry w:val="NO OBJECTIONS"/>
                    <w:listEntry w:val="CONDITIONS"/>
                    <w:listEntry w:val="REFUSAL"/>
                    <w:listEntry w:val="DEFER"/>
                    <w:listEntry w:val="TRANSPORT SCOTLAND"/>
                  </w:ddList>
                </w:ffData>
              </w:fldChar>
            </w:r>
            <w:bookmarkStart w:id="1" w:name="Dropdown1"/>
            <w:r w:rsidRPr="00F50743"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47204E" w:rsidRPr="00F50743">
              <w:rPr>
                <w:rFonts w:ascii="Arial" w:hAnsi="Arial"/>
                <w:b/>
                <w:sz w:val="22"/>
              </w:rPr>
            </w:r>
            <w:r w:rsidR="007D53AF">
              <w:rPr>
                <w:rFonts w:ascii="Arial" w:hAnsi="Arial"/>
                <w:b/>
                <w:sz w:val="22"/>
              </w:rPr>
              <w:fldChar w:fldCharType="separate"/>
            </w:r>
            <w:r w:rsidRPr="00F50743"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535" w:type="dxa"/>
            <w:shd w:val="pct10" w:color="auto" w:fill="FFFFFF"/>
            <w:vAlign w:val="center"/>
          </w:tcPr>
          <w:p w:rsidR="000E14CF" w:rsidRPr="000E14CF" w:rsidRDefault="00F50743" w:rsidP="00363DB6">
            <w:pPr>
              <w:pStyle w:val="Heading2"/>
              <w:ind w:left="-57"/>
              <w:rPr>
                <w:b w:val="0"/>
              </w:rPr>
            </w:pPr>
            <w:r>
              <w:rPr>
                <w:b w:val="0"/>
              </w:rPr>
              <w:t>Regeneration Contact</w:t>
            </w:r>
          </w:p>
        </w:tc>
        <w:tc>
          <w:tcPr>
            <w:tcW w:w="2132" w:type="dxa"/>
            <w:vAlign w:val="center"/>
          </w:tcPr>
          <w:p w:rsidR="000E14CF" w:rsidRDefault="000E14CF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                                      "/>
                    <w:listEntry w:val="David Hilditch"/>
                    <w:listEntry w:val="Karen McDaid"/>
                    <w:listEntry w:val="Scott Jaap"/>
                    <w:listEntry w:val="Claire Fitzsimmons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47204E">
              <w:rPr>
                <w:rFonts w:ascii="Arial" w:hAnsi="Arial"/>
                <w:sz w:val="22"/>
              </w:rPr>
            </w:r>
            <w:r w:rsidR="007D53A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B5794" w:rsidTr="00CB5794">
        <w:trPr>
          <w:trHeight w:hRule="exact" w:val="340"/>
        </w:trPr>
        <w:tc>
          <w:tcPr>
            <w:tcW w:w="836" w:type="dxa"/>
            <w:shd w:val="pct10" w:color="auto" w:fill="FFFFFF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                                      "/>
                    <w:listEntry w:val="dhilditch@north-ayrshire.gov.uk"/>
                    <w:listEntry w:val="kmcdaid@north-ayrshire.gov.uk"/>
                    <w:listEntry w:val="scottjaap@north-ayrshire.gov.uk"/>
                    <w:listEntry w:val="clairefitzsimmons@north-ayrshire.gov.uk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47204E">
              <w:rPr>
                <w:rFonts w:ascii="Arial" w:hAnsi="Arial"/>
                <w:sz w:val="22"/>
              </w:rPr>
            </w:r>
            <w:r w:rsidR="007D53A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5" w:type="dxa"/>
            <w:shd w:val="pct10" w:color="auto" w:fill="FFFFFF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2132" w:type="dxa"/>
            <w:vAlign w:val="center"/>
          </w:tcPr>
          <w:p w:rsidR="00CB5794" w:rsidRDefault="00CB5794" w:rsidP="00363DB6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                                                  "/>
                    <w:listEntry w:val="01294 324745"/>
                    <w:listEntry w:val="01294 324747"/>
                    <w:listEntry w:val="01294 324839"/>
                    <w:listEntry w:val="01294 315305"/>
                  </w:ddList>
                </w:ffData>
              </w:fldChar>
            </w:r>
            <w:bookmarkStart w:id="2" w:name="Dropdown4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47204E">
              <w:rPr>
                <w:rFonts w:ascii="Arial" w:hAnsi="Arial"/>
                <w:sz w:val="22"/>
              </w:rPr>
            </w:r>
            <w:r w:rsidR="007D53A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</w:tbl>
    <w:p w:rsidR="0054548F" w:rsidRPr="000E14CF" w:rsidRDefault="0054548F">
      <w:pPr>
        <w:rPr>
          <w:rFonts w:ascii="Arial" w:hAnsi="Arial"/>
          <w:sz w:val="8"/>
          <w:szCs w:val="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727"/>
        <w:gridCol w:w="1843"/>
        <w:gridCol w:w="2376"/>
      </w:tblGrid>
      <w:tr w:rsidR="0054548F" w:rsidTr="000C307C">
        <w:trPr>
          <w:cantSplit/>
          <w:trHeight w:hRule="exact" w:val="28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548F" w:rsidRPr="00AE61B6" w:rsidRDefault="0054548F" w:rsidP="00DB4CDA">
            <w:pPr>
              <w:spacing w:after="120"/>
              <w:ind w:left="-113"/>
              <w:rPr>
                <w:rFonts w:ascii="Arial" w:hAnsi="Arial"/>
                <w:b/>
                <w:sz w:val="22"/>
              </w:rPr>
            </w:pPr>
            <w:r w:rsidRPr="00AE61B6">
              <w:rPr>
                <w:rFonts w:ascii="Arial" w:hAnsi="Arial"/>
                <w:b/>
                <w:sz w:val="22"/>
              </w:rPr>
              <w:t>Application Details</w:t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Consent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</w:tcBorders>
            <w:vAlign w:val="center"/>
          </w:tcPr>
          <w:p w:rsidR="000E14CF" w:rsidRDefault="00A77A91" w:rsidP="000E14C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2"/>
                    <w:listEntry w:val="                                                  "/>
                    <w:listEntry w:val="Planning Permission in Principle (PPP)"/>
                    <w:listEntry w:val="Planning Permission (PP)"/>
                    <w:listEntry w:val="Planning Permission Major (PPM)"/>
                    <w:listEntry w:val="Matters Specified in Conditions Major (MSCM)"/>
                    <w:listEntry w:val="Matters Specified in Conditions (MSC)"/>
                    <w:listEntry w:val="Advertisement Consent (ADC)"/>
                  </w:ddList>
                </w:ffData>
              </w:fldChar>
            </w:r>
            <w:bookmarkStart w:id="3" w:name="Dropdown5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47204E">
              <w:rPr>
                <w:rFonts w:ascii="Arial" w:hAnsi="Arial"/>
                <w:sz w:val="22"/>
              </w:rPr>
            </w:r>
            <w:r w:rsidR="007D53A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Applicant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"Details of applicant" \d "Mr and Mrs Someone"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Barkip Biogas Ltd Fao Mr Paul Riley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Proposed Development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"Proposed Development" \d "Erection of house"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Section 42 application to remove condition 1 of planning permission ref.09/00444/PPM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"Enter location of development (include Town)" \d "A house in some street, Town"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SSE Anaerobic Digestion Plant Dalry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0C307C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Drawing N</w:t>
            </w:r>
            <w:r w:rsidR="00F824AD">
              <w:rPr>
                <w:rFonts w:ascii="Arial" w:hAnsi="Arial"/>
                <w:sz w:val="22"/>
              </w:rPr>
              <w:t>umber</w:t>
            </w:r>
            <w:r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6946" w:type="dxa"/>
            <w:gridSpan w:val="3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"Drawing Nos" \d "Location Plan and Layout Plans"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Location Plan and Layout Plans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4CF" w:rsidTr="0049313D">
        <w:trPr>
          <w:trHeight w:val="340"/>
        </w:trPr>
        <w:tc>
          <w:tcPr>
            <w:tcW w:w="2660" w:type="dxa"/>
            <w:shd w:val="pct10" w:color="auto" w:fill="FFFFFF"/>
            <w:vAlign w:val="center"/>
          </w:tcPr>
          <w:p w:rsidR="000E14CF" w:rsidRDefault="000E14CF" w:rsidP="007C33D1">
            <w:pPr>
              <w:ind w:lef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Dated</w:t>
            </w:r>
          </w:p>
        </w:tc>
        <w:tc>
          <w:tcPr>
            <w:tcW w:w="2727" w:type="dxa"/>
            <w:vAlign w:val="center"/>
          </w:tcPr>
          <w:p w:rsidR="000E14CF" w:rsidRDefault="009B79C9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"Enter registered date on Application" \d "Day Month Year"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21/01/21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0E14CF" w:rsidRDefault="000E14CF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2376" w:type="dxa"/>
            <w:vAlign w:val="center"/>
          </w:tcPr>
          <w:p w:rsidR="000E14CF" w:rsidRDefault="009B79C9" w:rsidP="000E14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"Enter date application was received by Regeneration" \d "Day Month Year"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7204E">
              <w:rPr>
                <w:rFonts w:ascii="Arial" w:hAnsi="Arial"/>
                <w:sz w:val="22"/>
              </w:rPr>
              <w:t>21/01/21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4548F" w:rsidRPr="000C307C" w:rsidRDefault="0054548F">
      <w:pPr>
        <w:rPr>
          <w:sz w:val="6"/>
          <w:szCs w:val="6"/>
        </w:rPr>
        <w:sectPr w:rsidR="0054548F" w:rsidRPr="000C307C" w:rsidSect="00500D4F">
          <w:footerReference w:type="default" r:id="rId8"/>
          <w:pgSz w:w="12240" w:h="15840"/>
          <w:pgMar w:top="737" w:right="1418" w:bottom="737" w:left="1418" w:header="567" w:footer="720" w:gutter="0"/>
          <w:cols w:space="720"/>
          <w:noEndnote/>
          <w:docGrid w:linePitch="272"/>
        </w:sectPr>
      </w:pPr>
    </w:p>
    <w:p w:rsidR="0054548F" w:rsidRPr="00F50743" w:rsidRDefault="0054548F">
      <w:pPr>
        <w:rPr>
          <w:sz w:val="8"/>
          <w:szCs w:val="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54548F" w:rsidTr="0047204E">
        <w:trPr>
          <w:trHeight w:val="284"/>
        </w:trPr>
        <w:tc>
          <w:tcPr>
            <w:tcW w:w="9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54548F" w:rsidRDefault="0054548F">
            <w:pPr>
              <w:pStyle w:val="Heading3"/>
            </w:pPr>
            <w:r>
              <w:t>Comments</w:t>
            </w:r>
          </w:p>
        </w:tc>
      </w:tr>
      <w:tr w:rsidR="0054548F" w:rsidTr="0047204E">
        <w:trPr>
          <w:trHeight w:val="284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:rsidR="0054548F" w:rsidRDefault="0047204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Active Travel and Transport have no transport related objection to this proposal.</w:t>
            </w:r>
          </w:p>
        </w:tc>
      </w:tr>
      <w:tr w:rsidR="0054548F" w:rsidTr="0047204E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47204E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50743" w:rsidTr="0047204E">
        <w:trPr>
          <w:trHeight w:val="284"/>
        </w:trPr>
        <w:tc>
          <w:tcPr>
            <w:tcW w:w="534" w:type="dxa"/>
            <w:vAlign w:val="center"/>
          </w:tcPr>
          <w:p w:rsidR="00F50743" w:rsidRDefault="00F50743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F50743" w:rsidRDefault="00F50743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D5E8B" w:rsidTr="0047204E">
        <w:trPr>
          <w:trHeight w:val="284"/>
        </w:trPr>
        <w:tc>
          <w:tcPr>
            <w:tcW w:w="534" w:type="dxa"/>
            <w:vAlign w:val="center"/>
          </w:tcPr>
          <w:p w:rsidR="001D5E8B" w:rsidRDefault="001D5E8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1D5E8B" w:rsidRDefault="001D5E8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47204E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47204E">
        <w:trPr>
          <w:trHeight w:val="284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4548F" w:rsidRPr="000C307C" w:rsidRDefault="0054548F">
      <w:pPr>
        <w:jc w:val="both"/>
        <w:rPr>
          <w:rFonts w:ascii="Arial" w:hAnsi="Arial"/>
          <w:sz w:val="16"/>
          <w:szCs w:val="16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54548F" w:rsidTr="000C307C">
        <w:trPr>
          <w:trHeight w:val="340"/>
        </w:trPr>
        <w:tc>
          <w:tcPr>
            <w:tcW w:w="9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54548F" w:rsidRDefault="0054548F">
            <w:pPr>
              <w:pStyle w:val="Heading2"/>
              <w:jc w:val="center"/>
            </w:pPr>
            <w:r>
              <w:t>Condition</w:t>
            </w:r>
            <w:r w:rsidR="007C33D1">
              <w:t>(</w:t>
            </w:r>
            <w:r>
              <w:t>s</w:t>
            </w:r>
            <w:r w:rsidR="007C33D1">
              <w:t>) / Reason(s) for Deferral</w:t>
            </w:r>
          </w:p>
        </w:tc>
      </w:tr>
      <w:tr w:rsidR="0054548F" w:rsidTr="000C307C">
        <w:trPr>
          <w:trHeight w:val="280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4548F" w:rsidTr="000C307C">
        <w:trPr>
          <w:trHeight w:val="280"/>
        </w:trPr>
        <w:tc>
          <w:tcPr>
            <w:tcW w:w="534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54548F" w:rsidRDefault="0054548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4548F" w:rsidRPr="00F50743" w:rsidRDefault="0054548F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851"/>
        <w:gridCol w:w="1843"/>
      </w:tblGrid>
      <w:tr w:rsidR="0054548F">
        <w:trPr>
          <w:trHeight w:val="280"/>
        </w:trPr>
        <w:tc>
          <w:tcPr>
            <w:tcW w:w="1101" w:type="dxa"/>
            <w:vAlign w:val="bottom"/>
          </w:tcPr>
          <w:p w:rsidR="0054548F" w:rsidRPr="00AE61B6" w:rsidRDefault="0054548F" w:rsidP="000C307C">
            <w:pPr>
              <w:ind w:left="-57"/>
              <w:rPr>
                <w:rFonts w:ascii="Arial" w:hAnsi="Arial"/>
                <w:b/>
                <w:sz w:val="22"/>
              </w:rPr>
            </w:pPr>
            <w:bookmarkStart w:id="4" w:name="_Hlk232996740"/>
            <w:r w:rsidRPr="00AE61B6">
              <w:rPr>
                <w:rFonts w:ascii="Arial" w:hAnsi="Arial"/>
                <w:b/>
                <w:sz w:val="22"/>
              </w:rPr>
              <w:t>Signed:</w:t>
            </w:r>
          </w:p>
        </w:tc>
        <w:tc>
          <w:tcPr>
            <w:tcW w:w="5811" w:type="dxa"/>
            <w:tcBorders>
              <w:bottom w:val="dashSmallGap" w:sz="4" w:space="0" w:color="auto"/>
            </w:tcBorders>
            <w:vAlign w:val="bottom"/>
          </w:tcPr>
          <w:p w:rsidR="0054548F" w:rsidRDefault="007A7057" w:rsidP="0000003C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 Fitzsimmons</w:t>
            </w:r>
          </w:p>
        </w:tc>
        <w:tc>
          <w:tcPr>
            <w:tcW w:w="851" w:type="dxa"/>
            <w:vAlign w:val="bottom"/>
          </w:tcPr>
          <w:p w:rsidR="0054548F" w:rsidRPr="00AE61B6" w:rsidRDefault="0054548F">
            <w:pPr>
              <w:rPr>
                <w:rFonts w:ascii="Arial" w:hAnsi="Arial"/>
                <w:b/>
                <w:sz w:val="22"/>
              </w:rPr>
            </w:pPr>
            <w:r w:rsidRPr="00AE61B6"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bottom"/>
          </w:tcPr>
          <w:p w:rsidR="0054548F" w:rsidRDefault="0047204E" w:rsidP="0000003C">
            <w:pPr>
              <w:spacing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22/01/21</w:t>
            </w:r>
            <w:bookmarkStart w:id="5" w:name="_GoBack"/>
            <w:bookmarkEnd w:id="5"/>
          </w:p>
        </w:tc>
      </w:tr>
      <w:tr w:rsidR="0054548F" w:rsidTr="00AE61B6">
        <w:trPr>
          <w:cantSplit/>
          <w:trHeight w:val="311"/>
        </w:trPr>
        <w:tc>
          <w:tcPr>
            <w:tcW w:w="1101" w:type="dxa"/>
            <w:vAlign w:val="center"/>
          </w:tcPr>
          <w:p w:rsidR="0054548F" w:rsidRPr="0000003C" w:rsidRDefault="0054548F">
            <w:pPr>
              <w:pStyle w:val="Heading5"/>
            </w:pPr>
            <w:r w:rsidRPr="0000003C">
              <w:t>PP</w:t>
            </w:r>
          </w:p>
        </w:tc>
        <w:tc>
          <w:tcPr>
            <w:tcW w:w="8505" w:type="dxa"/>
            <w:gridSpan w:val="3"/>
            <w:vAlign w:val="center"/>
          </w:tcPr>
          <w:p w:rsidR="0054548F" w:rsidRPr="0000003C" w:rsidRDefault="003201BC" w:rsidP="003201BC">
            <w:pPr>
              <w:rPr>
                <w:rFonts w:ascii="Arial" w:hAnsi="Arial"/>
                <w:caps/>
                <w:sz w:val="18"/>
              </w:rPr>
            </w:pPr>
            <w:r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>CAITRIONA McAULEY</w:t>
            </w:r>
            <w:r w:rsidR="00F46916"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>,</w:t>
            </w:r>
            <w:r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 xml:space="preserve"> HEAD OF SERVICE, </w:t>
            </w:r>
            <w:r w:rsidR="0013505E" w:rsidRPr="0000003C">
              <w:rPr>
                <w:rFonts w:ascii="Arial" w:hAnsi="Arial"/>
                <w:caps/>
                <w:snapToGrid w:val="0"/>
                <w:sz w:val="18"/>
                <w:lang w:eastAsia="en-US"/>
              </w:rPr>
              <w:t>ECONOMIC DEVELOPMENT &amp; REGENERATION</w:t>
            </w:r>
          </w:p>
        </w:tc>
      </w:tr>
      <w:bookmarkEnd w:id="4"/>
    </w:tbl>
    <w:p w:rsidR="0054548F" w:rsidRDefault="0054548F">
      <w:pPr>
        <w:rPr>
          <w:rFonts w:ascii="Arial" w:hAnsi="Arial"/>
          <w:b/>
          <w:sz w:val="4"/>
        </w:rPr>
        <w:sectPr w:rsidR="0054548F" w:rsidSect="00500D4F">
          <w:type w:val="continuous"/>
          <w:pgSz w:w="12240" w:h="15840"/>
          <w:pgMar w:top="737" w:right="1418" w:bottom="737" w:left="1418" w:header="720" w:footer="720" w:gutter="0"/>
          <w:cols w:space="720"/>
          <w:formProt w:val="0"/>
          <w:noEndnote/>
        </w:sectPr>
      </w:pPr>
    </w:p>
    <w:p w:rsidR="0054548F" w:rsidRDefault="0054548F">
      <w:pPr>
        <w:rPr>
          <w:rFonts w:ascii="Arial" w:hAnsi="Arial"/>
          <w:b/>
          <w:sz w:val="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533"/>
        <w:gridCol w:w="425"/>
        <w:gridCol w:w="2160"/>
        <w:gridCol w:w="392"/>
      </w:tblGrid>
      <w:tr w:rsidR="0054548F" w:rsidTr="0000003C">
        <w:trPr>
          <w:cantSplit/>
          <w:trHeight w:hRule="exact" w:val="240"/>
        </w:trPr>
        <w:tc>
          <w:tcPr>
            <w:tcW w:w="6096" w:type="dxa"/>
            <w:gridSpan w:val="2"/>
            <w:vAlign w:val="bottom"/>
          </w:tcPr>
          <w:p w:rsidR="0054548F" w:rsidRDefault="0054548F" w:rsidP="000C307C">
            <w:pPr>
              <w:pStyle w:val="Heading6"/>
              <w:spacing w:after="40"/>
              <w:ind w:left="-57"/>
              <w:rPr>
                <w:sz w:val="16"/>
              </w:rPr>
            </w:pPr>
            <w:r>
              <w:rPr>
                <w:sz w:val="16"/>
              </w:rPr>
              <w:t>Notes for intimation to Applicant</w:t>
            </w:r>
          </w:p>
        </w:tc>
        <w:tc>
          <w:tcPr>
            <w:tcW w:w="958" w:type="dxa"/>
            <w:gridSpan w:val="2"/>
            <w:vAlign w:val="center"/>
          </w:tcPr>
          <w:p w:rsidR="0054548F" w:rsidRDefault="0054548F" w:rsidP="000C307C">
            <w:pPr>
              <w:spacing w:after="40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54548F" w:rsidRDefault="0054548F" w:rsidP="000C307C">
            <w:pPr>
              <w:spacing w:after="40"/>
              <w:ind w:left="-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Copies To:</w:t>
            </w:r>
          </w:p>
        </w:tc>
      </w:tr>
      <w:tr w:rsidR="0054548F" w:rsidTr="0000003C">
        <w:trPr>
          <w:cantSplit/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(</w:t>
            </w:r>
            <w:bookmarkStart w:id="6" w:name="Check1"/>
            <w:bookmarkStart w:id="7" w:name="Check7"/>
            <w:r>
              <w:rPr>
                <w:rFonts w:ascii="Arial" w:hAnsi="Arial"/>
                <w:position w:val="6"/>
                <w:sz w:val="16"/>
              </w:rPr>
              <w:t>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A Construction Consent will be required by the </w:t>
            </w:r>
            <w:r w:rsidR="00AE61B6">
              <w:rPr>
                <w:rFonts w:ascii="Arial" w:hAnsi="Arial"/>
                <w:position w:val="6"/>
                <w:sz w:val="16"/>
              </w:rPr>
              <w:t>applicant (</w:t>
            </w:r>
            <w:r>
              <w:rPr>
                <w:rFonts w:ascii="Arial" w:hAnsi="Arial"/>
                <w:position w:val="6"/>
                <w:sz w:val="16"/>
              </w:rPr>
              <w:t>S</w:t>
            </w:r>
            <w:proofErr w:type="gramStart"/>
            <w:r>
              <w:rPr>
                <w:rFonts w:ascii="Arial" w:hAnsi="Arial"/>
                <w:position w:val="6"/>
                <w:sz w:val="16"/>
              </w:rPr>
              <w:t>21)*</w:t>
            </w:r>
            <w:proofErr w:type="gramEnd"/>
          </w:p>
        </w:tc>
        <w:bookmarkEnd w:id="6"/>
        <w:bookmarkEnd w:id="7"/>
        <w:tc>
          <w:tcPr>
            <w:tcW w:w="533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D53AF">
              <w:rPr>
                <w:rFonts w:ascii="Arial" w:hAnsi="Arial"/>
                <w:sz w:val="16"/>
              </w:rPr>
            </w:r>
            <w:r w:rsidR="007D53A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F50743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Roads</w:t>
            </w:r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D53AF">
              <w:rPr>
                <w:rFonts w:ascii="Arial" w:hAnsi="Arial"/>
                <w:sz w:val="16"/>
              </w:rPr>
            </w:r>
            <w:r w:rsidR="007D53A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4548F" w:rsidTr="0000003C">
        <w:trPr>
          <w:cantSplit/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(ii)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A Road Bond will be required to be submitted by the </w:t>
            </w:r>
            <w:r w:rsidR="00AE61B6">
              <w:rPr>
                <w:rFonts w:ascii="Arial" w:hAnsi="Arial"/>
                <w:position w:val="6"/>
                <w:sz w:val="16"/>
              </w:rPr>
              <w:t>applicant (</w:t>
            </w:r>
            <w:r>
              <w:rPr>
                <w:rFonts w:ascii="Arial" w:hAnsi="Arial"/>
                <w:position w:val="6"/>
                <w:sz w:val="16"/>
              </w:rPr>
              <w:t>S</w:t>
            </w:r>
            <w:proofErr w:type="gramStart"/>
            <w:r>
              <w:rPr>
                <w:rFonts w:ascii="Arial" w:hAnsi="Arial"/>
                <w:position w:val="6"/>
                <w:sz w:val="16"/>
              </w:rPr>
              <w:t>17)*</w:t>
            </w:r>
            <w:proofErr w:type="gramEnd"/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D53AF">
              <w:rPr>
                <w:rFonts w:ascii="Arial" w:hAnsi="Arial"/>
                <w:sz w:val="16"/>
              </w:rPr>
            </w:r>
            <w:r w:rsidR="007D53A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F50743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Roads Lighting</w:t>
            </w:r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D53AF">
              <w:rPr>
                <w:rFonts w:ascii="Arial" w:hAnsi="Arial"/>
                <w:sz w:val="16"/>
              </w:rPr>
            </w:r>
            <w:r w:rsidR="007D53A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54548F" w:rsidTr="0000003C">
        <w:trPr>
          <w:cantSplit/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(iii)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F" w:rsidRDefault="0054548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 xml:space="preserve">A Road Opening Permit will be required by the </w:t>
            </w:r>
            <w:r w:rsidR="00AE61B6">
              <w:rPr>
                <w:rFonts w:ascii="Arial" w:hAnsi="Arial"/>
                <w:position w:val="6"/>
                <w:sz w:val="16"/>
              </w:rPr>
              <w:t>applicant (</w:t>
            </w:r>
            <w:r>
              <w:rPr>
                <w:rFonts w:ascii="Arial" w:hAnsi="Arial"/>
                <w:position w:val="6"/>
                <w:sz w:val="16"/>
              </w:rPr>
              <w:t>S</w:t>
            </w:r>
            <w:proofErr w:type="gramStart"/>
            <w:r>
              <w:rPr>
                <w:rFonts w:ascii="Arial" w:hAnsi="Arial"/>
                <w:position w:val="6"/>
                <w:sz w:val="16"/>
              </w:rPr>
              <w:t>56)*</w:t>
            </w:r>
            <w:proofErr w:type="gramEnd"/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D53AF">
              <w:rPr>
                <w:rFonts w:ascii="Arial" w:hAnsi="Arial"/>
                <w:sz w:val="16"/>
              </w:rPr>
            </w:r>
            <w:r w:rsidR="007D53A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bottom"/>
          </w:tcPr>
          <w:p w:rsidR="0054548F" w:rsidRDefault="0054548F">
            <w:pPr>
              <w:jc w:val="center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54548F" w:rsidRDefault="0054548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392" w:type="dxa"/>
            <w:vAlign w:val="center"/>
          </w:tcPr>
          <w:p w:rsidR="0054548F" w:rsidRDefault="0054548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4548F" w:rsidTr="0000003C">
        <w:trPr>
          <w:cantSplit/>
          <w:trHeight w:hRule="exact" w:val="240"/>
        </w:trPr>
        <w:tc>
          <w:tcPr>
            <w:tcW w:w="6096" w:type="dxa"/>
            <w:gridSpan w:val="2"/>
            <w:vAlign w:val="center"/>
          </w:tcPr>
          <w:p w:rsidR="0054548F" w:rsidRDefault="0054548F">
            <w:pPr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Relevant Section of the Roads (Scotland) Act 1984</w:t>
            </w:r>
          </w:p>
        </w:tc>
        <w:tc>
          <w:tcPr>
            <w:tcW w:w="533" w:type="dxa"/>
          </w:tcPr>
          <w:p w:rsidR="0054548F" w:rsidRDefault="0054548F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3"/>
          </w:tcPr>
          <w:p w:rsidR="0054548F" w:rsidRDefault="0054548F">
            <w:pPr>
              <w:rPr>
                <w:rFonts w:ascii="Arial" w:hAnsi="Arial"/>
                <w:sz w:val="16"/>
              </w:rPr>
            </w:pPr>
          </w:p>
        </w:tc>
      </w:tr>
    </w:tbl>
    <w:p w:rsidR="0054548F" w:rsidRPr="00500D4F" w:rsidRDefault="0054548F">
      <w:pPr>
        <w:rPr>
          <w:sz w:val="8"/>
          <w:szCs w:val="8"/>
        </w:rPr>
      </w:pPr>
    </w:p>
    <w:sectPr w:rsidR="0054548F" w:rsidRPr="00500D4F" w:rsidSect="00500D4F">
      <w:type w:val="continuous"/>
      <w:pgSz w:w="12240" w:h="15840"/>
      <w:pgMar w:top="737" w:right="1418" w:bottom="73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04E" w:rsidRDefault="0047204E">
      <w:r>
        <w:separator/>
      </w:r>
    </w:p>
  </w:endnote>
  <w:endnote w:type="continuationSeparator" w:id="0">
    <w:p w:rsidR="0047204E" w:rsidRDefault="004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F" w:rsidRDefault="00F46916" w:rsidP="00DD68D0">
    <w:pPr>
      <w:pStyle w:val="Footer"/>
      <w:ind w:left="-397" w:right="-80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Active Travel</w:t>
    </w:r>
    <w:r w:rsidR="00124A43">
      <w:rPr>
        <w:rFonts w:ascii="Arial" w:hAnsi="Arial"/>
        <w:sz w:val="16"/>
      </w:rPr>
      <w:t xml:space="preserve"> and Transport</w:t>
    </w:r>
    <w:r w:rsidR="0054548F">
      <w:rPr>
        <w:rFonts w:ascii="Arial" w:hAnsi="Arial"/>
        <w:sz w:val="16"/>
      </w:rPr>
      <w:t>,</w:t>
    </w:r>
    <w:r w:rsidR="00EB5AC5">
      <w:rPr>
        <w:rFonts w:ascii="Arial" w:hAnsi="Arial"/>
        <w:sz w:val="16"/>
      </w:rPr>
      <w:t xml:space="preserve"> Regeneration, </w:t>
    </w:r>
    <w:r w:rsidR="00A908EE">
      <w:rPr>
        <w:rFonts w:ascii="Arial" w:hAnsi="Arial"/>
        <w:sz w:val="16"/>
      </w:rPr>
      <w:t>Cunninghame House, Irvine, KA12 8EE</w:t>
    </w:r>
    <w:r w:rsidR="0054548F">
      <w:rPr>
        <w:rFonts w:ascii="Arial" w:hAnsi="Arial"/>
        <w:sz w:val="16"/>
      </w:rPr>
      <w:t>.</w:t>
    </w:r>
    <w:r w:rsidR="00DD68D0">
      <w:rPr>
        <w:rFonts w:ascii="Arial" w:hAnsi="Arial"/>
        <w:sz w:val="16"/>
      </w:rPr>
      <w:t xml:space="preserve">                                                            </w:t>
    </w:r>
    <w:r w:rsidR="00DD68D0">
      <w:rPr>
        <w:rFonts w:ascii="Arial" w:hAnsi="Arial"/>
        <w:sz w:val="16"/>
      </w:rPr>
      <w:tab/>
    </w:r>
    <w:r w:rsidR="001D5E8B">
      <w:rPr>
        <w:rFonts w:ascii="Arial" w:hAnsi="Arial"/>
        <w:b/>
        <w:i/>
        <w:snapToGrid w:val="0"/>
        <w:sz w:val="16"/>
        <w:lang w:eastAsia="en-US"/>
      </w:rPr>
      <w:t xml:space="preserve">Page 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begin"/>
    </w:r>
    <w:r w:rsidR="001D5E8B">
      <w:rPr>
        <w:rFonts w:ascii="Arial" w:hAnsi="Arial"/>
        <w:b/>
        <w:i/>
        <w:snapToGrid w:val="0"/>
        <w:sz w:val="16"/>
        <w:lang w:eastAsia="en-US"/>
      </w:rPr>
      <w:instrText xml:space="preserve"> PAGE </w:instrTex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separate"/>
    </w:r>
    <w:r w:rsidR="001D5E8B">
      <w:rPr>
        <w:rFonts w:ascii="Arial" w:hAnsi="Arial"/>
        <w:b/>
        <w:i/>
        <w:snapToGrid w:val="0"/>
        <w:sz w:val="16"/>
        <w:lang w:eastAsia="en-US"/>
      </w:rPr>
      <w:t>1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end"/>
    </w:r>
    <w:r w:rsidR="001D5E8B">
      <w:rPr>
        <w:rFonts w:ascii="Arial" w:hAnsi="Arial"/>
        <w:b/>
        <w:i/>
        <w:snapToGrid w:val="0"/>
        <w:sz w:val="16"/>
        <w:lang w:eastAsia="en-US"/>
      </w:rPr>
      <w:t xml:space="preserve"> of 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begin"/>
    </w:r>
    <w:r w:rsidR="001D5E8B">
      <w:rPr>
        <w:rFonts w:ascii="Arial" w:hAnsi="Arial"/>
        <w:b/>
        <w:i/>
        <w:snapToGrid w:val="0"/>
        <w:sz w:val="16"/>
        <w:lang w:eastAsia="en-US"/>
      </w:rPr>
      <w:instrText xml:space="preserve"> NUMPAGES </w:instrTex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separate"/>
    </w:r>
    <w:r w:rsidR="001D5E8B">
      <w:rPr>
        <w:rFonts w:ascii="Arial" w:hAnsi="Arial"/>
        <w:b/>
        <w:i/>
        <w:snapToGrid w:val="0"/>
        <w:sz w:val="16"/>
        <w:lang w:eastAsia="en-US"/>
      </w:rPr>
      <w:t>1</w:t>
    </w:r>
    <w:r w:rsidR="001D5E8B">
      <w:rPr>
        <w:rFonts w:ascii="Arial" w:hAnsi="Arial"/>
        <w:b/>
        <w:i/>
        <w:snapToGrid w:val="0"/>
        <w:sz w:val="16"/>
        <w:lang w:eastAsia="en-US"/>
      </w:rPr>
      <w:fldChar w:fldCharType="end"/>
    </w:r>
    <w:r w:rsidR="0054548F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04E" w:rsidRDefault="0047204E">
      <w:r>
        <w:separator/>
      </w:r>
    </w:p>
  </w:footnote>
  <w:footnote w:type="continuationSeparator" w:id="0">
    <w:p w:rsidR="0047204E" w:rsidRDefault="0047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E"/>
    <w:rsid w:val="0000003C"/>
    <w:rsid w:val="0007075D"/>
    <w:rsid w:val="00076343"/>
    <w:rsid w:val="000C307C"/>
    <w:rsid w:val="000E14CF"/>
    <w:rsid w:val="000F78AA"/>
    <w:rsid w:val="001076DF"/>
    <w:rsid w:val="00124A43"/>
    <w:rsid w:val="0013505E"/>
    <w:rsid w:val="001D5E8B"/>
    <w:rsid w:val="00252DB6"/>
    <w:rsid w:val="003201BC"/>
    <w:rsid w:val="0033319E"/>
    <w:rsid w:val="00363DB6"/>
    <w:rsid w:val="003A696D"/>
    <w:rsid w:val="0047204E"/>
    <w:rsid w:val="0049313D"/>
    <w:rsid w:val="00500D4F"/>
    <w:rsid w:val="0054548F"/>
    <w:rsid w:val="005B26FB"/>
    <w:rsid w:val="00642249"/>
    <w:rsid w:val="00665794"/>
    <w:rsid w:val="0076209C"/>
    <w:rsid w:val="007910E9"/>
    <w:rsid w:val="007A7057"/>
    <w:rsid w:val="007A7C74"/>
    <w:rsid w:val="007C33D1"/>
    <w:rsid w:val="0084246F"/>
    <w:rsid w:val="008F690E"/>
    <w:rsid w:val="009B79C9"/>
    <w:rsid w:val="00A60227"/>
    <w:rsid w:val="00A77A91"/>
    <w:rsid w:val="00A908EE"/>
    <w:rsid w:val="00AA3494"/>
    <w:rsid w:val="00AB20FF"/>
    <w:rsid w:val="00AE61B6"/>
    <w:rsid w:val="00B35D73"/>
    <w:rsid w:val="00B85E60"/>
    <w:rsid w:val="00B900CB"/>
    <w:rsid w:val="00B90112"/>
    <w:rsid w:val="00C14F73"/>
    <w:rsid w:val="00C275CC"/>
    <w:rsid w:val="00CB5794"/>
    <w:rsid w:val="00DB4CDA"/>
    <w:rsid w:val="00DD68D0"/>
    <w:rsid w:val="00DF1C3D"/>
    <w:rsid w:val="00E71482"/>
    <w:rsid w:val="00EB5AC5"/>
    <w:rsid w:val="00F46916"/>
    <w:rsid w:val="00F50743"/>
    <w:rsid w:val="00F824AD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50E37"/>
  <w15:chartTrackingRefBased/>
  <w15:docId w15:val="{9C339E93-1643-4E74-A50F-588E807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omic Sans MS" w:hAnsi="Comic Sans MS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NumberList">
    <w:name w:val="Number List"/>
    <w:basedOn w:val="Normal"/>
    <w:rPr>
      <w:sz w:val="24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9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D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YRHQVSD1\Public\LPPUBLIC\SPI\Infrastructure\02%20Development%20Control\02%20Planning\Planning%20Observations\Master%20Forms%20and%20letters\Observation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770E-8E56-4D0E-A292-B251A5F7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Observations Form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INFRASTRUCTURE AND DESIGN SERVICES (ROADS)</vt:lpstr>
    </vt:vector>
  </TitlesOfParts>
  <Company>NAC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AND DESIGN SERVICES (ROADS)</dc:title>
  <dc:subject/>
  <dc:creator>Scott Jaap</dc:creator>
  <cp:keywords/>
  <cp:lastModifiedBy>Scott Jaap ( Technician / Planning )</cp:lastModifiedBy>
  <cp:revision>2</cp:revision>
  <cp:lastPrinted>2014-08-04T09:45:00Z</cp:lastPrinted>
  <dcterms:created xsi:type="dcterms:W3CDTF">2021-01-22T08:56:00Z</dcterms:created>
  <dcterms:modified xsi:type="dcterms:W3CDTF">2021-01-22T08:56:00Z</dcterms:modified>
</cp:coreProperties>
</file>