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C4A540" w14:textId="3CF516D2" w:rsidR="00EC58BE" w:rsidRPr="008B2523" w:rsidRDefault="00E64768" w:rsidP="009D412A">
      <w:pPr>
        <w:jc w:val="center"/>
      </w:pPr>
      <w:bookmarkStart w:id="0" w:name="_Hlk40196456"/>
      <w:bookmarkEnd w:id="0"/>
      <w:r>
        <w:t>Design and Access statement/</w:t>
      </w:r>
      <w:r w:rsidR="00486043">
        <w:t>Heritage Statement and general information</w:t>
      </w:r>
      <w:r w:rsidR="00EC58BE" w:rsidRPr="008B2523">
        <w:t xml:space="preserve"> prepared in support of a</w:t>
      </w:r>
      <w:r w:rsidR="00E34A44">
        <w:t xml:space="preserve">n </w:t>
      </w:r>
      <w:r w:rsidR="00EC58BE" w:rsidRPr="008B2523">
        <w:t xml:space="preserve">Application </w:t>
      </w:r>
    </w:p>
    <w:p w14:paraId="5085B7E8" w14:textId="5297D150" w:rsidR="00457729" w:rsidRPr="008B2523" w:rsidRDefault="00EC58BE" w:rsidP="009D412A">
      <w:pPr>
        <w:jc w:val="center"/>
      </w:pPr>
      <w:r w:rsidRPr="008B2523">
        <w:t xml:space="preserve">for Listed Building Consent in respect of </w:t>
      </w:r>
    </w:p>
    <w:p w14:paraId="70652EAC" w14:textId="34ED1A3F" w:rsidR="009B14A4" w:rsidRPr="008B2523" w:rsidRDefault="00AC7067" w:rsidP="009D412A">
      <w:pPr>
        <w:jc w:val="center"/>
      </w:pPr>
      <w:r w:rsidRPr="008B2523">
        <w:t>Cedar House 73 Blanche Lane South Mimms EN6 3PA</w:t>
      </w:r>
    </w:p>
    <w:p w14:paraId="5B18478F" w14:textId="7B88F038" w:rsidR="00816C03" w:rsidRDefault="00816C03"/>
    <w:p w14:paraId="4F749884" w14:textId="77777777" w:rsidR="00382E44" w:rsidRPr="008B2523" w:rsidRDefault="00382E44"/>
    <w:p w14:paraId="1235E42E" w14:textId="5981BCD9" w:rsidR="00AC7067" w:rsidRPr="008B2523" w:rsidRDefault="00816C03" w:rsidP="00EC58BE">
      <w:pPr>
        <w:jc w:val="center"/>
      </w:pPr>
      <w:r w:rsidRPr="008B2523">
        <w:rPr>
          <w:noProof/>
        </w:rPr>
        <w:drawing>
          <wp:inline distT="0" distB="0" distL="0" distR="0" wp14:anchorId="6900E297" wp14:editId="4C4D0DF0">
            <wp:extent cx="4744995" cy="2368815"/>
            <wp:effectExtent l="0" t="0" r="5080" b="6350"/>
            <wp:docPr id="8" name="Picture 8" descr="A large green tree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20-05-11 at 13.36.49.png"/>
                    <pic:cNvPicPr/>
                  </pic:nvPicPr>
                  <pic:blipFill>
                    <a:blip r:embed="rId8" cstate="screen">
                      <a:extLst>
                        <a:ext uri="{28A0092B-C50C-407E-A947-70E740481C1C}">
                          <a14:useLocalDpi xmlns:a14="http://schemas.microsoft.com/office/drawing/2010/main"/>
                        </a:ext>
                      </a:extLst>
                    </a:blip>
                    <a:stretch>
                      <a:fillRect/>
                    </a:stretch>
                  </pic:blipFill>
                  <pic:spPr>
                    <a:xfrm>
                      <a:off x="0" y="0"/>
                      <a:ext cx="4759812" cy="2376212"/>
                    </a:xfrm>
                    <a:prstGeom prst="rect">
                      <a:avLst/>
                    </a:prstGeom>
                  </pic:spPr>
                </pic:pic>
              </a:graphicData>
            </a:graphic>
          </wp:inline>
        </w:drawing>
      </w:r>
    </w:p>
    <w:p w14:paraId="6136B695" w14:textId="47E51CCC" w:rsidR="007A287F" w:rsidRPr="008B2523" w:rsidRDefault="007A287F" w:rsidP="0005698A">
      <w:pPr>
        <w:pStyle w:val="ListParagraph"/>
        <w:numPr>
          <w:ilvl w:val="0"/>
          <w:numId w:val="2"/>
        </w:numPr>
        <w:jc w:val="center"/>
        <w:rPr>
          <w:rFonts w:ascii="Times New Roman" w:hAnsi="Times New Roman" w:cs="Times New Roman"/>
          <w:sz w:val="18"/>
          <w:szCs w:val="18"/>
        </w:rPr>
      </w:pPr>
      <w:r w:rsidRPr="008B2523">
        <w:rPr>
          <w:rFonts w:ascii="Times New Roman" w:hAnsi="Times New Roman" w:cs="Times New Roman"/>
          <w:sz w:val="18"/>
          <w:szCs w:val="18"/>
        </w:rPr>
        <w:t>Rear elevation, north</w:t>
      </w:r>
    </w:p>
    <w:p w14:paraId="35D14E89" w14:textId="39BEC133" w:rsidR="007A287F" w:rsidRPr="008B2523" w:rsidRDefault="007A287F" w:rsidP="00EC58BE">
      <w:pPr>
        <w:jc w:val="center"/>
      </w:pPr>
    </w:p>
    <w:p w14:paraId="66069CCA" w14:textId="77777777" w:rsidR="007A287F" w:rsidRPr="008B2523" w:rsidRDefault="007A287F" w:rsidP="00EC58BE">
      <w:pPr>
        <w:jc w:val="center"/>
      </w:pPr>
    </w:p>
    <w:p w14:paraId="3D305BA9" w14:textId="357912C5" w:rsidR="00AC7067" w:rsidRPr="008B2523" w:rsidRDefault="007C4BDA" w:rsidP="00EC58BE">
      <w:pPr>
        <w:jc w:val="center"/>
      </w:pPr>
      <w:r w:rsidRPr="008B2523">
        <w:rPr>
          <w:noProof/>
        </w:rPr>
        <w:drawing>
          <wp:inline distT="0" distB="0" distL="0" distR="0" wp14:anchorId="6F8B76B0" wp14:editId="58983685">
            <wp:extent cx="4744720" cy="2729003"/>
            <wp:effectExtent l="0" t="0" r="5080" b="1905"/>
            <wp:docPr id="22" name="Picture 22" descr="A large brick building with a clock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2020-05-11 at 13.37.47.png"/>
                    <pic:cNvPicPr/>
                  </pic:nvPicPr>
                  <pic:blipFill>
                    <a:blip r:embed="rId9" cstate="screen">
                      <a:extLst>
                        <a:ext uri="{28A0092B-C50C-407E-A947-70E740481C1C}">
                          <a14:useLocalDpi xmlns:a14="http://schemas.microsoft.com/office/drawing/2010/main"/>
                        </a:ext>
                      </a:extLst>
                    </a:blip>
                    <a:stretch>
                      <a:fillRect/>
                    </a:stretch>
                  </pic:blipFill>
                  <pic:spPr>
                    <a:xfrm>
                      <a:off x="0" y="0"/>
                      <a:ext cx="4767630" cy="2742180"/>
                    </a:xfrm>
                    <a:prstGeom prst="rect">
                      <a:avLst/>
                    </a:prstGeom>
                  </pic:spPr>
                </pic:pic>
              </a:graphicData>
            </a:graphic>
          </wp:inline>
        </w:drawing>
      </w:r>
    </w:p>
    <w:p w14:paraId="03988ED6" w14:textId="19D56226" w:rsidR="00013945" w:rsidRPr="008B2523" w:rsidRDefault="007A287F" w:rsidP="0005698A">
      <w:pPr>
        <w:pStyle w:val="ListParagraph"/>
        <w:numPr>
          <w:ilvl w:val="0"/>
          <w:numId w:val="2"/>
        </w:numPr>
        <w:jc w:val="center"/>
        <w:rPr>
          <w:rFonts w:ascii="Times New Roman" w:hAnsi="Times New Roman" w:cs="Times New Roman"/>
          <w:sz w:val="18"/>
          <w:szCs w:val="18"/>
        </w:rPr>
      </w:pPr>
      <w:r w:rsidRPr="008B2523">
        <w:rPr>
          <w:rFonts w:ascii="Times New Roman" w:hAnsi="Times New Roman" w:cs="Times New Roman"/>
          <w:sz w:val="18"/>
          <w:szCs w:val="18"/>
        </w:rPr>
        <w:t>Front elevation, south</w:t>
      </w:r>
    </w:p>
    <w:p w14:paraId="76D190A8" w14:textId="60A77F54" w:rsidR="007A287F" w:rsidRPr="008B2523" w:rsidRDefault="007A287F"/>
    <w:p w14:paraId="14CCB4ED" w14:textId="32D9B194" w:rsidR="007A287F" w:rsidRPr="008B2523" w:rsidRDefault="004E394E">
      <w:r w:rsidRPr="008B2523">
        <w:rPr>
          <w:noProof/>
        </w:rPr>
        <w:drawing>
          <wp:inline distT="0" distB="0" distL="0" distR="0" wp14:anchorId="7222620A" wp14:editId="79DA3A21">
            <wp:extent cx="2199503" cy="2406294"/>
            <wp:effectExtent l="0" t="0" r="0" b="0"/>
            <wp:docPr id="23" name="Picture 23" descr="An old brick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2208641" cy="2416291"/>
                    </a:xfrm>
                    <a:prstGeom prst="rect">
                      <a:avLst/>
                    </a:prstGeom>
                  </pic:spPr>
                </pic:pic>
              </a:graphicData>
            </a:graphic>
          </wp:inline>
        </w:drawing>
      </w:r>
      <w:r w:rsidR="009E2F5C" w:rsidRPr="008B2523">
        <w:tab/>
      </w:r>
      <w:r w:rsidR="009E2F5C" w:rsidRPr="008B2523">
        <w:tab/>
      </w:r>
      <w:r w:rsidR="009E2F5C" w:rsidRPr="008B2523">
        <w:rPr>
          <w:noProof/>
        </w:rPr>
        <w:drawing>
          <wp:inline distT="0" distB="0" distL="0" distR="0" wp14:anchorId="73BBEAE6" wp14:editId="0B2F7D0F">
            <wp:extent cx="2323748" cy="1631092"/>
            <wp:effectExtent l="0" t="0" r="635" b="0"/>
            <wp:docPr id="26" name="Picture 26" descr="A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2332062" cy="1636927"/>
                    </a:xfrm>
                    <a:prstGeom prst="rect">
                      <a:avLst/>
                    </a:prstGeom>
                  </pic:spPr>
                </pic:pic>
              </a:graphicData>
            </a:graphic>
          </wp:inline>
        </w:drawing>
      </w:r>
    </w:p>
    <w:p w14:paraId="4A392C57" w14:textId="1B413F20" w:rsidR="000D3D02" w:rsidRPr="008B2523" w:rsidRDefault="00F61260" w:rsidP="00B52624">
      <w:pPr>
        <w:pStyle w:val="ListParagraph"/>
        <w:numPr>
          <w:ilvl w:val="0"/>
          <w:numId w:val="2"/>
        </w:numPr>
        <w:ind w:left="426" w:hanging="426"/>
        <w:rPr>
          <w:rFonts w:ascii="Times New Roman" w:hAnsi="Times New Roman" w:cs="Times New Roman"/>
          <w:sz w:val="18"/>
          <w:szCs w:val="18"/>
        </w:rPr>
      </w:pPr>
      <w:r w:rsidRPr="008B2523">
        <w:rPr>
          <w:rFonts w:ascii="Times New Roman" w:hAnsi="Times New Roman" w:cs="Times New Roman"/>
          <w:sz w:val="18"/>
          <w:szCs w:val="18"/>
        </w:rPr>
        <w:t>East fla</w:t>
      </w:r>
      <w:r w:rsidR="00967361" w:rsidRPr="008B2523">
        <w:rPr>
          <w:rFonts w:ascii="Times New Roman" w:hAnsi="Times New Roman" w:cs="Times New Roman"/>
          <w:sz w:val="18"/>
          <w:szCs w:val="18"/>
        </w:rPr>
        <w:t>n</w:t>
      </w:r>
      <w:r w:rsidRPr="008B2523">
        <w:rPr>
          <w:rFonts w:ascii="Times New Roman" w:hAnsi="Times New Roman" w:cs="Times New Roman"/>
          <w:sz w:val="18"/>
          <w:szCs w:val="18"/>
        </w:rPr>
        <w:t xml:space="preserve">k and current entrance </w:t>
      </w:r>
      <w:r w:rsidR="009E2F5C" w:rsidRPr="008B2523">
        <w:rPr>
          <w:rFonts w:ascii="Times New Roman" w:hAnsi="Times New Roman" w:cs="Times New Roman"/>
          <w:sz w:val="18"/>
          <w:szCs w:val="18"/>
        </w:rPr>
        <w:tab/>
      </w:r>
      <w:r w:rsidR="009E2F5C" w:rsidRPr="008B2523">
        <w:rPr>
          <w:rFonts w:ascii="Times New Roman" w:hAnsi="Times New Roman" w:cs="Times New Roman"/>
          <w:sz w:val="18"/>
          <w:szCs w:val="18"/>
        </w:rPr>
        <w:tab/>
      </w:r>
      <w:r w:rsidR="00415A7C" w:rsidRPr="008B2523">
        <w:rPr>
          <w:rFonts w:ascii="Times New Roman" w:hAnsi="Times New Roman" w:cs="Times New Roman"/>
          <w:sz w:val="18"/>
          <w:szCs w:val="18"/>
        </w:rPr>
        <w:tab/>
      </w:r>
      <w:r w:rsidR="0005698A" w:rsidRPr="008B2523">
        <w:rPr>
          <w:rFonts w:ascii="Times New Roman" w:hAnsi="Times New Roman" w:cs="Times New Roman"/>
          <w:sz w:val="18"/>
          <w:szCs w:val="18"/>
        </w:rPr>
        <w:t xml:space="preserve">4. </w:t>
      </w:r>
      <w:r w:rsidR="00F87C16" w:rsidRPr="008B2523">
        <w:rPr>
          <w:rFonts w:ascii="Times New Roman" w:hAnsi="Times New Roman" w:cs="Times New Roman"/>
          <w:sz w:val="18"/>
          <w:szCs w:val="18"/>
        </w:rPr>
        <w:t xml:space="preserve">    </w:t>
      </w:r>
      <w:r w:rsidR="009E2F5C" w:rsidRPr="008B2523">
        <w:rPr>
          <w:rFonts w:ascii="Times New Roman" w:hAnsi="Times New Roman" w:cs="Times New Roman"/>
          <w:sz w:val="18"/>
          <w:szCs w:val="18"/>
        </w:rPr>
        <w:t>West fla</w:t>
      </w:r>
      <w:r w:rsidR="00F87C16" w:rsidRPr="008B2523">
        <w:rPr>
          <w:rFonts w:ascii="Times New Roman" w:hAnsi="Times New Roman" w:cs="Times New Roman"/>
          <w:sz w:val="18"/>
          <w:szCs w:val="18"/>
        </w:rPr>
        <w:t>n</w:t>
      </w:r>
      <w:r w:rsidR="000D3D02" w:rsidRPr="008B2523">
        <w:rPr>
          <w:rFonts w:ascii="Times New Roman" w:hAnsi="Times New Roman" w:cs="Times New Roman"/>
          <w:sz w:val="18"/>
          <w:szCs w:val="18"/>
        </w:rPr>
        <w:t>k</w:t>
      </w:r>
    </w:p>
    <w:p w14:paraId="1D92DF25" w14:textId="77777777" w:rsidR="00415A7C" w:rsidRPr="008B2523" w:rsidRDefault="00415A7C" w:rsidP="000D3D02"/>
    <w:p w14:paraId="59D21501" w14:textId="1D8CDEA9" w:rsidR="00002FC3" w:rsidRPr="00002FC3" w:rsidRDefault="00002FC3" w:rsidP="000D3D02">
      <w:pPr>
        <w:rPr>
          <w:b/>
          <w:bCs/>
        </w:rPr>
      </w:pPr>
      <w:r w:rsidRPr="00002FC3">
        <w:rPr>
          <w:b/>
          <w:bCs/>
        </w:rPr>
        <w:t>Application</w:t>
      </w:r>
    </w:p>
    <w:p w14:paraId="4046C539" w14:textId="7608EEA6" w:rsidR="00002FC3" w:rsidRDefault="00002FC3" w:rsidP="000D3D02"/>
    <w:p w14:paraId="6E4BA601" w14:textId="76AD36EF" w:rsidR="00002FC3" w:rsidRDefault="00002FC3" w:rsidP="00002FC3">
      <w:r>
        <w:t xml:space="preserve">This application for Listed Building Consent is made subsequent to the receipt of Hertsmere’s </w:t>
      </w:r>
      <w:proofErr w:type="gramStart"/>
      <w:r>
        <w:t>Pre Application</w:t>
      </w:r>
      <w:proofErr w:type="gramEnd"/>
      <w:r>
        <w:t xml:space="preserve"> Planning and Listed Building advice</w:t>
      </w:r>
      <w:r w:rsidR="00A8521A">
        <w:t xml:space="preserve"> and the Decision Notice dated 13 November 2020 to Application Number 20/1412/LBC</w:t>
      </w:r>
      <w:r w:rsidR="00E50D20">
        <w:t>.</w:t>
      </w:r>
    </w:p>
    <w:p w14:paraId="45687B1F" w14:textId="77777777" w:rsidR="00002FC3" w:rsidRDefault="00002FC3" w:rsidP="000D3D02">
      <w:pPr>
        <w:rPr>
          <w:b/>
          <w:bCs/>
        </w:rPr>
      </w:pPr>
    </w:p>
    <w:p w14:paraId="29496228" w14:textId="2B35AE32" w:rsidR="00002FC3" w:rsidRPr="00002FC3" w:rsidRDefault="00002FC3" w:rsidP="000D3D02">
      <w:pPr>
        <w:rPr>
          <w:b/>
          <w:bCs/>
        </w:rPr>
      </w:pPr>
      <w:r w:rsidRPr="00002FC3">
        <w:rPr>
          <w:b/>
          <w:bCs/>
        </w:rPr>
        <w:t>Property</w:t>
      </w:r>
    </w:p>
    <w:p w14:paraId="7060962F" w14:textId="77777777" w:rsidR="00002FC3" w:rsidRDefault="00002FC3" w:rsidP="000D3D02"/>
    <w:p w14:paraId="43DFF174" w14:textId="7F4760FC" w:rsidR="00AC7067" w:rsidRPr="008B2523" w:rsidRDefault="00013945" w:rsidP="000D3D02">
      <w:r w:rsidRPr="008B2523">
        <w:t>County – Hertfordshire</w:t>
      </w:r>
    </w:p>
    <w:p w14:paraId="5006ADAB" w14:textId="77777777" w:rsidR="00013945" w:rsidRPr="008B2523" w:rsidRDefault="00013945"/>
    <w:p w14:paraId="0BEA792A" w14:textId="0EB4FAD0" w:rsidR="00AC7067" w:rsidRPr="008B2523" w:rsidRDefault="00AC7067">
      <w:r w:rsidRPr="008B2523">
        <w:t xml:space="preserve">District – Hertsmere </w:t>
      </w:r>
    </w:p>
    <w:p w14:paraId="2D1193DB" w14:textId="1661F122" w:rsidR="00AC7067" w:rsidRPr="008B2523" w:rsidRDefault="00AC7067"/>
    <w:p w14:paraId="3130654A" w14:textId="025CD30C" w:rsidR="00AC7067" w:rsidRPr="008B2523" w:rsidRDefault="00AC7067" w:rsidP="00AC7067">
      <w:r w:rsidRPr="008B2523">
        <w:t>Grade II Listed</w:t>
      </w:r>
    </w:p>
    <w:p w14:paraId="3E19311A" w14:textId="77777777" w:rsidR="00AC7067" w:rsidRPr="008B2523" w:rsidRDefault="00AC7067" w:rsidP="00AC7067"/>
    <w:p w14:paraId="466C5E26" w14:textId="49BB35A1" w:rsidR="00AC7067" w:rsidRPr="008B2523" w:rsidRDefault="00AC7067">
      <w:r w:rsidRPr="008B2523">
        <w:t>Listed Entry Number – 1174600</w:t>
      </w:r>
    </w:p>
    <w:p w14:paraId="2E053C14" w14:textId="19DE95E6" w:rsidR="00AC7067" w:rsidRPr="008B2523" w:rsidRDefault="00AC7067"/>
    <w:p w14:paraId="0B2948BD" w14:textId="057A59C3" w:rsidR="00AC7067" w:rsidRPr="008B2523" w:rsidRDefault="00AC7067">
      <w:r w:rsidRPr="008B2523">
        <w:t>Listed Entry location – Cedar House Greyhound Lane Potters Bar</w:t>
      </w:r>
    </w:p>
    <w:p w14:paraId="5498CAEC" w14:textId="04AD91DC" w:rsidR="00AC7067" w:rsidRPr="008B2523" w:rsidRDefault="00AC7067"/>
    <w:p w14:paraId="11C15B66" w14:textId="3933FC0D" w:rsidR="00AC7067" w:rsidRPr="008B2523" w:rsidRDefault="00AC7067">
      <w:r w:rsidRPr="008B2523">
        <w:t>Listed Entry</w:t>
      </w:r>
    </w:p>
    <w:p w14:paraId="1A595BC9" w14:textId="7122F86C" w:rsidR="00AC7067" w:rsidRPr="008B2523" w:rsidRDefault="00AC7067"/>
    <w:p w14:paraId="3D74B461" w14:textId="28F84233" w:rsidR="00AC7067" w:rsidRPr="008B2523" w:rsidRDefault="00AC7067" w:rsidP="00AC7067">
      <w:r w:rsidRPr="00F4496E">
        <w:rPr>
          <w:sz w:val="18"/>
          <w:szCs w:val="18"/>
        </w:rPr>
        <w:t>“</w:t>
      </w:r>
      <w:r w:rsidRPr="008B2523">
        <w:rPr>
          <w:color w:val="000000"/>
          <w:sz w:val="18"/>
          <w:szCs w:val="18"/>
        </w:rPr>
        <w:t xml:space="preserve">House. Mid to late C18, extended and altered C19 and C20. Yellow brick extended in red brick. Slate hipped roof. 2 storeys. Original 3 bay front with central entrance. Panelled door, semi-circular fanlight. Doorcase with slim pilasters and bracketed, </w:t>
      </w:r>
      <w:proofErr w:type="spellStart"/>
      <w:r w:rsidRPr="008B2523">
        <w:rPr>
          <w:color w:val="000000"/>
          <w:sz w:val="18"/>
          <w:szCs w:val="18"/>
        </w:rPr>
        <w:t>dentilled</w:t>
      </w:r>
      <w:proofErr w:type="spellEnd"/>
      <w:r w:rsidRPr="008B2523">
        <w:rPr>
          <w:color w:val="000000"/>
          <w:sz w:val="18"/>
          <w:szCs w:val="18"/>
        </w:rPr>
        <w:t>, moulded hood. 2 large C19 ground floor bay windows. First floor Venetian windows flank central round-headed window, all glazing bar sashes. Coped parapet. Extended to left with extruded stack on front wall with decorative scrolls on stepping up of breast to stack. Rounded angle to return on extension to right. Left return wall has 2 storey canted bay. To rear left single storey addition with diagonally set entrance in Neo-Georgian doorcase. Rambling extensions to right and rear with modillion eaves cornice and sashes. Interior not inspected.”</w:t>
      </w:r>
    </w:p>
    <w:p w14:paraId="65A12F3C" w14:textId="2D02B2C3" w:rsidR="00AC7067" w:rsidRPr="0085652A" w:rsidRDefault="00AC7067"/>
    <w:p w14:paraId="5B90AAEC" w14:textId="2548BBFE" w:rsidR="00024B70" w:rsidRPr="0085652A" w:rsidRDefault="00024B70">
      <w:pPr>
        <w:rPr>
          <w:b/>
          <w:bCs/>
        </w:rPr>
      </w:pPr>
      <w:r w:rsidRPr="0085652A">
        <w:rPr>
          <w:b/>
          <w:bCs/>
        </w:rPr>
        <w:t>Document</w:t>
      </w:r>
      <w:r w:rsidR="0085652A" w:rsidRPr="0085652A">
        <w:rPr>
          <w:b/>
          <w:bCs/>
        </w:rPr>
        <w:t>s included with application</w:t>
      </w:r>
      <w:r w:rsidR="00F4634D">
        <w:rPr>
          <w:b/>
          <w:bCs/>
        </w:rPr>
        <w:t xml:space="preserve"> and Heritage Statement </w:t>
      </w:r>
    </w:p>
    <w:p w14:paraId="04150178" w14:textId="34E5FA9D" w:rsidR="0085652A" w:rsidRPr="0085652A" w:rsidRDefault="0085652A">
      <w:pPr>
        <w:rPr>
          <w:b/>
          <w:bCs/>
        </w:rPr>
      </w:pPr>
    </w:p>
    <w:p w14:paraId="75CC1E57" w14:textId="1CFC736F" w:rsidR="0085652A" w:rsidRDefault="0085652A" w:rsidP="0085652A">
      <w:pPr>
        <w:pStyle w:val="ListParagraph"/>
        <w:numPr>
          <w:ilvl w:val="0"/>
          <w:numId w:val="16"/>
        </w:numPr>
        <w:rPr>
          <w:rFonts w:ascii="Times New Roman" w:hAnsi="Times New Roman" w:cs="Times New Roman"/>
        </w:rPr>
      </w:pPr>
      <w:r w:rsidRPr="00121CD0">
        <w:rPr>
          <w:rFonts w:ascii="Times New Roman" w:hAnsi="Times New Roman" w:cs="Times New Roman"/>
        </w:rPr>
        <w:t>Response of Hertsmere Borough Council to</w:t>
      </w:r>
      <w:r w:rsidR="00F97E1E" w:rsidRPr="00121CD0">
        <w:rPr>
          <w:rFonts w:ascii="Times New Roman" w:hAnsi="Times New Roman" w:cs="Times New Roman"/>
        </w:rPr>
        <w:t xml:space="preserve"> Pre-Application consultation number 20/0059/PA</w:t>
      </w:r>
    </w:p>
    <w:p w14:paraId="1BE51E27" w14:textId="0692CAEB" w:rsidR="00E50D20" w:rsidRDefault="00E50D20" w:rsidP="00E50D20">
      <w:pPr>
        <w:pStyle w:val="ListParagraph"/>
        <w:rPr>
          <w:rFonts w:ascii="Times New Roman" w:hAnsi="Times New Roman" w:cs="Times New Roman"/>
        </w:rPr>
      </w:pPr>
    </w:p>
    <w:p w14:paraId="747B9740" w14:textId="2FDEE04F" w:rsidR="00E50D20" w:rsidRPr="00121CD0" w:rsidRDefault="00E50D20" w:rsidP="0085652A">
      <w:pPr>
        <w:pStyle w:val="ListParagraph"/>
        <w:numPr>
          <w:ilvl w:val="0"/>
          <w:numId w:val="16"/>
        </w:numPr>
        <w:rPr>
          <w:rFonts w:ascii="Times New Roman" w:hAnsi="Times New Roman" w:cs="Times New Roman"/>
        </w:rPr>
      </w:pPr>
      <w:r>
        <w:t>Decision Notice dated 13 November 2020 to Application Number 20/1412/LBC</w:t>
      </w:r>
    </w:p>
    <w:p w14:paraId="0F3F0A8F" w14:textId="0D6C6C82" w:rsidR="00F97E1E" w:rsidRPr="00121CD0" w:rsidRDefault="00F97E1E" w:rsidP="00F97E1E">
      <w:pPr>
        <w:pStyle w:val="ListParagraph"/>
        <w:rPr>
          <w:rFonts w:ascii="Times New Roman" w:hAnsi="Times New Roman" w:cs="Times New Roman"/>
        </w:rPr>
      </w:pPr>
    </w:p>
    <w:p w14:paraId="22E77638" w14:textId="6ACF6CCB" w:rsidR="00E061DA" w:rsidRPr="00121CD0" w:rsidRDefault="001245AA" w:rsidP="00E061DA">
      <w:pPr>
        <w:pStyle w:val="ListParagraph"/>
        <w:numPr>
          <w:ilvl w:val="0"/>
          <w:numId w:val="16"/>
        </w:numPr>
        <w:rPr>
          <w:rFonts w:ascii="Times New Roman" w:hAnsi="Times New Roman" w:cs="Times New Roman"/>
        </w:rPr>
      </w:pPr>
      <w:r w:rsidRPr="001245AA">
        <w:rPr>
          <w:rFonts w:ascii="Times New Roman" w:hAnsi="Times New Roman" w:cs="Times New Roman"/>
        </w:rPr>
        <w:t xml:space="preserve">Ordnance Survey style site location plan at a metric scale of 1:1250 showing the application site outlined in red and other land/ buildings in the ownership of the </w:t>
      </w:r>
      <w:r w:rsidR="00E061DA" w:rsidRPr="00121CD0">
        <w:rPr>
          <w:rFonts w:ascii="Times New Roman" w:hAnsi="Times New Roman" w:cs="Times New Roman"/>
        </w:rPr>
        <w:t>a</w:t>
      </w:r>
      <w:r w:rsidRPr="001245AA">
        <w:rPr>
          <w:rFonts w:ascii="Times New Roman" w:hAnsi="Times New Roman" w:cs="Times New Roman"/>
        </w:rPr>
        <w:t>pplicant outlined in blue, all neighbouring properties in full and two named roads</w:t>
      </w:r>
      <w:r w:rsidR="002E2180">
        <w:rPr>
          <w:rFonts w:ascii="Times New Roman" w:hAnsi="Times New Roman" w:cs="Times New Roman"/>
        </w:rPr>
        <w:t>.</w:t>
      </w:r>
    </w:p>
    <w:p w14:paraId="24AF12AB" w14:textId="77777777" w:rsidR="00E061DA" w:rsidRPr="00121CD0" w:rsidRDefault="00E061DA" w:rsidP="00E061DA">
      <w:pPr>
        <w:pStyle w:val="ListParagraph"/>
        <w:rPr>
          <w:rFonts w:ascii="Times New Roman" w:hAnsi="Times New Roman" w:cs="Times New Roman"/>
        </w:rPr>
      </w:pPr>
    </w:p>
    <w:p w14:paraId="5FA652CC" w14:textId="61A490F4" w:rsidR="00121CD0" w:rsidRPr="00121CD0" w:rsidRDefault="00E061DA" w:rsidP="00121CD0">
      <w:pPr>
        <w:pStyle w:val="ListParagraph"/>
        <w:numPr>
          <w:ilvl w:val="0"/>
          <w:numId w:val="16"/>
        </w:numPr>
        <w:rPr>
          <w:rFonts w:ascii="Times New Roman" w:hAnsi="Times New Roman" w:cs="Times New Roman"/>
        </w:rPr>
      </w:pPr>
      <w:r w:rsidRPr="00121CD0">
        <w:rPr>
          <w:rFonts w:ascii="Times New Roman" w:hAnsi="Times New Roman" w:cs="Times New Roman"/>
        </w:rPr>
        <w:t>A set of metrically scaled elevation plans (existing and proposed)</w:t>
      </w:r>
      <w:r w:rsidR="002E2180">
        <w:rPr>
          <w:rFonts w:ascii="Times New Roman" w:hAnsi="Times New Roman" w:cs="Times New Roman"/>
        </w:rPr>
        <w:t>.</w:t>
      </w:r>
    </w:p>
    <w:p w14:paraId="0AC34DEE" w14:textId="77777777" w:rsidR="00121CD0" w:rsidRPr="00121CD0" w:rsidRDefault="00121CD0" w:rsidP="00121CD0">
      <w:pPr>
        <w:pStyle w:val="ListParagraph"/>
        <w:rPr>
          <w:rFonts w:ascii="Times New Roman" w:hAnsi="Times New Roman" w:cs="Times New Roman"/>
        </w:rPr>
      </w:pPr>
    </w:p>
    <w:p w14:paraId="05CDB132" w14:textId="04A3C159" w:rsidR="00121CD0" w:rsidRDefault="00121CD0" w:rsidP="00121CD0">
      <w:pPr>
        <w:pStyle w:val="ListParagraph"/>
        <w:numPr>
          <w:ilvl w:val="0"/>
          <w:numId w:val="16"/>
        </w:numPr>
        <w:rPr>
          <w:rFonts w:ascii="Times New Roman" w:hAnsi="Times New Roman" w:cs="Times New Roman"/>
        </w:rPr>
      </w:pPr>
      <w:r w:rsidRPr="00121CD0">
        <w:rPr>
          <w:rFonts w:ascii="Times New Roman" w:hAnsi="Times New Roman" w:cs="Times New Roman"/>
        </w:rPr>
        <w:t>A set of metrically scaled floor plans (existing and proposed)</w:t>
      </w:r>
      <w:r w:rsidR="000B095D">
        <w:rPr>
          <w:rFonts w:ascii="Times New Roman" w:hAnsi="Times New Roman" w:cs="Times New Roman"/>
        </w:rPr>
        <w:t>.</w:t>
      </w:r>
    </w:p>
    <w:p w14:paraId="5A7F5F70" w14:textId="77777777" w:rsidR="000B095D" w:rsidRPr="000B095D" w:rsidRDefault="000B095D" w:rsidP="000B095D">
      <w:pPr>
        <w:pStyle w:val="ListParagraph"/>
        <w:rPr>
          <w:rFonts w:ascii="Times New Roman" w:hAnsi="Times New Roman" w:cs="Times New Roman"/>
        </w:rPr>
      </w:pPr>
    </w:p>
    <w:p w14:paraId="193D29F5" w14:textId="05058817" w:rsidR="000B095D" w:rsidRPr="00121CD0" w:rsidRDefault="000B095D" w:rsidP="00121CD0">
      <w:pPr>
        <w:pStyle w:val="ListParagraph"/>
        <w:numPr>
          <w:ilvl w:val="0"/>
          <w:numId w:val="16"/>
        </w:numPr>
        <w:rPr>
          <w:rFonts w:ascii="Times New Roman" w:hAnsi="Times New Roman" w:cs="Times New Roman"/>
        </w:rPr>
      </w:pPr>
      <w:r>
        <w:rPr>
          <w:rFonts w:ascii="Times New Roman" w:hAnsi="Times New Roman" w:cs="Times New Roman"/>
        </w:rPr>
        <w:t>Explorato</w:t>
      </w:r>
      <w:r w:rsidR="00644BD5">
        <w:rPr>
          <w:rFonts w:ascii="Times New Roman" w:hAnsi="Times New Roman" w:cs="Times New Roman"/>
        </w:rPr>
        <w:t>ry Investigation report from Chic Deco Ltd.</w:t>
      </w:r>
    </w:p>
    <w:p w14:paraId="70BC8514" w14:textId="77777777" w:rsidR="00E061DA" w:rsidRPr="00E061DA" w:rsidRDefault="00E061DA" w:rsidP="00121CD0">
      <w:pPr>
        <w:pStyle w:val="ListParagraph"/>
        <w:rPr>
          <w:rFonts w:ascii="Times New Roman" w:hAnsi="Times New Roman" w:cs="Times New Roman"/>
        </w:rPr>
      </w:pPr>
    </w:p>
    <w:p w14:paraId="2DD997B4" w14:textId="2739D2A6" w:rsidR="00024B70" w:rsidRPr="001245AA" w:rsidRDefault="00A8521A">
      <w:r>
        <w:t>T</w:t>
      </w:r>
      <w:r w:rsidR="001C2FA9">
        <w:t xml:space="preserve">here is no </w:t>
      </w:r>
      <w:r w:rsidR="008D1349">
        <w:t>Arboricultural document as no trees will be affected by the proposed alterations.</w:t>
      </w:r>
    </w:p>
    <w:p w14:paraId="2BC5268D" w14:textId="77777777" w:rsidR="00024B70" w:rsidRDefault="00024B70"/>
    <w:p w14:paraId="37737ABC" w14:textId="7419D345" w:rsidR="00B7793D" w:rsidRDefault="00617926">
      <w:pPr>
        <w:rPr>
          <w:b/>
          <w:bCs/>
        </w:rPr>
      </w:pPr>
      <w:r>
        <w:rPr>
          <w:b/>
          <w:bCs/>
        </w:rPr>
        <w:t>Volume</w:t>
      </w:r>
    </w:p>
    <w:p w14:paraId="1DCB016B" w14:textId="10022962" w:rsidR="00617926" w:rsidRDefault="00617926">
      <w:pPr>
        <w:rPr>
          <w:b/>
          <w:bCs/>
        </w:rPr>
      </w:pPr>
    </w:p>
    <w:p w14:paraId="1B644B04" w14:textId="661B5EE3" w:rsidR="00B7793D" w:rsidRDefault="00617926">
      <w:r>
        <w:t xml:space="preserve">The existing volume of the building </w:t>
      </w:r>
      <w:r w:rsidR="008C1E91">
        <w:t xml:space="preserve">is </w:t>
      </w:r>
      <w:r w:rsidR="00876689">
        <w:t xml:space="preserve">approximately </w:t>
      </w:r>
      <w:r w:rsidR="0003393C">
        <w:t>690</w:t>
      </w:r>
      <w:r w:rsidR="00BC1EEE" w:rsidRPr="00BC1EEE">
        <w:t>m</w:t>
      </w:r>
      <w:r w:rsidR="00BC1EEE" w:rsidRPr="00BC1EEE">
        <w:rPr>
          <w:vertAlign w:val="superscript"/>
        </w:rPr>
        <w:t>3</w:t>
      </w:r>
      <w:r w:rsidR="008C1E91">
        <w:t xml:space="preserve"> and the proposed alterations </w:t>
      </w:r>
      <w:r w:rsidR="0025601E">
        <w:t>will</w:t>
      </w:r>
      <w:r w:rsidR="008C1E91">
        <w:t xml:space="preserve"> not change the volume</w:t>
      </w:r>
      <w:r w:rsidR="00BC1EEE">
        <w:t xml:space="preserve">. </w:t>
      </w:r>
    </w:p>
    <w:p w14:paraId="4DE9E426" w14:textId="20E25934" w:rsidR="008B487B" w:rsidRDefault="008B487B"/>
    <w:p w14:paraId="2684D9BD" w14:textId="07EA3BCF" w:rsidR="008B487B" w:rsidRPr="008B487B" w:rsidRDefault="008B487B">
      <w:pPr>
        <w:rPr>
          <w:b/>
          <w:bCs/>
        </w:rPr>
      </w:pPr>
      <w:r w:rsidRPr="008B487B">
        <w:rPr>
          <w:b/>
          <w:bCs/>
        </w:rPr>
        <w:t>Trees, Landscape and Ecological Impact</w:t>
      </w:r>
    </w:p>
    <w:p w14:paraId="6EFA06A0" w14:textId="400529A0" w:rsidR="00B7793D" w:rsidRDefault="00B7793D">
      <w:pPr>
        <w:rPr>
          <w:b/>
          <w:bCs/>
        </w:rPr>
      </w:pPr>
    </w:p>
    <w:p w14:paraId="211AA629" w14:textId="2785901D" w:rsidR="008B487B" w:rsidRPr="00CC3713" w:rsidRDefault="00B25F4D">
      <w:r w:rsidRPr="00CC3713">
        <w:lastRenderedPageBreak/>
        <w:t xml:space="preserve">The proposed works are all internal to the property and as such will have no </w:t>
      </w:r>
      <w:r w:rsidR="00CC3713" w:rsidRPr="00CC3713">
        <w:t>impact on the trees, landscape or local ecology.</w:t>
      </w:r>
    </w:p>
    <w:p w14:paraId="23C919A6" w14:textId="77777777" w:rsidR="00B7793D" w:rsidRDefault="00B7793D">
      <w:pPr>
        <w:rPr>
          <w:b/>
          <w:bCs/>
        </w:rPr>
      </w:pPr>
    </w:p>
    <w:p w14:paraId="2920DB33" w14:textId="77777777" w:rsidR="009C3E9C" w:rsidRDefault="009C3E9C" w:rsidP="009C3E9C">
      <w:pPr>
        <w:rPr>
          <w:b/>
          <w:bCs/>
        </w:rPr>
      </w:pPr>
      <w:r w:rsidRPr="009C3E9C">
        <w:rPr>
          <w:b/>
          <w:bCs/>
        </w:rPr>
        <w:t>Impact on Residential Amenity</w:t>
      </w:r>
    </w:p>
    <w:p w14:paraId="17DE8F6C" w14:textId="78270B97" w:rsidR="009C3E9C" w:rsidRPr="009C3E9C" w:rsidRDefault="009C3E9C" w:rsidP="009C3E9C">
      <w:r w:rsidRPr="009C3E9C">
        <w:rPr>
          <w:b/>
          <w:bCs/>
        </w:rPr>
        <w:br/>
      </w:r>
      <w:r w:rsidRPr="009C3E9C">
        <w:t>The proposal</w:t>
      </w:r>
      <w:r w:rsidRPr="00071270">
        <w:t>s will not have</w:t>
      </w:r>
      <w:r w:rsidR="000F21A9" w:rsidRPr="00071270">
        <w:t xml:space="preserve"> any</w:t>
      </w:r>
      <w:r w:rsidRPr="009C3E9C">
        <w:t xml:space="preserve"> harmful impact on neighbouring residential amenity. </w:t>
      </w:r>
      <w:r w:rsidR="000F21A9" w:rsidRPr="00071270">
        <w:t>There will be no</w:t>
      </w:r>
      <w:r w:rsidRPr="009C3E9C">
        <w:t xml:space="preserve"> loss of outlook, daylight</w:t>
      </w:r>
      <w:r w:rsidR="000F21A9" w:rsidRPr="00071270">
        <w:t xml:space="preserve">, </w:t>
      </w:r>
      <w:r w:rsidRPr="009C3E9C">
        <w:t xml:space="preserve">sunlight, or privacy. </w:t>
      </w:r>
    </w:p>
    <w:p w14:paraId="1FA77175" w14:textId="77777777" w:rsidR="000F21A9" w:rsidRDefault="000F21A9" w:rsidP="009C3E9C">
      <w:pPr>
        <w:rPr>
          <w:b/>
          <w:bCs/>
        </w:rPr>
      </w:pPr>
    </w:p>
    <w:p w14:paraId="0C58D46D" w14:textId="77777777" w:rsidR="00071270" w:rsidRPr="00071270" w:rsidRDefault="00071270" w:rsidP="00071270">
      <w:pPr>
        <w:rPr>
          <w:b/>
          <w:bCs/>
        </w:rPr>
      </w:pPr>
      <w:r w:rsidRPr="00071270">
        <w:rPr>
          <w:b/>
          <w:bCs/>
        </w:rPr>
        <w:t xml:space="preserve">Impact on Car Parking Provision and Highways Safety </w:t>
      </w:r>
    </w:p>
    <w:p w14:paraId="461ECE3F" w14:textId="77777777" w:rsidR="00B7793D" w:rsidRDefault="00B7793D">
      <w:pPr>
        <w:rPr>
          <w:b/>
          <w:bCs/>
        </w:rPr>
      </w:pPr>
    </w:p>
    <w:p w14:paraId="3FA00FF3" w14:textId="003BDBAC" w:rsidR="00B7793D" w:rsidRPr="00071270" w:rsidRDefault="00071270">
      <w:r w:rsidRPr="00071270">
        <w:t>There will be no impact on car parking provision or Highway Safety as a result of the proposals.</w:t>
      </w:r>
    </w:p>
    <w:p w14:paraId="1C4F5143" w14:textId="77777777" w:rsidR="00B7793D" w:rsidRDefault="00B7793D">
      <w:pPr>
        <w:rPr>
          <w:b/>
          <w:bCs/>
        </w:rPr>
      </w:pPr>
    </w:p>
    <w:p w14:paraId="0EB23602" w14:textId="77777777" w:rsidR="00B7793D" w:rsidRDefault="00B7793D">
      <w:pPr>
        <w:rPr>
          <w:b/>
          <w:bCs/>
        </w:rPr>
      </w:pPr>
    </w:p>
    <w:p w14:paraId="5E4C0F45" w14:textId="29ED4664" w:rsidR="00A67B5E" w:rsidRPr="008B2523" w:rsidRDefault="00A67B5E">
      <w:pPr>
        <w:rPr>
          <w:b/>
          <w:bCs/>
        </w:rPr>
      </w:pPr>
      <w:r w:rsidRPr="008B2523">
        <w:rPr>
          <w:b/>
          <w:bCs/>
        </w:rPr>
        <w:t>Location</w:t>
      </w:r>
    </w:p>
    <w:p w14:paraId="48722B54" w14:textId="77777777" w:rsidR="00A67B5E" w:rsidRPr="008B2523" w:rsidRDefault="00A67B5E"/>
    <w:p w14:paraId="4C5D5995" w14:textId="108707A7" w:rsidR="009E2F5C" w:rsidRPr="008B2523" w:rsidRDefault="00AC7067">
      <w:r w:rsidRPr="008B2523">
        <w:t xml:space="preserve">Cedar House is a large house located on the outskirts of South Mimms Village, </w:t>
      </w:r>
      <w:r w:rsidR="004615B4" w:rsidRPr="008B2523">
        <w:t xml:space="preserve">its location </w:t>
      </w:r>
      <w:r w:rsidRPr="008B2523">
        <w:t>shown on the map</w:t>
      </w:r>
      <w:r w:rsidR="00FD682E">
        <w:t xml:space="preserve"> and site location plan</w:t>
      </w:r>
      <w:r w:rsidR="006B2820">
        <w:t>s</w:t>
      </w:r>
      <w:r w:rsidRPr="008B2523">
        <w:t xml:space="preserve"> below. </w:t>
      </w:r>
    </w:p>
    <w:p w14:paraId="7856625D" w14:textId="25088532" w:rsidR="009E2F5C" w:rsidRPr="008B2523" w:rsidRDefault="009E2F5C"/>
    <w:p w14:paraId="52EA88EF" w14:textId="55FBAEB4" w:rsidR="009E2F5C" w:rsidRPr="008B2523" w:rsidRDefault="009E2F5C">
      <w:r w:rsidRPr="008B2523">
        <w:rPr>
          <w:noProof/>
        </w:rPr>
        <w:drawing>
          <wp:inline distT="0" distB="0" distL="0" distR="0" wp14:anchorId="485C96B0" wp14:editId="35A29E03">
            <wp:extent cx="4278923" cy="3173140"/>
            <wp:effectExtent l="0" t="0" r="1270" b="1905"/>
            <wp:docPr id="38" name="Picture 3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4299366" cy="3188300"/>
                    </a:xfrm>
                    <a:prstGeom prst="rect">
                      <a:avLst/>
                    </a:prstGeom>
                  </pic:spPr>
                </pic:pic>
              </a:graphicData>
            </a:graphic>
          </wp:inline>
        </w:drawing>
      </w:r>
    </w:p>
    <w:p w14:paraId="336A1332" w14:textId="2A9E9F90" w:rsidR="009E2F5C" w:rsidRPr="008B2523" w:rsidRDefault="000D3D02" w:rsidP="000D3D02">
      <w:pPr>
        <w:rPr>
          <w:sz w:val="18"/>
          <w:szCs w:val="18"/>
        </w:rPr>
      </w:pPr>
      <w:r w:rsidRPr="008B2523">
        <w:rPr>
          <w:sz w:val="18"/>
          <w:szCs w:val="18"/>
        </w:rPr>
        <w:t>5</w:t>
      </w:r>
      <w:r w:rsidR="00D22FEF">
        <w:rPr>
          <w:sz w:val="18"/>
          <w:szCs w:val="18"/>
        </w:rPr>
        <w:t>a</w:t>
      </w:r>
      <w:r w:rsidRPr="008B2523">
        <w:rPr>
          <w:sz w:val="18"/>
          <w:szCs w:val="18"/>
        </w:rPr>
        <w:t xml:space="preserve">. </w:t>
      </w:r>
      <w:r w:rsidRPr="008B2523">
        <w:rPr>
          <w:sz w:val="18"/>
          <w:szCs w:val="18"/>
        </w:rPr>
        <w:tab/>
        <w:t>Map of South Mimms</w:t>
      </w:r>
    </w:p>
    <w:p w14:paraId="5FE04AE9" w14:textId="3C4417A2" w:rsidR="000D3D02" w:rsidRDefault="000D3D02" w:rsidP="000D3D02"/>
    <w:p w14:paraId="1B4B7EC4" w14:textId="0DE2EF4C" w:rsidR="00804AB7" w:rsidRDefault="00C23101" w:rsidP="000D3D02">
      <w:r>
        <w:rPr>
          <w:noProof/>
        </w:rPr>
        <w:lastRenderedPageBreak/>
        <w:drawing>
          <wp:inline distT="0" distB="0" distL="0" distR="0" wp14:anchorId="5602E3CA" wp14:editId="5CABED85">
            <wp:extent cx="4486174" cy="4478216"/>
            <wp:effectExtent l="0" t="0" r="0" b="5080"/>
            <wp:docPr id="12"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 up of a map&#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92954" cy="4484984"/>
                    </a:xfrm>
                    <a:prstGeom prst="rect">
                      <a:avLst/>
                    </a:prstGeom>
                  </pic:spPr>
                </pic:pic>
              </a:graphicData>
            </a:graphic>
          </wp:inline>
        </w:drawing>
      </w:r>
    </w:p>
    <w:p w14:paraId="32E9A584" w14:textId="2D7DEA22" w:rsidR="00D22FEF" w:rsidRPr="00930C85" w:rsidRDefault="00D22FEF" w:rsidP="00C73E38">
      <w:pPr>
        <w:ind w:left="720" w:hanging="720"/>
        <w:rPr>
          <w:sz w:val="18"/>
          <w:szCs w:val="18"/>
        </w:rPr>
      </w:pPr>
      <w:r w:rsidRPr="00930C85">
        <w:rPr>
          <w:sz w:val="18"/>
          <w:szCs w:val="18"/>
        </w:rPr>
        <w:t>5b.</w:t>
      </w:r>
      <w:r w:rsidRPr="00930C85">
        <w:rPr>
          <w:sz w:val="18"/>
          <w:szCs w:val="18"/>
        </w:rPr>
        <w:tab/>
      </w:r>
      <w:r w:rsidR="009B58B7">
        <w:rPr>
          <w:sz w:val="18"/>
          <w:szCs w:val="18"/>
        </w:rPr>
        <w:t xml:space="preserve">Ordnance Survey </w:t>
      </w:r>
      <w:r w:rsidRPr="00930C85">
        <w:rPr>
          <w:sz w:val="18"/>
          <w:szCs w:val="18"/>
        </w:rPr>
        <w:t xml:space="preserve">Site location plan, </w:t>
      </w:r>
      <w:r w:rsidR="00C23101">
        <w:rPr>
          <w:sz w:val="18"/>
          <w:szCs w:val="18"/>
        </w:rPr>
        <w:t>showing Cedar House edged in red and Cedar Cottage edged in blue</w:t>
      </w:r>
      <w:r w:rsidR="009B58B7">
        <w:rPr>
          <w:sz w:val="18"/>
          <w:szCs w:val="18"/>
        </w:rPr>
        <w:t>, scale 1:1250</w:t>
      </w:r>
    </w:p>
    <w:p w14:paraId="2CF3A5FD" w14:textId="663A3277" w:rsidR="00930C85" w:rsidRDefault="00930C85" w:rsidP="000D3D02"/>
    <w:p w14:paraId="61AEF205" w14:textId="64F66E8A" w:rsidR="00CD12F1" w:rsidRDefault="00CD12F1" w:rsidP="000D3D02">
      <w:r>
        <w:t>The property known as Cedar Cottage is within the same ownership</w:t>
      </w:r>
      <w:r w:rsidR="007D1405">
        <w:t xml:space="preserve"> as Cedar House</w:t>
      </w:r>
      <w:r w:rsidR="00486043">
        <w:t xml:space="preserve"> and is outlined in blue on plan 5b above.</w:t>
      </w:r>
    </w:p>
    <w:p w14:paraId="5E650399" w14:textId="77777777" w:rsidR="00CD12F1" w:rsidRPr="008B2523" w:rsidRDefault="00CD12F1" w:rsidP="000D3D02"/>
    <w:p w14:paraId="0215C1A6" w14:textId="1F716FCD" w:rsidR="00A67B5E" w:rsidRPr="008B2523" w:rsidRDefault="00A67B5E" w:rsidP="00A67B5E">
      <w:r w:rsidRPr="008B2523">
        <w:t xml:space="preserve">South Mimms is a small village with few amenities. The amenities it does have include a primary school, a church and two pubs. The sole public transport link is a bus route. The village is located within a short distance of South Mimms </w:t>
      </w:r>
      <w:r w:rsidR="005066E6">
        <w:t>S</w:t>
      </w:r>
      <w:r w:rsidRPr="008B2523">
        <w:t xml:space="preserve">ervice </w:t>
      </w:r>
      <w:r w:rsidR="005066E6">
        <w:t>S</w:t>
      </w:r>
      <w:r w:rsidRPr="008B2523">
        <w:t>tation to be found at the junction of the M25 and A1M.</w:t>
      </w:r>
    </w:p>
    <w:p w14:paraId="3F28E3D4" w14:textId="77777777" w:rsidR="00A67B5E" w:rsidRPr="008B2523" w:rsidRDefault="00A67B5E" w:rsidP="00A67B5E"/>
    <w:p w14:paraId="616CD523" w14:textId="27397E20" w:rsidR="00A67B5E" w:rsidRPr="008B2523" w:rsidRDefault="00A67B5E" w:rsidP="00A67B5E">
      <w:r w:rsidRPr="008B2523">
        <w:t>Cedar House falls within the South Mimms Conservation Area dated 24.3.1969, Green Belt Hertsmere (1558), SADM23 and SADM28.</w:t>
      </w:r>
    </w:p>
    <w:p w14:paraId="63A8665E" w14:textId="77777777" w:rsidR="00A67B5E" w:rsidRPr="008B2523" w:rsidRDefault="00A67B5E" w:rsidP="00A67B5E"/>
    <w:p w14:paraId="115009E2" w14:textId="6A5588CC" w:rsidR="00A67B5E" w:rsidRPr="008B2523" w:rsidRDefault="00A67B5E">
      <w:pPr>
        <w:rPr>
          <w:b/>
          <w:bCs/>
        </w:rPr>
      </w:pPr>
      <w:r w:rsidRPr="008B2523">
        <w:rPr>
          <w:b/>
          <w:bCs/>
        </w:rPr>
        <w:t>Description and History</w:t>
      </w:r>
      <w:r w:rsidR="004B07F1" w:rsidRPr="008B2523">
        <w:rPr>
          <w:b/>
          <w:bCs/>
        </w:rPr>
        <w:t xml:space="preserve"> of the House</w:t>
      </w:r>
    </w:p>
    <w:p w14:paraId="4BD02943" w14:textId="77777777" w:rsidR="00A67B5E" w:rsidRPr="008B2523" w:rsidRDefault="00A67B5E"/>
    <w:p w14:paraId="3949C587" w14:textId="118AC6D8" w:rsidR="00B7624B" w:rsidRPr="008B2523" w:rsidRDefault="00B7624B">
      <w:r w:rsidRPr="008B2523">
        <w:t xml:space="preserve">For the purpose of this document the original front (now </w:t>
      </w:r>
      <w:r w:rsidR="00E318FF">
        <w:t>rear</w:t>
      </w:r>
      <w:r w:rsidRPr="008B2523">
        <w:t xml:space="preserve"> elevation) is taken to be east facing (in reality it is north-east).</w:t>
      </w:r>
    </w:p>
    <w:p w14:paraId="4A9ECB40" w14:textId="77777777" w:rsidR="00B7624B" w:rsidRPr="008B2523" w:rsidRDefault="00B7624B"/>
    <w:p w14:paraId="67257250" w14:textId="00F4E048" w:rsidR="00435365" w:rsidRPr="008B2523" w:rsidRDefault="00435365">
      <w:r w:rsidRPr="008B2523">
        <w:t xml:space="preserve">Research to date has revealed no detailed information about the evolution of this building.  Therefore, to understand how the building has evolved there has been an exercise of map regression combined with architectural assessment by our Conservation Surveyor, Stephen Boniface.  Mr Boniface has made his assessment based on materials seen </w:t>
      </w:r>
      <w:r w:rsidR="006C0E46" w:rsidRPr="008B2523">
        <w:t xml:space="preserve">(e.g. the various different brick types) </w:t>
      </w:r>
      <w:r w:rsidRPr="008B2523">
        <w:t>and style of certain features</w:t>
      </w:r>
      <w:r w:rsidR="006C0E46" w:rsidRPr="008B2523">
        <w:t xml:space="preserve"> (e.g. stair</w:t>
      </w:r>
      <w:r w:rsidR="00C942FD" w:rsidRPr="008B2523">
        <w:t>s</w:t>
      </w:r>
      <w:r w:rsidR="006C0E46" w:rsidRPr="008B2523">
        <w:t>, fireplaces, etc.)</w:t>
      </w:r>
      <w:r w:rsidRPr="008B2523">
        <w:t>.</w:t>
      </w:r>
    </w:p>
    <w:p w14:paraId="57584A43" w14:textId="77777777" w:rsidR="00435365" w:rsidRPr="008B2523" w:rsidRDefault="00435365"/>
    <w:p w14:paraId="32B656E5" w14:textId="504DBB50" w:rsidR="00AC7067" w:rsidRPr="008B2523" w:rsidRDefault="001A28AA">
      <w:r w:rsidRPr="008B2523">
        <w:t xml:space="preserve">The House is a detached property surrounded to the north and east by </w:t>
      </w:r>
      <w:r w:rsidR="0037790A" w:rsidRPr="008B2523">
        <w:t>gardens and grounds and to the south and west by a driveway</w:t>
      </w:r>
      <w:r w:rsidR="005B01AC" w:rsidRPr="008B2523">
        <w:t xml:space="preserve">, </w:t>
      </w:r>
      <w:r w:rsidR="0037790A" w:rsidRPr="008B2523">
        <w:t>forecourt</w:t>
      </w:r>
      <w:r w:rsidR="005B01AC" w:rsidRPr="008B2523">
        <w:t xml:space="preserve"> and garage</w:t>
      </w:r>
      <w:r w:rsidR="0037790A" w:rsidRPr="008B2523">
        <w:t xml:space="preserve">. The gardens </w:t>
      </w:r>
      <w:r w:rsidR="005B01AC" w:rsidRPr="008B2523">
        <w:t xml:space="preserve">extend to approximately 1 acre </w:t>
      </w:r>
      <w:r w:rsidR="0037790A" w:rsidRPr="008B2523">
        <w:t>and grounds include</w:t>
      </w:r>
      <w:r w:rsidR="00435365" w:rsidRPr="008B2523">
        <w:t xml:space="preserve"> garaging,</w:t>
      </w:r>
      <w:r w:rsidR="0037790A" w:rsidRPr="008B2523">
        <w:t xml:space="preserve"> a</w:t>
      </w:r>
      <w:r w:rsidR="006F39CC">
        <w:t>n outbuilding formerly used as a</w:t>
      </w:r>
      <w:r w:rsidR="0037790A" w:rsidRPr="008B2523">
        <w:t xml:space="preserve"> chapel, a swimming pool and a tennis court. Some of these amenities are shared by (and indeed are </w:t>
      </w:r>
      <w:r w:rsidR="0037790A" w:rsidRPr="008B2523">
        <w:lastRenderedPageBreak/>
        <w:t xml:space="preserve">situated upon land owned by) Cedar Cottage, a neighbouring property which is currently in the same ownership as Cedar House.  </w:t>
      </w:r>
    </w:p>
    <w:p w14:paraId="57E466A9" w14:textId="70433E3A" w:rsidR="0037790A" w:rsidRPr="008B2523" w:rsidRDefault="0037790A"/>
    <w:p w14:paraId="40FE32C8" w14:textId="756C4807" w:rsidR="0037790A" w:rsidRPr="008B2523" w:rsidRDefault="0037790A">
      <w:r w:rsidRPr="008B2523">
        <w:t>Cedar House is set back down a lengthy driveway from Blanche Lane</w:t>
      </w:r>
      <w:r w:rsidR="00F81E29" w:rsidRPr="008B2523">
        <w:t xml:space="preserve">, a </w:t>
      </w:r>
      <w:r w:rsidR="00CC5D94" w:rsidRPr="008B2523">
        <w:t>predominantly residential road</w:t>
      </w:r>
      <w:r w:rsidRPr="008B2523">
        <w:t xml:space="preserve">, although </w:t>
      </w:r>
      <w:r w:rsidR="0029616D" w:rsidRPr="008B2523">
        <w:t xml:space="preserve">it </w:t>
      </w:r>
      <w:r w:rsidRPr="008B2523">
        <w:t xml:space="preserve">can also be seen from Greyhound Lane. The immediate surrounding area is </w:t>
      </w:r>
      <w:r w:rsidR="00B94470" w:rsidRPr="008B2523">
        <w:t>either</w:t>
      </w:r>
      <w:r w:rsidRPr="008B2523">
        <w:t xml:space="preserve"> residential</w:t>
      </w:r>
      <w:r w:rsidR="00CC5D94" w:rsidRPr="008B2523">
        <w:t xml:space="preserve"> (to the North and West)</w:t>
      </w:r>
      <w:r w:rsidRPr="008B2523">
        <w:t xml:space="preserve"> </w:t>
      </w:r>
      <w:r w:rsidR="00B94470" w:rsidRPr="008B2523">
        <w:t>or countryside/woodland</w:t>
      </w:r>
      <w:r w:rsidR="00CC5D94" w:rsidRPr="008B2523">
        <w:t xml:space="preserve"> (to the South and East)</w:t>
      </w:r>
      <w:r w:rsidR="00B94470" w:rsidRPr="008B2523">
        <w:t>.</w:t>
      </w:r>
      <w:r w:rsidR="00560497" w:rsidRPr="008B2523">
        <w:t xml:space="preserve"> The </w:t>
      </w:r>
      <w:r w:rsidR="00314CAF" w:rsidRPr="008B2523">
        <w:t>House is completely surrounded by fencing</w:t>
      </w:r>
      <w:r w:rsidR="0063646A">
        <w:t>/hedging</w:t>
      </w:r>
      <w:r w:rsidR="00314CAF" w:rsidRPr="008B2523">
        <w:t xml:space="preserve"> or neighbouring property and there is no public access to either the House or the grounds.</w:t>
      </w:r>
    </w:p>
    <w:p w14:paraId="1051D696" w14:textId="77777777" w:rsidR="00AC7067" w:rsidRPr="008B2523" w:rsidRDefault="00AC7067"/>
    <w:p w14:paraId="4DA0590F" w14:textId="7FD65312" w:rsidR="000119A2" w:rsidRPr="008B2523" w:rsidRDefault="00AC7067">
      <w:r w:rsidRPr="008B2523">
        <w:t xml:space="preserve">As per the </w:t>
      </w:r>
      <w:r w:rsidR="000D1E07" w:rsidRPr="008B2523">
        <w:t>List E</w:t>
      </w:r>
      <w:r w:rsidRPr="008B2523">
        <w:t xml:space="preserve">ntry, it is believed that the </w:t>
      </w:r>
      <w:r w:rsidR="00803A8F" w:rsidRPr="008B2523">
        <w:t>original</w:t>
      </w:r>
      <w:r w:rsidR="000119A2" w:rsidRPr="008B2523">
        <w:t xml:space="preserve"> </w:t>
      </w:r>
      <w:proofErr w:type="gramStart"/>
      <w:r w:rsidR="000119A2" w:rsidRPr="008B2523">
        <w:t>brick built</w:t>
      </w:r>
      <w:proofErr w:type="gramEnd"/>
      <w:r w:rsidR="00803A8F" w:rsidRPr="008B2523">
        <w:t xml:space="preserve"> construction of the H</w:t>
      </w:r>
      <w:r w:rsidRPr="008B2523">
        <w:t xml:space="preserve">ouse originates </w:t>
      </w:r>
      <w:r w:rsidR="00803A8F" w:rsidRPr="008B2523">
        <w:t xml:space="preserve">in </w:t>
      </w:r>
      <w:r w:rsidRPr="008B2523">
        <w:t>the late 18</w:t>
      </w:r>
      <w:r w:rsidRPr="008B2523">
        <w:rPr>
          <w:vertAlign w:val="superscript"/>
        </w:rPr>
        <w:t>th</w:t>
      </w:r>
      <w:r w:rsidRPr="008B2523">
        <w:t xml:space="preserve"> </w:t>
      </w:r>
      <w:r w:rsidR="003175AD">
        <w:t>c</w:t>
      </w:r>
      <w:r w:rsidRPr="008B2523">
        <w:t xml:space="preserve">entury, with </w:t>
      </w:r>
      <w:r w:rsidR="00223180" w:rsidRPr="008B2523">
        <w:t xml:space="preserve">numerous </w:t>
      </w:r>
      <w:r w:rsidRPr="008B2523">
        <w:t>side and rear extensions being added to it in both the 19</w:t>
      </w:r>
      <w:r w:rsidRPr="008B2523">
        <w:rPr>
          <w:vertAlign w:val="superscript"/>
        </w:rPr>
        <w:t>th</w:t>
      </w:r>
      <w:r w:rsidRPr="008B2523">
        <w:t xml:space="preserve"> and 20</w:t>
      </w:r>
      <w:r w:rsidRPr="008B2523">
        <w:rPr>
          <w:vertAlign w:val="superscript"/>
        </w:rPr>
        <w:t>th</w:t>
      </w:r>
      <w:r w:rsidRPr="008B2523">
        <w:t xml:space="preserve"> centuries. </w:t>
      </w:r>
    </w:p>
    <w:p w14:paraId="0220A53E" w14:textId="396FF0F3" w:rsidR="00EA1942" w:rsidRPr="008B2523" w:rsidRDefault="00EA1942"/>
    <w:p w14:paraId="167B6151" w14:textId="2001CBC7" w:rsidR="00EA1942" w:rsidRPr="008B2523" w:rsidRDefault="00EA1942">
      <w:r w:rsidRPr="008B2523">
        <w:t>With no plans for the earliest building one has to assess purely by architecture and it seems that the original 18</w:t>
      </w:r>
      <w:r w:rsidRPr="008B2523">
        <w:rPr>
          <w:vertAlign w:val="superscript"/>
        </w:rPr>
        <w:t>th</w:t>
      </w:r>
      <w:r w:rsidRPr="008B2523">
        <w:t xml:space="preserve"> century building was a simpl</w:t>
      </w:r>
      <w:r w:rsidR="00F64A80">
        <w:t>e</w:t>
      </w:r>
      <w:r w:rsidRPr="008B2523">
        <w:t xml:space="preserve"> square plan form, possibly of four rooms to each floor and with the stair in the middle of the rear, facing the entrance in the east elevation with the main approach being from Greyhound Lane.  This building had a small cellar beneath part of it.</w:t>
      </w:r>
    </w:p>
    <w:p w14:paraId="293CA11A" w14:textId="15FD2CC7" w:rsidR="00EA1942" w:rsidRPr="008B2523" w:rsidRDefault="00EA1942"/>
    <w:p w14:paraId="2CAB88F7" w14:textId="3C4BC29D" w:rsidR="00EA1942" w:rsidRPr="008B2523" w:rsidRDefault="00EA1942">
      <w:r w:rsidRPr="008B2523">
        <w:t>At some point slightly later (late 18</w:t>
      </w:r>
      <w:r w:rsidRPr="008B2523">
        <w:rPr>
          <w:vertAlign w:val="superscript"/>
        </w:rPr>
        <w:t>th</w:t>
      </w:r>
      <w:r w:rsidRPr="008B2523">
        <w:t xml:space="preserve"> or early 19</w:t>
      </w:r>
      <w:r w:rsidRPr="008B2523">
        <w:rPr>
          <w:vertAlign w:val="superscript"/>
        </w:rPr>
        <w:t>th</w:t>
      </w:r>
      <w:r w:rsidRPr="008B2523">
        <w:t xml:space="preserve"> century) a </w:t>
      </w:r>
      <w:proofErr w:type="gramStart"/>
      <w:r w:rsidRPr="008B2523">
        <w:t>two storey</w:t>
      </w:r>
      <w:proofErr w:type="gramEnd"/>
      <w:r w:rsidRPr="008B2523">
        <w:t xml:space="preserve"> structure was added</w:t>
      </w:r>
      <w:r w:rsidR="00565B94">
        <w:t>.</w:t>
      </w:r>
      <w:r w:rsidRPr="008B2523">
        <w:t xml:space="preserve"> It is likely that there was some form of interlinking</w:t>
      </w:r>
      <w:r w:rsidR="004A25DC">
        <w:t xml:space="preserve"> although</w:t>
      </w:r>
      <w:r w:rsidRPr="008B2523">
        <w:t xml:space="preserve"> this structure had its own entrance in the north elevation from Blanche Lane.</w:t>
      </w:r>
      <w:r w:rsidR="00F11D89" w:rsidRPr="008B2523">
        <w:t xml:space="preserve">  Whether they were completely self-contained is now difficult to assess.</w:t>
      </w:r>
    </w:p>
    <w:p w14:paraId="29FF2D07" w14:textId="77777777" w:rsidR="00F11D89" w:rsidRPr="008B2523" w:rsidRDefault="00F11D89"/>
    <w:p w14:paraId="338FE761" w14:textId="6C75AD86" w:rsidR="00F11D89" w:rsidRPr="008B2523" w:rsidRDefault="00F11D89">
      <w:r w:rsidRPr="008B2523">
        <w:t>By the time Ordnance Survey had started mapping the area in the 1860s both structures existed</w:t>
      </w:r>
      <w:r w:rsidR="009A0E8C">
        <w:t xml:space="preserve"> and</w:t>
      </w:r>
      <w:r w:rsidRPr="008B2523">
        <w:t xml:space="preserve"> are clearly present in the 1866 map.</w:t>
      </w:r>
    </w:p>
    <w:p w14:paraId="73FC5DA4" w14:textId="1309CD45" w:rsidR="006C0E46" w:rsidRPr="008B2523" w:rsidRDefault="006C0E46"/>
    <w:p w14:paraId="68F8FDA6" w14:textId="140B3CBF" w:rsidR="000119A2" w:rsidRPr="008B2523" w:rsidRDefault="007574F8">
      <w:r w:rsidRPr="008B2523">
        <w:rPr>
          <w:noProof/>
        </w:rPr>
        <w:drawing>
          <wp:inline distT="0" distB="0" distL="0" distR="0" wp14:anchorId="0E2632A6" wp14:editId="0A05A69C">
            <wp:extent cx="4169328" cy="2566667"/>
            <wp:effectExtent l="0" t="0" r="0" b="0"/>
            <wp:docPr id="28" name="Picture 28"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4169328" cy="2566667"/>
                    </a:xfrm>
                    <a:prstGeom prst="rect">
                      <a:avLst/>
                    </a:prstGeom>
                  </pic:spPr>
                </pic:pic>
              </a:graphicData>
            </a:graphic>
          </wp:inline>
        </w:drawing>
      </w:r>
    </w:p>
    <w:p w14:paraId="39023F66" w14:textId="3B7F6FF6" w:rsidR="00D22A9D" w:rsidRPr="008B2523" w:rsidRDefault="00F20FCC">
      <w:pPr>
        <w:rPr>
          <w:sz w:val="18"/>
          <w:szCs w:val="18"/>
        </w:rPr>
      </w:pPr>
      <w:bookmarkStart w:id="1" w:name="_Hlk40199234"/>
      <w:r w:rsidRPr="008B2523">
        <w:rPr>
          <w:sz w:val="18"/>
          <w:szCs w:val="18"/>
        </w:rPr>
        <w:t>6</w:t>
      </w:r>
      <w:r w:rsidR="008C43C2" w:rsidRPr="008B2523">
        <w:rPr>
          <w:sz w:val="18"/>
          <w:szCs w:val="18"/>
        </w:rPr>
        <w:t>.</w:t>
      </w:r>
      <w:r w:rsidR="008C43C2" w:rsidRPr="008B2523">
        <w:rPr>
          <w:sz w:val="18"/>
          <w:szCs w:val="18"/>
        </w:rPr>
        <w:tab/>
      </w:r>
      <w:r w:rsidR="00D22A9D" w:rsidRPr="008B2523">
        <w:rPr>
          <w:sz w:val="18"/>
          <w:szCs w:val="18"/>
        </w:rPr>
        <w:t xml:space="preserve">OS </w:t>
      </w:r>
      <w:proofErr w:type="gramStart"/>
      <w:r w:rsidR="000839AE" w:rsidRPr="008B2523">
        <w:rPr>
          <w:sz w:val="18"/>
          <w:szCs w:val="18"/>
        </w:rPr>
        <w:t>6 inch</w:t>
      </w:r>
      <w:proofErr w:type="gramEnd"/>
      <w:r w:rsidR="000839AE" w:rsidRPr="008B2523">
        <w:rPr>
          <w:sz w:val="18"/>
          <w:szCs w:val="18"/>
        </w:rPr>
        <w:t xml:space="preserve"> </w:t>
      </w:r>
      <w:r w:rsidR="00D22A9D" w:rsidRPr="008B2523">
        <w:rPr>
          <w:sz w:val="18"/>
          <w:szCs w:val="18"/>
        </w:rPr>
        <w:t>map surveyed 1866</w:t>
      </w:r>
      <w:r w:rsidR="007136C8" w:rsidRPr="008B2523">
        <w:rPr>
          <w:sz w:val="18"/>
          <w:szCs w:val="18"/>
        </w:rPr>
        <w:t xml:space="preserve"> (25 inch map not available from this date)</w:t>
      </w:r>
      <w:bookmarkEnd w:id="1"/>
    </w:p>
    <w:p w14:paraId="17E23373" w14:textId="5577A50C" w:rsidR="007574F8" w:rsidRPr="008B2523" w:rsidRDefault="007574F8"/>
    <w:p w14:paraId="6A03A3B6" w14:textId="7D71A129" w:rsidR="00F11D89" w:rsidRPr="008B2523" w:rsidRDefault="00F11D89">
      <w:r w:rsidRPr="008B2523">
        <w:t xml:space="preserve">The following is an assessment of what </w:t>
      </w:r>
      <w:r w:rsidR="00176356">
        <w:t xml:space="preserve">is </w:t>
      </w:r>
      <w:r w:rsidRPr="008B2523">
        <w:t>believed to be the earliest structure (outline green) and the slightly later structure (red).</w:t>
      </w:r>
    </w:p>
    <w:p w14:paraId="4DFAF927" w14:textId="3108F5FC" w:rsidR="00B7624B" w:rsidRPr="008B2523" w:rsidRDefault="00F11D89">
      <w:r w:rsidRPr="008B2523">
        <w:rPr>
          <w:noProof/>
        </w:rPr>
        <w:lastRenderedPageBreak/>
        <w:drawing>
          <wp:inline distT="0" distB="0" distL="0" distR="0" wp14:anchorId="3FD19878" wp14:editId="18DD147D">
            <wp:extent cx="5536734" cy="2525291"/>
            <wp:effectExtent l="0" t="0" r="635"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lans pre1890s.png"/>
                    <pic:cNvPicPr/>
                  </pic:nvPicPr>
                  <pic:blipFill>
                    <a:blip r:embed="rId15" cstate="screen">
                      <a:extLst>
                        <a:ext uri="{28A0092B-C50C-407E-A947-70E740481C1C}">
                          <a14:useLocalDpi xmlns:a14="http://schemas.microsoft.com/office/drawing/2010/main"/>
                        </a:ext>
                      </a:extLst>
                    </a:blip>
                    <a:stretch>
                      <a:fillRect/>
                    </a:stretch>
                  </pic:blipFill>
                  <pic:spPr>
                    <a:xfrm>
                      <a:off x="0" y="0"/>
                      <a:ext cx="5536734" cy="2525291"/>
                    </a:xfrm>
                    <a:prstGeom prst="rect">
                      <a:avLst/>
                    </a:prstGeom>
                  </pic:spPr>
                </pic:pic>
              </a:graphicData>
            </a:graphic>
          </wp:inline>
        </w:drawing>
      </w:r>
    </w:p>
    <w:p w14:paraId="77E78C66" w14:textId="1E172132" w:rsidR="00F11D89" w:rsidRPr="008B2523" w:rsidRDefault="003F2D8D">
      <w:pPr>
        <w:rPr>
          <w:sz w:val="18"/>
          <w:szCs w:val="18"/>
        </w:rPr>
      </w:pPr>
      <w:r w:rsidRPr="008B2523">
        <w:rPr>
          <w:sz w:val="18"/>
          <w:szCs w:val="18"/>
        </w:rPr>
        <w:t>7.</w:t>
      </w:r>
      <w:r w:rsidRPr="008B2523">
        <w:rPr>
          <w:sz w:val="18"/>
          <w:szCs w:val="18"/>
        </w:rPr>
        <w:tab/>
      </w:r>
      <w:r w:rsidR="00AA65EE" w:rsidRPr="008B2523">
        <w:rPr>
          <w:sz w:val="18"/>
          <w:szCs w:val="18"/>
        </w:rPr>
        <w:t xml:space="preserve">House progression </w:t>
      </w:r>
    </w:p>
    <w:p w14:paraId="7861396D" w14:textId="77777777" w:rsidR="00AA65EE" w:rsidRPr="008B2523" w:rsidRDefault="00AA65EE"/>
    <w:p w14:paraId="46ECA533" w14:textId="18DF1117" w:rsidR="00F11D89" w:rsidRPr="008B2523" w:rsidRDefault="00F11D89">
      <w:r w:rsidRPr="008B2523">
        <w:t xml:space="preserve">The next alteration was the removal of the rear part of the original </w:t>
      </w:r>
      <w:r w:rsidR="00C73907">
        <w:t>18</w:t>
      </w:r>
      <w:r w:rsidR="00C73907" w:rsidRPr="00C73907">
        <w:rPr>
          <w:vertAlign w:val="superscript"/>
        </w:rPr>
        <w:t>th</w:t>
      </w:r>
      <w:r w:rsidR="00C73907">
        <w:t xml:space="preserve"> century </w:t>
      </w:r>
      <w:r w:rsidRPr="008B2523">
        <w:t xml:space="preserve">building, moving the stair rearwards and incorporating a small extension between the stair and the north building.  Also, the single storey bays were added.  All of these features show on the OS </w:t>
      </w:r>
      <w:r w:rsidR="000519CD" w:rsidRPr="008B2523">
        <w:t>map</w:t>
      </w:r>
      <w:r w:rsidRPr="008B2523">
        <w:t xml:space="preserve"> from the early 1890s.  It is likely that these works took place over a period</w:t>
      </w:r>
      <w:r w:rsidR="00EA0117" w:rsidRPr="008B2523">
        <w:t>.</w:t>
      </w:r>
    </w:p>
    <w:p w14:paraId="4B4EC8BA" w14:textId="77777777" w:rsidR="00B20971" w:rsidRPr="008B2523" w:rsidRDefault="00B20971"/>
    <w:p w14:paraId="61526D9C" w14:textId="3ECE6A6D" w:rsidR="002D4047" w:rsidRPr="008B2523" w:rsidRDefault="002D4047">
      <w:r w:rsidRPr="008B2523">
        <w:rPr>
          <w:noProof/>
        </w:rPr>
        <w:drawing>
          <wp:inline distT="0" distB="0" distL="0" distR="0" wp14:anchorId="0FD5A1C8" wp14:editId="3E198DD9">
            <wp:extent cx="2852257" cy="2358003"/>
            <wp:effectExtent l="0" t="0" r="571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2853182" cy="2358768"/>
                    </a:xfrm>
                    <a:prstGeom prst="rect">
                      <a:avLst/>
                    </a:prstGeom>
                    <a:ln>
                      <a:noFill/>
                    </a:ln>
                    <a:extLst>
                      <a:ext uri="{53640926-AAD7-44D8-BBD7-CCE9431645EC}">
                        <a14:shadowObscured xmlns:a14="http://schemas.microsoft.com/office/drawing/2010/main"/>
                      </a:ext>
                    </a:extLst>
                  </pic:spPr>
                </pic:pic>
              </a:graphicData>
            </a:graphic>
          </wp:inline>
        </w:drawing>
      </w:r>
    </w:p>
    <w:p w14:paraId="182FB51E" w14:textId="35C4DA90" w:rsidR="002D4047" w:rsidRPr="008B2523" w:rsidRDefault="00AD11FF" w:rsidP="002D4047">
      <w:pPr>
        <w:rPr>
          <w:sz w:val="18"/>
          <w:szCs w:val="18"/>
        </w:rPr>
      </w:pPr>
      <w:r w:rsidRPr="008B2523">
        <w:rPr>
          <w:sz w:val="18"/>
          <w:szCs w:val="18"/>
        </w:rPr>
        <w:t>8.</w:t>
      </w:r>
      <w:r w:rsidRPr="008B2523">
        <w:rPr>
          <w:sz w:val="18"/>
          <w:szCs w:val="18"/>
        </w:rPr>
        <w:tab/>
        <w:t xml:space="preserve">OS </w:t>
      </w:r>
      <w:proofErr w:type="gramStart"/>
      <w:r w:rsidRPr="008B2523">
        <w:rPr>
          <w:sz w:val="18"/>
          <w:szCs w:val="18"/>
        </w:rPr>
        <w:t>25 inch</w:t>
      </w:r>
      <w:proofErr w:type="gramEnd"/>
      <w:r w:rsidRPr="008B2523">
        <w:rPr>
          <w:sz w:val="18"/>
          <w:szCs w:val="18"/>
        </w:rPr>
        <w:t xml:space="preserve"> map c.1892</w:t>
      </w:r>
    </w:p>
    <w:p w14:paraId="5C01A6F8" w14:textId="77777777" w:rsidR="00EA0117" w:rsidRPr="008B2523" w:rsidRDefault="00EA0117" w:rsidP="002D4047"/>
    <w:p w14:paraId="7071EA9C" w14:textId="254FE68D" w:rsidR="002D4047" w:rsidRPr="008B2523" w:rsidRDefault="00EA0117">
      <w:r w:rsidRPr="008B2523">
        <w:t xml:space="preserve">The following </w:t>
      </w:r>
      <w:r w:rsidR="00EE21DC">
        <w:t xml:space="preserve">plan </w:t>
      </w:r>
      <w:r w:rsidRPr="008B2523">
        <w:t>indicate</w:t>
      </w:r>
      <w:r w:rsidR="00EE21DC">
        <w:t>s</w:t>
      </w:r>
      <w:r w:rsidRPr="008B2523">
        <w:t xml:space="preserve"> (in blue) the added areas, although the interior of the original building was drastically altered to the rear to accommodate the stair</w:t>
      </w:r>
      <w:r w:rsidR="00A60858">
        <w:t xml:space="preserve"> relocation.</w:t>
      </w:r>
    </w:p>
    <w:p w14:paraId="706BBC41" w14:textId="2188D00C" w:rsidR="00EA0117" w:rsidRPr="008B2523" w:rsidRDefault="00C12F20">
      <w:r w:rsidRPr="008B2523">
        <w:rPr>
          <w:noProof/>
        </w:rPr>
        <mc:AlternateContent>
          <mc:Choice Requires="wps">
            <w:drawing>
              <wp:anchor distT="0" distB="0" distL="114300" distR="114300" simplePos="0" relativeHeight="251658243" behindDoc="0" locked="0" layoutInCell="1" allowOverlap="1" wp14:anchorId="7A94DFF0" wp14:editId="4C0F1AE1">
                <wp:simplePos x="0" y="0"/>
                <wp:positionH relativeFrom="column">
                  <wp:posOffset>4333875</wp:posOffset>
                </wp:positionH>
                <wp:positionV relativeFrom="paragraph">
                  <wp:posOffset>878205</wp:posOffset>
                </wp:positionV>
                <wp:extent cx="28575" cy="371475"/>
                <wp:effectExtent l="76200" t="19050" r="66675" b="47625"/>
                <wp:wrapNone/>
                <wp:docPr id="53" name="Straight Arrow Connector 53"/>
                <wp:cNvGraphicFramePr/>
                <a:graphic xmlns:a="http://schemas.openxmlformats.org/drawingml/2006/main">
                  <a:graphicData uri="http://schemas.microsoft.com/office/word/2010/wordprocessingShape">
                    <wps:wsp>
                      <wps:cNvCnPr/>
                      <wps:spPr>
                        <a:xfrm>
                          <a:off x="0" y="0"/>
                          <a:ext cx="28575" cy="371475"/>
                        </a:xfrm>
                        <a:prstGeom prst="straightConnector1">
                          <a:avLst/>
                        </a:prstGeom>
                        <a:noFill/>
                        <a:ln w="38100" cap="flat" cmpd="sng" algn="ctr">
                          <a:solidFill>
                            <a:srgbClr val="00B0F0"/>
                          </a:solidFill>
                          <a:prstDash val="solid"/>
                          <a:miter lim="800000"/>
                          <a:tailEnd type="triangle"/>
                        </a:ln>
                        <a:effectLst/>
                      </wps:spPr>
                      <wps:bodyPr/>
                    </wps:wsp>
                  </a:graphicData>
                </a:graphic>
              </wp:anchor>
            </w:drawing>
          </mc:Choice>
          <mc:Fallback>
            <w:pict>
              <v:shapetype w14:anchorId="794ECD24" id="_x0000_t32" coordsize="21600,21600" o:spt="32" o:oned="t" path="m,l21600,21600e" filled="f">
                <v:path arrowok="t" fillok="f" o:connecttype="none"/>
                <o:lock v:ext="edit" shapetype="t"/>
              </v:shapetype>
              <v:shape id="Straight Arrow Connector 53" o:spid="_x0000_s1026" type="#_x0000_t32" style="position:absolute;margin-left:341.25pt;margin-top:69.15pt;width:2.25pt;height:29.2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" strokecolor="#00b0f0" strokeweight="3pt">
                <v:stroke endarrow="block" joinstyle="miter"/>
              </v:shape>
            </w:pict>
          </mc:Fallback>
        </mc:AlternateContent>
      </w:r>
      <w:r w:rsidRPr="008B2523">
        <w:rPr>
          <w:noProof/>
        </w:rPr>
        <mc:AlternateContent>
          <mc:Choice Requires="wps">
            <w:drawing>
              <wp:anchor distT="0" distB="0" distL="114300" distR="114300" simplePos="0" relativeHeight="251658242" behindDoc="0" locked="0" layoutInCell="1" allowOverlap="1" wp14:anchorId="3EFC7515" wp14:editId="3ED11D68">
                <wp:simplePos x="0" y="0"/>
                <wp:positionH relativeFrom="column">
                  <wp:posOffset>1609725</wp:posOffset>
                </wp:positionH>
                <wp:positionV relativeFrom="paragraph">
                  <wp:posOffset>840105</wp:posOffset>
                </wp:positionV>
                <wp:extent cx="28575" cy="371475"/>
                <wp:effectExtent l="76200" t="19050" r="66675" b="47625"/>
                <wp:wrapNone/>
                <wp:docPr id="52" name="Straight Arrow Connector 52"/>
                <wp:cNvGraphicFramePr/>
                <a:graphic xmlns:a="http://schemas.openxmlformats.org/drawingml/2006/main">
                  <a:graphicData uri="http://schemas.microsoft.com/office/word/2010/wordprocessingShape">
                    <wps:wsp>
                      <wps:cNvCnPr/>
                      <wps:spPr>
                        <a:xfrm>
                          <a:off x="0" y="0"/>
                          <a:ext cx="28575" cy="371475"/>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2584E0" id="Straight Arrow Connector 52" o:spid="_x0000_s1026" type="#_x0000_t32" style="position:absolute;margin-left:126.75pt;margin-top:66.15pt;width:2.25pt;height:29.2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" strokecolor="#00b0f0" strokeweight="3pt">
                <v:stroke endarrow="block" joinstyle="miter"/>
              </v:shape>
            </w:pict>
          </mc:Fallback>
        </mc:AlternateContent>
      </w:r>
      <w:r w:rsidR="00EA0117" w:rsidRPr="008B2523">
        <w:rPr>
          <w:noProof/>
        </w:rPr>
        <w:drawing>
          <wp:inline distT="0" distB="0" distL="0" distR="0" wp14:anchorId="5A865DC4" wp14:editId="4AF522F0">
            <wp:extent cx="5727700" cy="2612390"/>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lans mid 1890s.png"/>
                    <pic:cNvPicPr/>
                  </pic:nvPicPr>
                  <pic:blipFill>
                    <a:blip r:embed="rId17" cstate="screen">
                      <a:extLst>
                        <a:ext uri="{28A0092B-C50C-407E-A947-70E740481C1C}">
                          <a14:useLocalDpi xmlns:a14="http://schemas.microsoft.com/office/drawing/2010/main"/>
                        </a:ext>
                      </a:extLst>
                    </a:blip>
                    <a:stretch>
                      <a:fillRect/>
                    </a:stretch>
                  </pic:blipFill>
                  <pic:spPr>
                    <a:xfrm>
                      <a:off x="0" y="0"/>
                      <a:ext cx="5727700" cy="2612390"/>
                    </a:xfrm>
                    <a:prstGeom prst="rect">
                      <a:avLst/>
                    </a:prstGeom>
                  </pic:spPr>
                </pic:pic>
              </a:graphicData>
            </a:graphic>
          </wp:inline>
        </w:drawing>
      </w:r>
    </w:p>
    <w:p w14:paraId="64584EAD" w14:textId="565DF6D8" w:rsidR="00EA0117" w:rsidRPr="008B2523" w:rsidRDefault="00AA65EE">
      <w:pPr>
        <w:rPr>
          <w:sz w:val="18"/>
          <w:szCs w:val="18"/>
        </w:rPr>
      </w:pPr>
      <w:r w:rsidRPr="008B2523">
        <w:rPr>
          <w:sz w:val="18"/>
          <w:szCs w:val="18"/>
        </w:rPr>
        <w:t>9.</w:t>
      </w:r>
      <w:r w:rsidRPr="008B2523">
        <w:rPr>
          <w:sz w:val="18"/>
          <w:szCs w:val="18"/>
        </w:rPr>
        <w:tab/>
        <w:t>House progression</w:t>
      </w:r>
    </w:p>
    <w:p w14:paraId="6DD396FB" w14:textId="77777777" w:rsidR="00AA65EE" w:rsidRPr="008B2523" w:rsidRDefault="00AA65EE"/>
    <w:p w14:paraId="02413C3D" w14:textId="6FAB0F81" w:rsidR="007574F8" w:rsidRPr="008B2523" w:rsidRDefault="00333778">
      <w:r w:rsidRPr="008B2523">
        <w:rPr>
          <w:noProof/>
        </w:rPr>
        <w:drawing>
          <wp:inline distT="0" distB="0" distL="0" distR="0" wp14:anchorId="28C54679" wp14:editId="52D94696">
            <wp:extent cx="1610686" cy="2111182"/>
            <wp:effectExtent l="0" t="0" r="2540" b="0"/>
            <wp:docPr id="29" name="Picture 2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1624607" cy="2129428"/>
                    </a:xfrm>
                    <a:prstGeom prst="rect">
                      <a:avLst/>
                    </a:prstGeom>
                  </pic:spPr>
                </pic:pic>
              </a:graphicData>
            </a:graphic>
          </wp:inline>
        </w:drawing>
      </w:r>
    </w:p>
    <w:p w14:paraId="107EB7BC" w14:textId="7D8B94D6" w:rsidR="00333778" w:rsidRPr="008B2523" w:rsidRDefault="00AA65EE">
      <w:pPr>
        <w:rPr>
          <w:sz w:val="18"/>
          <w:szCs w:val="18"/>
        </w:rPr>
      </w:pPr>
      <w:r w:rsidRPr="008B2523">
        <w:rPr>
          <w:sz w:val="18"/>
          <w:szCs w:val="18"/>
        </w:rPr>
        <w:t>10</w:t>
      </w:r>
      <w:r w:rsidR="008C43C2" w:rsidRPr="008B2523">
        <w:rPr>
          <w:sz w:val="18"/>
          <w:szCs w:val="18"/>
        </w:rPr>
        <w:t>.</w:t>
      </w:r>
      <w:r w:rsidR="008C43C2" w:rsidRPr="008B2523">
        <w:rPr>
          <w:sz w:val="18"/>
          <w:szCs w:val="18"/>
        </w:rPr>
        <w:tab/>
      </w:r>
      <w:r w:rsidR="00333778" w:rsidRPr="008B2523">
        <w:rPr>
          <w:sz w:val="18"/>
          <w:szCs w:val="18"/>
        </w:rPr>
        <w:t xml:space="preserve">OS </w:t>
      </w:r>
      <w:proofErr w:type="gramStart"/>
      <w:r w:rsidR="0051254F" w:rsidRPr="008B2523">
        <w:rPr>
          <w:sz w:val="18"/>
          <w:szCs w:val="18"/>
        </w:rPr>
        <w:t>6 inch</w:t>
      </w:r>
      <w:proofErr w:type="gramEnd"/>
      <w:r w:rsidR="0051254F" w:rsidRPr="008B2523">
        <w:rPr>
          <w:sz w:val="18"/>
          <w:szCs w:val="18"/>
        </w:rPr>
        <w:t xml:space="preserve"> map surveyed 1895</w:t>
      </w:r>
    </w:p>
    <w:p w14:paraId="564E398D" w14:textId="466F6989" w:rsidR="007A5A17" w:rsidRPr="008B2523" w:rsidRDefault="007A5A17"/>
    <w:p w14:paraId="3B3086C2" w14:textId="00B96FFB" w:rsidR="00EA0117" w:rsidRPr="008B2523" w:rsidRDefault="00EA0117">
      <w:r w:rsidRPr="008B2523">
        <w:t xml:space="preserve">The above OS map is from 1895 and shows the north infill extension.  However, maps from only a year or two later also show the extension to the south.  From what is seen on site the southern section is certainly from about the mid 1890s.  </w:t>
      </w:r>
    </w:p>
    <w:p w14:paraId="650994AC" w14:textId="3B9975EF" w:rsidR="00EA0117" w:rsidRPr="008B2523" w:rsidRDefault="00EA0117"/>
    <w:p w14:paraId="094E22E6" w14:textId="75EC118A" w:rsidR="00EA0117" w:rsidRPr="008B2523" w:rsidRDefault="00EA0117">
      <w:r w:rsidRPr="008B2523">
        <w:t>The present northern section seems to be from the 20</w:t>
      </w:r>
      <w:r w:rsidRPr="008B2523">
        <w:rPr>
          <w:vertAlign w:val="superscript"/>
        </w:rPr>
        <w:t>th</w:t>
      </w:r>
      <w:r w:rsidRPr="008B2523">
        <w:t xml:space="preserve"> century in terms of the brickwork, etc., and even the cellars have a later appearance to them. There is a possibility that a north extension was added and then </w:t>
      </w:r>
      <w:r w:rsidR="00A60858">
        <w:t>subsequently</w:t>
      </w:r>
      <w:r w:rsidRPr="008B2523">
        <w:t xml:space="preserve"> changed again </w:t>
      </w:r>
      <w:r w:rsidR="00472E27">
        <w:t xml:space="preserve">later </w:t>
      </w:r>
      <w:r w:rsidRPr="008B2523">
        <w:t>(see later comments).</w:t>
      </w:r>
    </w:p>
    <w:p w14:paraId="00C86FCA" w14:textId="77777777" w:rsidR="003661B3" w:rsidRPr="008B2523" w:rsidRDefault="003661B3"/>
    <w:p w14:paraId="4298AC58" w14:textId="2CD70188" w:rsidR="003661B3" w:rsidRPr="008B2523" w:rsidRDefault="003661B3">
      <w:r w:rsidRPr="008B2523">
        <w:rPr>
          <w:noProof/>
        </w:rPr>
        <w:drawing>
          <wp:inline distT="0" distB="0" distL="0" distR="0" wp14:anchorId="67DA470D" wp14:editId="0558CF34">
            <wp:extent cx="2085975" cy="19145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2085975" cy="1914525"/>
                    </a:xfrm>
                    <a:prstGeom prst="rect">
                      <a:avLst/>
                    </a:prstGeom>
                    <a:ln>
                      <a:noFill/>
                    </a:ln>
                    <a:extLst>
                      <a:ext uri="{53640926-AAD7-44D8-BBD7-CCE9431645EC}">
                        <a14:shadowObscured xmlns:a14="http://schemas.microsoft.com/office/drawing/2010/main"/>
                      </a:ext>
                    </a:extLst>
                  </pic:spPr>
                </pic:pic>
              </a:graphicData>
            </a:graphic>
          </wp:inline>
        </w:drawing>
      </w:r>
      <w:r w:rsidR="00410D76" w:rsidRPr="008B2523">
        <w:t xml:space="preserve">   </w:t>
      </w:r>
      <w:r w:rsidR="00410D76" w:rsidRPr="008B2523">
        <w:rPr>
          <w:noProof/>
        </w:rPr>
        <w:drawing>
          <wp:inline distT="0" distB="0" distL="0" distR="0" wp14:anchorId="664118FB" wp14:editId="3351C4F6">
            <wp:extent cx="2209800" cy="1809749"/>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2210002" cy="1809914"/>
                    </a:xfrm>
                    <a:prstGeom prst="rect">
                      <a:avLst/>
                    </a:prstGeom>
                    <a:ln>
                      <a:noFill/>
                    </a:ln>
                    <a:extLst>
                      <a:ext uri="{53640926-AAD7-44D8-BBD7-CCE9431645EC}">
                        <a14:shadowObscured xmlns:a14="http://schemas.microsoft.com/office/drawing/2010/main"/>
                      </a:ext>
                    </a:extLst>
                  </pic:spPr>
                </pic:pic>
              </a:graphicData>
            </a:graphic>
          </wp:inline>
        </w:drawing>
      </w:r>
    </w:p>
    <w:p w14:paraId="5FD3B6B3" w14:textId="698B41CE" w:rsidR="00410D76" w:rsidRPr="008B2523" w:rsidRDefault="00410D76" w:rsidP="00410D76">
      <w:pPr>
        <w:rPr>
          <w:sz w:val="18"/>
          <w:szCs w:val="18"/>
        </w:rPr>
      </w:pPr>
      <w:r w:rsidRPr="008B2523">
        <w:rPr>
          <w:sz w:val="18"/>
          <w:szCs w:val="18"/>
        </w:rPr>
        <w:t>1</w:t>
      </w:r>
      <w:r w:rsidR="00AA65EE" w:rsidRPr="008B2523">
        <w:rPr>
          <w:sz w:val="18"/>
          <w:szCs w:val="18"/>
        </w:rPr>
        <w:t>1</w:t>
      </w:r>
      <w:r w:rsidR="005D7395">
        <w:rPr>
          <w:sz w:val="18"/>
          <w:szCs w:val="18"/>
        </w:rPr>
        <w:t>a</w:t>
      </w:r>
      <w:r w:rsidRPr="008B2523">
        <w:rPr>
          <w:sz w:val="18"/>
          <w:szCs w:val="18"/>
        </w:rPr>
        <w:t>.</w:t>
      </w:r>
      <w:r w:rsidRPr="008B2523">
        <w:rPr>
          <w:sz w:val="18"/>
          <w:szCs w:val="18"/>
        </w:rPr>
        <w:tab/>
        <w:t xml:space="preserve">OS </w:t>
      </w:r>
      <w:proofErr w:type="gramStart"/>
      <w:r w:rsidRPr="008B2523">
        <w:rPr>
          <w:sz w:val="18"/>
          <w:szCs w:val="18"/>
        </w:rPr>
        <w:t>25 inch</w:t>
      </w:r>
      <w:proofErr w:type="gramEnd"/>
      <w:r w:rsidRPr="008B2523">
        <w:rPr>
          <w:sz w:val="18"/>
          <w:szCs w:val="18"/>
        </w:rPr>
        <w:t xml:space="preserve"> map</w:t>
      </w:r>
      <w:r w:rsidR="00C12F20" w:rsidRPr="008B2523">
        <w:rPr>
          <w:sz w:val="18"/>
          <w:szCs w:val="18"/>
        </w:rPr>
        <w:t>s</w:t>
      </w:r>
      <w:r w:rsidRPr="008B2523">
        <w:rPr>
          <w:sz w:val="18"/>
          <w:szCs w:val="18"/>
        </w:rPr>
        <w:t xml:space="preserve"> surveyed 1896</w:t>
      </w:r>
      <w:r w:rsidR="00C12F20" w:rsidRPr="008B2523">
        <w:rPr>
          <w:sz w:val="18"/>
          <w:szCs w:val="18"/>
        </w:rPr>
        <w:t xml:space="preserve"> </w:t>
      </w:r>
      <w:r w:rsidR="005D7395">
        <w:rPr>
          <w:sz w:val="18"/>
          <w:szCs w:val="18"/>
        </w:rPr>
        <w:t xml:space="preserve">         11b.</w:t>
      </w:r>
      <w:r w:rsidR="005D7395">
        <w:rPr>
          <w:sz w:val="18"/>
          <w:szCs w:val="18"/>
        </w:rPr>
        <w:tab/>
      </w:r>
      <w:r w:rsidR="00C12F20" w:rsidRPr="008B2523">
        <w:rPr>
          <w:sz w:val="18"/>
          <w:szCs w:val="18"/>
        </w:rPr>
        <w:t>and 1898</w:t>
      </w:r>
    </w:p>
    <w:p w14:paraId="003E7CE7" w14:textId="18EE4766" w:rsidR="003661B3" w:rsidRPr="008B2523" w:rsidRDefault="003661B3"/>
    <w:p w14:paraId="4E1EAC52" w14:textId="43515604" w:rsidR="003661B3" w:rsidRPr="008B2523" w:rsidRDefault="00C12F20">
      <w:r w:rsidRPr="008B2523">
        <w:t>The following indicates (orange outline) the parts that are thought to have been added in the mid to late 1890s.</w:t>
      </w:r>
    </w:p>
    <w:p w14:paraId="6C5E0BD6" w14:textId="2B55D746" w:rsidR="00BD48F3" w:rsidRPr="008B2523" w:rsidRDefault="00C12F20">
      <w:r w:rsidRPr="008B2523">
        <w:rPr>
          <w:noProof/>
        </w:rPr>
        <w:drawing>
          <wp:inline distT="0" distB="0" distL="0" distR="0" wp14:anchorId="17304FCE" wp14:editId="49DFC8A6">
            <wp:extent cx="5481109" cy="2499920"/>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lans late 1890s.png"/>
                    <pic:cNvPicPr/>
                  </pic:nvPicPr>
                  <pic:blipFill>
                    <a:blip r:embed="rId21" cstate="screen">
                      <a:extLst>
                        <a:ext uri="{28A0092B-C50C-407E-A947-70E740481C1C}">
                          <a14:useLocalDpi xmlns:a14="http://schemas.microsoft.com/office/drawing/2010/main"/>
                        </a:ext>
                      </a:extLst>
                    </a:blip>
                    <a:stretch>
                      <a:fillRect/>
                    </a:stretch>
                  </pic:blipFill>
                  <pic:spPr>
                    <a:xfrm>
                      <a:off x="0" y="0"/>
                      <a:ext cx="5482476" cy="2500543"/>
                    </a:xfrm>
                    <a:prstGeom prst="rect">
                      <a:avLst/>
                    </a:prstGeom>
                  </pic:spPr>
                </pic:pic>
              </a:graphicData>
            </a:graphic>
          </wp:inline>
        </w:drawing>
      </w:r>
    </w:p>
    <w:p w14:paraId="0AC8A930" w14:textId="15D55EB4" w:rsidR="007736FF" w:rsidRPr="008B2523" w:rsidRDefault="00AA65EE">
      <w:pPr>
        <w:rPr>
          <w:sz w:val="18"/>
          <w:szCs w:val="18"/>
        </w:rPr>
      </w:pPr>
      <w:r w:rsidRPr="008B2523">
        <w:rPr>
          <w:sz w:val="18"/>
          <w:szCs w:val="18"/>
        </w:rPr>
        <w:t xml:space="preserve">12. </w:t>
      </w:r>
      <w:r w:rsidRPr="008B2523">
        <w:rPr>
          <w:sz w:val="18"/>
          <w:szCs w:val="18"/>
        </w:rPr>
        <w:tab/>
        <w:t>House progression</w:t>
      </w:r>
    </w:p>
    <w:p w14:paraId="359EE36D" w14:textId="77777777" w:rsidR="00B20971" w:rsidRPr="008B2523" w:rsidRDefault="00B20971">
      <w:pPr>
        <w:rPr>
          <w:sz w:val="18"/>
          <w:szCs w:val="18"/>
        </w:rPr>
      </w:pPr>
    </w:p>
    <w:p w14:paraId="1859EA45" w14:textId="3A01427E" w:rsidR="007736FF" w:rsidRPr="008B2523" w:rsidRDefault="007970BA">
      <w:r w:rsidRPr="008B2523">
        <w:rPr>
          <w:noProof/>
        </w:rPr>
        <w:lastRenderedPageBreak/>
        <mc:AlternateContent>
          <mc:Choice Requires="wps">
            <w:drawing>
              <wp:anchor distT="0" distB="0" distL="114300" distR="114300" simplePos="0" relativeHeight="251658240" behindDoc="0" locked="0" layoutInCell="1" allowOverlap="1" wp14:anchorId="4C271449" wp14:editId="643083A1">
                <wp:simplePos x="0" y="0"/>
                <wp:positionH relativeFrom="column">
                  <wp:posOffset>0</wp:posOffset>
                </wp:positionH>
                <wp:positionV relativeFrom="paragraph">
                  <wp:posOffset>1167765</wp:posOffset>
                </wp:positionV>
                <wp:extent cx="989215" cy="764771"/>
                <wp:effectExtent l="0" t="25400" r="40005" b="22860"/>
                <wp:wrapNone/>
                <wp:docPr id="27" name="Straight Arrow Connector 27"/>
                <wp:cNvGraphicFramePr/>
                <a:graphic xmlns:a="http://schemas.openxmlformats.org/drawingml/2006/main">
                  <a:graphicData uri="http://schemas.microsoft.com/office/word/2010/wordprocessingShape">
                    <wps:wsp>
                      <wps:cNvCnPr/>
                      <wps:spPr>
                        <a:xfrm flipV="1">
                          <a:off x="0" y="0"/>
                          <a:ext cx="989215" cy="76477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B75F03" id="_x0000_t32" coordsize="21600,21600" o:spt="32" o:oned="t" path="m,l21600,21600e" filled="f">
                <v:path arrowok="t" fillok="f" o:connecttype="none"/>
                <o:lock v:ext="edit" shapetype="t"/>
              </v:shapetype>
              <v:shape id="Straight Arrow Connector 27" o:spid="_x0000_s1026" type="#_x0000_t32" style="position:absolute;margin-left:0;margin-top:91.95pt;width:77.9pt;height:60.2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" strokecolor="#4472c4 [3204]" strokeweight=".5pt">
                <v:stroke endarrow="block" joinstyle="miter"/>
              </v:shape>
            </w:pict>
          </mc:Fallback>
        </mc:AlternateContent>
      </w:r>
      <w:r w:rsidRPr="008B2523">
        <w:rPr>
          <w:noProof/>
        </w:rPr>
        <mc:AlternateContent>
          <mc:Choice Requires="wps">
            <w:drawing>
              <wp:anchor distT="0" distB="0" distL="114300" distR="114300" simplePos="0" relativeHeight="251658241" behindDoc="0" locked="0" layoutInCell="1" allowOverlap="1" wp14:anchorId="5FFE3FEE" wp14:editId="11F66FE1">
                <wp:simplePos x="0" y="0"/>
                <wp:positionH relativeFrom="column">
                  <wp:posOffset>-748145</wp:posOffset>
                </wp:positionH>
                <wp:positionV relativeFrom="paragraph">
                  <wp:posOffset>1931324</wp:posOffset>
                </wp:positionV>
                <wp:extent cx="1205345" cy="290945"/>
                <wp:effectExtent l="0" t="0" r="13970" b="13970"/>
                <wp:wrapNone/>
                <wp:docPr id="34" name="Text Box 34"/>
                <wp:cNvGraphicFramePr/>
                <a:graphic xmlns:a="http://schemas.openxmlformats.org/drawingml/2006/main">
                  <a:graphicData uri="http://schemas.microsoft.com/office/word/2010/wordprocessingShape">
                    <wps:wsp>
                      <wps:cNvSpPr txBox="1"/>
                      <wps:spPr>
                        <a:xfrm>
                          <a:off x="0" y="0"/>
                          <a:ext cx="1205345" cy="290945"/>
                        </a:xfrm>
                        <a:prstGeom prst="rect">
                          <a:avLst/>
                        </a:prstGeom>
                        <a:solidFill>
                          <a:schemeClr val="lt1"/>
                        </a:solidFill>
                        <a:ln w="6350">
                          <a:solidFill>
                            <a:prstClr val="black"/>
                          </a:solidFill>
                        </a:ln>
                      </wps:spPr>
                      <wps:txbx>
                        <w:txbxContent>
                          <w:p w14:paraId="446470FF" w14:textId="2FFF92F1" w:rsidR="007970BA" w:rsidRDefault="007970BA">
                            <w:r>
                              <w:t>No longer exists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FE3FEE" id="_x0000_t202" coordsize="21600,21600" o:spt="202" path="m,l,21600r21600,l21600,xe">
                <v:stroke joinstyle="miter"/>
                <v:path gradientshapeok="t" o:connecttype="rect"/>
              </v:shapetype>
              <v:shape id="Text Box 34" o:spid="_x0000_s1026" type="#_x0000_t202" style="position:absolute;margin-left:-58.9pt;margin-top:152.05pt;width:94.9pt;height:22.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" fillcolor="white [3201]" strokeweight=".5pt">
                <v:textbox>
                  <w:txbxContent>
                    <w:p w14:paraId="446470FF" w14:textId="2FFF92F1" w:rsidR="007970BA" w:rsidRDefault="007970BA">
                      <w:r>
                        <w:t>No longer exists</w:t>
                      </w:r>
                    </w:p>
                  </w:txbxContent>
                </v:textbox>
              </v:shape>
            </w:pict>
          </mc:Fallback>
        </mc:AlternateContent>
      </w:r>
      <w:r w:rsidR="007736FF" w:rsidRPr="008B2523">
        <w:rPr>
          <w:noProof/>
        </w:rPr>
        <w:drawing>
          <wp:inline distT="0" distB="0" distL="0" distR="0" wp14:anchorId="4FC789FF" wp14:editId="48203F22">
            <wp:extent cx="2914650" cy="2645823"/>
            <wp:effectExtent l="0" t="0" r="0" b="2540"/>
            <wp:docPr id="35" name="Picture 3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2938751" cy="2667701"/>
                    </a:xfrm>
                    <a:prstGeom prst="rect">
                      <a:avLst/>
                    </a:prstGeom>
                  </pic:spPr>
                </pic:pic>
              </a:graphicData>
            </a:graphic>
          </wp:inline>
        </w:drawing>
      </w:r>
    </w:p>
    <w:p w14:paraId="766DCCD2" w14:textId="77D64067" w:rsidR="007736FF" w:rsidRPr="008B2523" w:rsidRDefault="008C43C2">
      <w:pPr>
        <w:rPr>
          <w:sz w:val="18"/>
          <w:szCs w:val="18"/>
        </w:rPr>
      </w:pPr>
      <w:r w:rsidRPr="008B2523">
        <w:rPr>
          <w:sz w:val="18"/>
          <w:szCs w:val="18"/>
        </w:rPr>
        <w:t>1</w:t>
      </w:r>
      <w:r w:rsidR="00AA65EE" w:rsidRPr="008B2523">
        <w:rPr>
          <w:sz w:val="18"/>
          <w:szCs w:val="18"/>
        </w:rPr>
        <w:t>3</w:t>
      </w:r>
      <w:r w:rsidRPr="008B2523">
        <w:rPr>
          <w:sz w:val="18"/>
          <w:szCs w:val="18"/>
        </w:rPr>
        <w:t>.</w:t>
      </w:r>
      <w:r w:rsidRPr="008B2523">
        <w:rPr>
          <w:sz w:val="18"/>
          <w:szCs w:val="18"/>
        </w:rPr>
        <w:tab/>
      </w:r>
      <w:r w:rsidR="007736FF" w:rsidRPr="008B2523">
        <w:rPr>
          <w:sz w:val="18"/>
          <w:szCs w:val="18"/>
        </w:rPr>
        <w:t xml:space="preserve">OS </w:t>
      </w:r>
      <w:proofErr w:type="gramStart"/>
      <w:r w:rsidR="007736FF" w:rsidRPr="008B2523">
        <w:rPr>
          <w:sz w:val="18"/>
          <w:szCs w:val="18"/>
        </w:rPr>
        <w:t>25 inch</w:t>
      </w:r>
      <w:proofErr w:type="gramEnd"/>
      <w:r w:rsidR="007736FF" w:rsidRPr="008B2523">
        <w:rPr>
          <w:sz w:val="18"/>
          <w:szCs w:val="18"/>
        </w:rPr>
        <w:t xml:space="preserve"> map </w:t>
      </w:r>
      <w:r w:rsidR="002D03F1" w:rsidRPr="008B2523">
        <w:rPr>
          <w:sz w:val="18"/>
          <w:szCs w:val="18"/>
        </w:rPr>
        <w:t>surveyed 1913</w:t>
      </w:r>
    </w:p>
    <w:p w14:paraId="0671ACDF" w14:textId="225DA8C1" w:rsidR="007736FF" w:rsidRPr="008B2523" w:rsidRDefault="007736FF"/>
    <w:p w14:paraId="35EF56E2" w14:textId="6E6FD9A3" w:rsidR="00C12F20" w:rsidRPr="008B2523" w:rsidRDefault="00C12F20">
      <w:r w:rsidRPr="008B2523">
        <w:t xml:space="preserve">The </w:t>
      </w:r>
      <w:r w:rsidR="000519CD" w:rsidRPr="008B2523">
        <w:t>map</w:t>
      </w:r>
      <w:r w:rsidRPr="008B2523">
        <w:t xml:space="preserve"> from 1913 shows additional rear additions and another structure at the rear.  The areas outlined in purple indicate these areas.</w:t>
      </w:r>
    </w:p>
    <w:p w14:paraId="1CD65197" w14:textId="06847CFF" w:rsidR="00C12F20" w:rsidRPr="008B2523" w:rsidRDefault="00C12F20">
      <w:r w:rsidRPr="008B2523">
        <w:rPr>
          <w:noProof/>
        </w:rPr>
        <w:drawing>
          <wp:inline distT="0" distB="0" distL="0" distR="0" wp14:anchorId="23BC0241" wp14:editId="28B91106">
            <wp:extent cx="5727700" cy="2612390"/>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lans mid 1910s.png"/>
                    <pic:cNvPicPr/>
                  </pic:nvPicPr>
                  <pic:blipFill>
                    <a:blip r:embed="rId23" cstate="screen">
                      <a:extLst>
                        <a:ext uri="{28A0092B-C50C-407E-A947-70E740481C1C}">
                          <a14:useLocalDpi xmlns:a14="http://schemas.microsoft.com/office/drawing/2010/main"/>
                        </a:ext>
                      </a:extLst>
                    </a:blip>
                    <a:stretch>
                      <a:fillRect/>
                    </a:stretch>
                  </pic:blipFill>
                  <pic:spPr>
                    <a:xfrm>
                      <a:off x="0" y="0"/>
                      <a:ext cx="5727700" cy="2612390"/>
                    </a:xfrm>
                    <a:prstGeom prst="rect">
                      <a:avLst/>
                    </a:prstGeom>
                  </pic:spPr>
                </pic:pic>
              </a:graphicData>
            </a:graphic>
          </wp:inline>
        </w:drawing>
      </w:r>
    </w:p>
    <w:p w14:paraId="61599306" w14:textId="77777777" w:rsidR="00C12F20" w:rsidRPr="008B2523" w:rsidRDefault="00C12F20"/>
    <w:p w14:paraId="76E43778" w14:textId="037F5C61" w:rsidR="00F01D36" w:rsidRPr="008B2523" w:rsidRDefault="00AA65EE">
      <w:pPr>
        <w:rPr>
          <w:sz w:val="18"/>
          <w:szCs w:val="18"/>
        </w:rPr>
      </w:pPr>
      <w:r w:rsidRPr="008B2523">
        <w:rPr>
          <w:sz w:val="18"/>
          <w:szCs w:val="18"/>
        </w:rPr>
        <w:t>14.</w:t>
      </w:r>
      <w:r w:rsidRPr="008B2523">
        <w:rPr>
          <w:sz w:val="18"/>
          <w:szCs w:val="18"/>
        </w:rPr>
        <w:tab/>
        <w:t>House Progression</w:t>
      </w:r>
    </w:p>
    <w:p w14:paraId="6B87784D" w14:textId="0072372A" w:rsidR="00F01D36" w:rsidRPr="008B2523" w:rsidRDefault="00F01D36"/>
    <w:p w14:paraId="0EB85EC7" w14:textId="412CF319" w:rsidR="0050569F" w:rsidRPr="008B2523" w:rsidRDefault="0050569F">
      <w:r w:rsidRPr="008B2523">
        <w:rPr>
          <w:noProof/>
        </w:rPr>
        <w:drawing>
          <wp:inline distT="0" distB="0" distL="0" distR="0" wp14:anchorId="7476EC22" wp14:editId="456731D8">
            <wp:extent cx="2800350" cy="2278612"/>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2801171" cy="2279280"/>
                    </a:xfrm>
                    <a:prstGeom prst="rect">
                      <a:avLst/>
                    </a:prstGeom>
                    <a:ln>
                      <a:noFill/>
                    </a:ln>
                    <a:extLst>
                      <a:ext uri="{53640926-AAD7-44D8-BBD7-CCE9431645EC}">
                        <a14:shadowObscured xmlns:a14="http://schemas.microsoft.com/office/drawing/2010/main"/>
                      </a:ext>
                    </a:extLst>
                  </pic:spPr>
                </pic:pic>
              </a:graphicData>
            </a:graphic>
          </wp:inline>
        </w:drawing>
      </w:r>
    </w:p>
    <w:p w14:paraId="3C21D8D6" w14:textId="6B334B61" w:rsidR="00CB26C3" w:rsidRPr="008B2523" w:rsidRDefault="008C43C2">
      <w:pPr>
        <w:rPr>
          <w:sz w:val="18"/>
          <w:szCs w:val="18"/>
        </w:rPr>
      </w:pPr>
      <w:r w:rsidRPr="008B2523">
        <w:rPr>
          <w:sz w:val="18"/>
          <w:szCs w:val="18"/>
        </w:rPr>
        <w:t>1</w:t>
      </w:r>
      <w:r w:rsidR="00AA65EE" w:rsidRPr="008B2523">
        <w:rPr>
          <w:sz w:val="18"/>
          <w:szCs w:val="18"/>
        </w:rPr>
        <w:t>5</w:t>
      </w:r>
      <w:r w:rsidRPr="008B2523">
        <w:rPr>
          <w:sz w:val="18"/>
          <w:szCs w:val="18"/>
        </w:rPr>
        <w:t>.</w:t>
      </w:r>
      <w:r w:rsidRPr="008B2523">
        <w:rPr>
          <w:sz w:val="18"/>
          <w:szCs w:val="18"/>
        </w:rPr>
        <w:tab/>
      </w:r>
      <w:r w:rsidR="00CB26C3" w:rsidRPr="008B2523">
        <w:rPr>
          <w:sz w:val="18"/>
          <w:szCs w:val="18"/>
        </w:rPr>
        <w:t xml:space="preserve">OS </w:t>
      </w:r>
      <w:proofErr w:type="gramStart"/>
      <w:r w:rsidR="00CB26C3" w:rsidRPr="008B2523">
        <w:rPr>
          <w:sz w:val="18"/>
          <w:szCs w:val="18"/>
        </w:rPr>
        <w:t>25 inch</w:t>
      </w:r>
      <w:proofErr w:type="gramEnd"/>
      <w:r w:rsidR="00CB26C3" w:rsidRPr="008B2523">
        <w:rPr>
          <w:sz w:val="18"/>
          <w:szCs w:val="18"/>
        </w:rPr>
        <w:t xml:space="preserve"> map </w:t>
      </w:r>
      <w:r w:rsidR="00B95C97" w:rsidRPr="008B2523">
        <w:rPr>
          <w:sz w:val="18"/>
          <w:szCs w:val="18"/>
        </w:rPr>
        <w:t>surveyed 1935</w:t>
      </w:r>
    </w:p>
    <w:p w14:paraId="32AD92EB" w14:textId="5CD1F62C" w:rsidR="00B95C97" w:rsidRPr="008B2523" w:rsidRDefault="00B95C97"/>
    <w:p w14:paraId="7DDDD78A" w14:textId="0B8801CF" w:rsidR="000519CD" w:rsidRPr="008B2523" w:rsidRDefault="000519CD">
      <w:r w:rsidRPr="008B2523">
        <w:t xml:space="preserve">From the 1935 map </w:t>
      </w:r>
      <w:r w:rsidR="00C514EB" w:rsidRPr="008B2523">
        <w:t xml:space="preserve">it can be seen that the rear structure that had appeared in the 1913 map had gone by 1935.  However, the northern bay now appears.  This is an addition, but from what could be seen on site in terms of brickwork, etc., there is a strong suspicion that the </w:t>
      </w:r>
      <w:r w:rsidR="00C514EB" w:rsidRPr="008B2523">
        <w:lastRenderedPageBreak/>
        <w:t>earlier infill was demolished and rebuilt at the same time to incorporate both this northern bay and new cellar areas and a new access to the cellars.  The single storey area was also added to the west end.  These are all outlined in yellow in the plan below.</w:t>
      </w:r>
    </w:p>
    <w:p w14:paraId="7459293D" w14:textId="6A48EE90" w:rsidR="00C514EB" w:rsidRPr="008B2523" w:rsidRDefault="00FA04C8">
      <w:r w:rsidRPr="008B2523">
        <w:rPr>
          <w:noProof/>
        </w:rPr>
        <mc:AlternateContent>
          <mc:Choice Requires="wps">
            <w:drawing>
              <wp:anchor distT="0" distB="0" distL="114300" distR="114300" simplePos="0" relativeHeight="251658246" behindDoc="0" locked="0" layoutInCell="1" allowOverlap="1" wp14:anchorId="3B8F60ED" wp14:editId="3E53A27E">
                <wp:simplePos x="0" y="0"/>
                <wp:positionH relativeFrom="column">
                  <wp:posOffset>3217487</wp:posOffset>
                </wp:positionH>
                <wp:positionV relativeFrom="paragraph">
                  <wp:posOffset>927908</wp:posOffset>
                </wp:positionV>
                <wp:extent cx="265199" cy="49530"/>
                <wp:effectExtent l="25400" t="25400" r="14605" b="39370"/>
                <wp:wrapNone/>
                <wp:docPr id="36" name="Straight Connector 36"/>
                <wp:cNvGraphicFramePr/>
                <a:graphic xmlns:a="http://schemas.openxmlformats.org/drawingml/2006/main">
                  <a:graphicData uri="http://schemas.microsoft.com/office/word/2010/wordprocessingShape">
                    <wps:wsp>
                      <wps:cNvCnPr/>
                      <wps:spPr>
                        <a:xfrm flipH="1" flipV="1">
                          <a:off x="0" y="0"/>
                          <a:ext cx="265199" cy="49530"/>
                        </a:xfrm>
                        <a:prstGeom prst="line">
                          <a:avLst/>
                        </a:prstGeom>
                        <a:ln w="571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176039" id="Straight Connector 36" o:spid="_x0000_s1026" style="position:absolute;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35pt,73.05pt" to="274.25pt,76.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" strokecolor="yellow" strokeweight="4.5pt">
                <v:stroke joinstyle="miter"/>
              </v:line>
            </w:pict>
          </mc:Fallback>
        </mc:AlternateContent>
      </w:r>
      <w:r w:rsidR="00D159C9" w:rsidRPr="008B2523">
        <w:rPr>
          <w:noProof/>
        </w:rPr>
        <mc:AlternateContent>
          <mc:Choice Requires="wps">
            <w:drawing>
              <wp:anchor distT="0" distB="0" distL="114300" distR="114300" simplePos="0" relativeHeight="251658245" behindDoc="0" locked="0" layoutInCell="1" allowOverlap="1" wp14:anchorId="718CD402" wp14:editId="748A1790">
                <wp:simplePos x="0" y="0"/>
                <wp:positionH relativeFrom="column">
                  <wp:posOffset>3216275</wp:posOffset>
                </wp:positionH>
                <wp:positionV relativeFrom="paragraph">
                  <wp:posOffset>629285</wp:posOffset>
                </wp:positionV>
                <wp:extent cx="57785" cy="299085"/>
                <wp:effectExtent l="25400" t="0" r="43815" b="43815"/>
                <wp:wrapNone/>
                <wp:docPr id="33" name="Straight Connector 33"/>
                <wp:cNvGraphicFramePr/>
                <a:graphic xmlns:a="http://schemas.openxmlformats.org/drawingml/2006/main">
                  <a:graphicData uri="http://schemas.microsoft.com/office/word/2010/wordprocessingShape">
                    <wps:wsp>
                      <wps:cNvCnPr/>
                      <wps:spPr>
                        <a:xfrm flipH="1">
                          <a:off x="0" y="0"/>
                          <a:ext cx="57785" cy="299085"/>
                        </a:xfrm>
                        <a:prstGeom prst="line">
                          <a:avLst/>
                        </a:prstGeom>
                        <a:ln w="571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607BAD" id="Straight Connector 33"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25pt,49.55pt" to="257.8pt,7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" strokecolor="yellow" strokeweight="4.5pt">
                <v:stroke joinstyle="miter"/>
              </v:line>
            </w:pict>
          </mc:Fallback>
        </mc:AlternateContent>
      </w:r>
      <w:r w:rsidR="00D159C9" w:rsidRPr="008B2523">
        <w:rPr>
          <w:noProof/>
        </w:rPr>
        <mc:AlternateContent>
          <mc:Choice Requires="wps">
            <w:drawing>
              <wp:anchor distT="0" distB="0" distL="114300" distR="114300" simplePos="0" relativeHeight="251658244" behindDoc="0" locked="0" layoutInCell="1" allowOverlap="1" wp14:anchorId="583EECB1" wp14:editId="29EB48EC">
                <wp:simplePos x="0" y="0"/>
                <wp:positionH relativeFrom="column">
                  <wp:posOffset>3275676</wp:posOffset>
                </wp:positionH>
                <wp:positionV relativeFrom="paragraph">
                  <wp:posOffset>628822</wp:posOffset>
                </wp:positionV>
                <wp:extent cx="241069" cy="41737"/>
                <wp:effectExtent l="25400" t="25400" r="13335" b="47625"/>
                <wp:wrapNone/>
                <wp:docPr id="32" name="Straight Connector 32"/>
                <wp:cNvGraphicFramePr/>
                <a:graphic xmlns:a="http://schemas.openxmlformats.org/drawingml/2006/main">
                  <a:graphicData uri="http://schemas.microsoft.com/office/word/2010/wordprocessingShape">
                    <wps:wsp>
                      <wps:cNvCnPr/>
                      <wps:spPr>
                        <a:xfrm flipH="1" flipV="1">
                          <a:off x="0" y="0"/>
                          <a:ext cx="241069" cy="41737"/>
                        </a:xfrm>
                        <a:prstGeom prst="line">
                          <a:avLst/>
                        </a:prstGeom>
                        <a:ln w="571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F22FCA8" id="Straight Connector 32" o:spid="_x0000_s1026" style="position:absolute;flip:x y;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7.95pt,49.5pt" to="276.95pt,5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" strokecolor="yellow" strokeweight="4.5pt">
                <v:stroke joinstyle="miter"/>
              </v:line>
            </w:pict>
          </mc:Fallback>
        </mc:AlternateContent>
      </w:r>
      <w:r w:rsidR="00D159C9" w:rsidRPr="008B2523">
        <w:rPr>
          <w:noProof/>
        </w:rPr>
        <mc:AlternateContent>
          <mc:Choice Requires="wps">
            <w:drawing>
              <wp:anchor distT="0" distB="0" distL="114300" distR="114300" simplePos="0" relativeHeight="251658247" behindDoc="0" locked="0" layoutInCell="1" allowOverlap="1" wp14:anchorId="443BF47A" wp14:editId="1FD013A0">
                <wp:simplePos x="0" y="0"/>
                <wp:positionH relativeFrom="column">
                  <wp:posOffset>3483495</wp:posOffset>
                </wp:positionH>
                <wp:positionV relativeFrom="paragraph">
                  <wp:posOffset>670561</wp:posOffset>
                </wp:positionV>
                <wp:extent cx="0" cy="306878"/>
                <wp:effectExtent l="25400" t="0" r="38100" b="36195"/>
                <wp:wrapNone/>
                <wp:docPr id="39" name="Straight Connector 39"/>
                <wp:cNvGraphicFramePr/>
                <a:graphic xmlns:a="http://schemas.openxmlformats.org/drawingml/2006/main">
                  <a:graphicData uri="http://schemas.microsoft.com/office/word/2010/wordprocessingShape">
                    <wps:wsp>
                      <wps:cNvCnPr/>
                      <wps:spPr>
                        <a:xfrm flipH="1">
                          <a:off x="0" y="0"/>
                          <a:ext cx="0" cy="306878"/>
                        </a:xfrm>
                        <a:prstGeom prst="line">
                          <a:avLst/>
                        </a:prstGeom>
                        <a:ln w="571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826590" id="Straight Connector 39"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3pt,52.8pt" to="274.3pt,76.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" strokecolor="yellow" strokeweight="4.5pt">
                <v:stroke joinstyle="miter"/>
              </v:line>
            </w:pict>
          </mc:Fallback>
        </mc:AlternateContent>
      </w:r>
      <w:r w:rsidR="00C514EB" w:rsidRPr="008B2523">
        <w:rPr>
          <w:noProof/>
        </w:rPr>
        <w:drawing>
          <wp:inline distT="0" distB="0" distL="0" distR="0" wp14:anchorId="6AF8715E" wp14:editId="51DC2310">
            <wp:extent cx="5727700" cy="2612390"/>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lans mid 1930s.png"/>
                    <pic:cNvPicPr/>
                  </pic:nvPicPr>
                  <pic:blipFill>
                    <a:blip r:embed="rId25" cstate="screen">
                      <a:extLst>
                        <a:ext uri="{28A0092B-C50C-407E-A947-70E740481C1C}">
                          <a14:useLocalDpi xmlns:a14="http://schemas.microsoft.com/office/drawing/2010/main"/>
                        </a:ext>
                      </a:extLst>
                    </a:blip>
                    <a:stretch>
                      <a:fillRect/>
                    </a:stretch>
                  </pic:blipFill>
                  <pic:spPr>
                    <a:xfrm>
                      <a:off x="0" y="0"/>
                      <a:ext cx="5727700" cy="2612390"/>
                    </a:xfrm>
                    <a:prstGeom prst="rect">
                      <a:avLst/>
                    </a:prstGeom>
                  </pic:spPr>
                </pic:pic>
              </a:graphicData>
            </a:graphic>
          </wp:inline>
        </w:drawing>
      </w:r>
    </w:p>
    <w:p w14:paraId="772D1B5A" w14:textId="2E83F5EF" w:rsidR="000519CD" w:rsidRPr="008B2523" w:rsidRDefault="00AA65EE">
      <w:pPr>
        <w:rPr>
          <w:sz w:val="18"/>
          <w:szCs w:val="18"/>
        </w:rPr>
      </w:pPr>
      <w:r w:rsidRPr="008B2523">
        <w:rPr>
          <w:sz w:val="18"/>
          <w:szCs w:val="18"/>
        </w:rPr>
        <w:t xml:space="preserve">16. </w:t>
      </w:r>
      <w:r w:rsidRPr="008B2523">
        <w:rPr>
          <w:sz w:val="18"/>
          <w:szCs w:val="18"/>
        </w:rPr>
        <w:tab/>
        <w:t>House Progression</w:t>
      </w:r>
    </w:p>
    <w:p w14:paraId="177E8D52" w14:textId="77777777" w:rsidR="00AA65EE" w:rsidRPr="008B2523" w:rsidRDefault="00AA65EE">
      <w:pPr>
        <w:rPr>
          <w:sz w:val="18"/>
          <w:szCs w:val="18"/>
        </w:rPr>
      </w:pPr>
    </w:p>
    <w:p w14:paraId="4525AB7A" w14:textId="249D4B28" w:rsidR="00C514EB" w:rsidRPr="008B2523" w:rsidRDefault="00C514EB" w:rsidP="00C514EB">
      <w:r w:rsidRPr="008B2523">
        <w:t xml:space="preserve">Note also that the road had been moved by 1935 and a row of structures formed on the site of what </w:t>
      </w:r>
      <w:r w:rsidR="00851760">
        <w:t>has now been replaced by the house</w:t>
      </w:r>
      <w:r w:rsidRPr="008B2523">
        <w:t xml:space="preserve"> called ‘Georgian House’.</w:t>
      </w:r>
    </w:p>
    <w:p w14:paraId="513043A2" w14:textId="77777777" w:rsidR="00C514EB" w:rsidRPr="008B2523" w:rsidRDefault="00C514EB" w:rsidP="00C514EB"/>
    <w:p w14:paraId="65E5EFDB" w14:textId="5612BEC7" w:rsidR="000519CD" w:rsidRPr="008B2523" w:rsidRDefault="00C514EB">
      <w:r w:rsidRPr="008B2523">
        <w:t>By 1970 the site had become more or less what is seen today.</w:t>
      </w:r>
    </w:p>
    <w:p w14:paraId="4FC19F1F" w14:textId="77777777" w:rsidR="002D4047" w:rsidRPr="008B2523" w:rsidRDefault="002D4047" w:rsidP="002D4047">
      <w:r w:rsidRPr="008B2523">
        <w:rPr>
          <w:noProof/>
        </w:rPr>
        <w:drawing>
          <wp:inline distT="0" distB="0" distL="0" distR="0" wp14:anchorId="520244DF" wp14:editId="256C9F64">
            <wp:extent cx="3181350" cy="276457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3181842" cy="2765006"/>
                    </a:xfrm>
                    <a:prstGeom prst="rect">
                      <a:avLst/>
                    </a:prstGeom>
                    <a:ln>
                      <a:noFill/>
                    </a:ln>
                    <a:extLst>
                      <a:ext uri="{53640926-AAD7-44D8-BBD7-CCE9431645EC}">
                        <a14:shadowObscured xmlns:a14="http://schemas.microsoft.com/office/drawing/2010/main"/>
                      </a:ext>
                    </a:extLst>
                  </pic:spPr>
                </pic:pic>
              </a:graphicData>
            </a:graphic>
          </wp:inline>
        </w:drawing>
      </w:r>
    </w:p>
    <w:p w14:paraId="1CE3DCA6" w14:textId="3D7651A2" w:rsidR="000519CD" w:rsidRPr="008B2523" w:rsidRDefault="000519CD" w:rsidP="000519CD">
      <w:pPr>
        <w:rPr>
          <w:sz w:val="18"/>
          <w:szCs w:val="18"/>
        </w:rPr>
      </w:pPr>
      <w:r w:rsidRPr="008B2523">
        <w:rPr>
          <w:sz w:val="18"/>
          <w:szCs w:val="18"/>
        </w:rPr>
        <w:t>1</w:t>
      </w:r>
      <w:r w:rsidR="00AA65EE" w:rsidRPr="008B2523">
        <w:rPr>
          <w:sz w:val="18"/>
          <w:szCs w:val="18"/>
        </w:rPr>
        <w:t>7</w:t>
      </w:r>
      <w:r w:rsidRPr="008B2523">
        <w:rPr>
          <w:sz w:val="18"/>
          <w:szCs w:val="18"/>
        </w:rPr>
        <w:t>.</w:t>
      </w:r>
      <w:r w:rsidRPr="008B2523">
        <w:rPr>
          <w:sz w:val="18"/>
          <w:szCs w:val="18"/>
        </w:rPr>
        <w:tab/>
        <w:t xml:space="preserve">OS </w:t>
      </w:r>
      <w:proofErr w:type="gramStart"/>
      <w:r w:rsidRPr="008B2523">
        <w:rPr>
          <w:sz w:val="18"/>
          <w:szCs w:val="18"/>
        </w:rPr>
        <w:t>25 inch</w:t>
      </w:r>
      <w:proofErr w:type="gramEnd"/>
      <w:r w:rsidRPr="008B2523">
        <w:rPr>
          <w:sz w:val="18"/>
          <w:szCs w:val="18"/>
        </w:rPr>
        <w:t xml:space="preserve"> map surveyed 1970</w:t>
      </w:r>
    </w:p>
    <w:p w14:paraId="49835E33" w14:textId="77777777" w:rsidR="002D4047" w:rsidRPr="008B2523" w:rsidRDefault="002D4047"/>
    <w:p w14:paraId="0F11677B" w14:textId="68AB4B4C" w:rsidR="00025D43" w:rsidRPr="008B2523" w:rsidRDefault="00274C1F">
      <w:r w:rsidRPr="008B2523">
        <w:t>For ease of comparison the following shows the 1896 map side by side with a recent satellite image.</w:t>
      </w:r>
    </w:p>
    <w:p w14:paraId="3CF9C40D" w14:textId="77777777" w:rsidR="00145E8D" w:rsidRPr="008B2523" w:rsidRDefault="00145E8D"/>
    <w:p w14:paraId="4D5963AB" w14:textId="3BDB3DE2" w:rsidR="00E46EE3" w:rsidRPr="008B2523" w:rsidRDefault="008A7881">
      <w:r w:rsidRPr="008B2523">
        <w:rPr>
          <w:noProof/>
        </w:rPr>
        <w:lastRenderedPageBreak/>
        <w:drawing>
          <wp:inline distT="0" distB="0" distL="0" distR="0" wp14:anchorId="64E1E2E3" wp14:editId="3933CA0C">
            <wp:extent cx="5727700" cy="2204085"/>
            <wp:effectExtent l="0" t="0" r="0" b="5715"/>
            <wp:docPr id="37" name="Picture 3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5727700" cy="2204085"/>
                    </a:xfrm>
                    <a:prstGeom prst="rect">
                      <a:avLst/>
                    </a:prstGeom>
                  </pic:spPr>
                </pic:pic>
              </a:graphicData>
            </a:graphic>
          </wp:inline>
        </w:drawing>
      </w:r>
    </w:p>
    <w:p w14:paraId="7FD44322" w14:textId="039B220C" w:rsidR="00CB26C3" w:rsidRPr="008B2523" w:rsidRDefault="008C43C2">
      <w:pPr>
        <w:rPr>
          <w:sz w:val="18"/>
          <w:szCs w:val="18"/>
        </w:rPr>
      </w:pPr>
      <w:r w:rsidRPr="008B2523">
        <w:rPr>
          <w:sz w:val="18"/>
          <w:szCs w:val="18"/>
        </w:rPr>
        <w:t>1</w:t>
      </w:r>
      <w:r w:rsidR="00AA65EE" w:rsidRPr="008B2523">
        <w:rPr>
          <w:sz w:val="18"/>
          <w:szCs w:val="18"/>
        </w:rPr>
        <w:t>8</w:t>
      </w:r>
      <w:r w:rsidRPr="008B2523">
        <w:rPr>
          <w:sz w:val="18"/>
          <w:szCs w:val="18"/>
        </w:rPr>
        <w:t>.</w:t>
      </w:r>
      <w:r w:rsidRPr="008B2523">
        <w:rPr>
          <w:sz w:val="18"/>
          <w:szCs w:val="18"/>
        </w:rPr>
        <w:tab/>
      </w:r>
      <w:r w:rsidR="008A7881" w:rsidRPr="008B2523">
        <w:rPr>
          <w:sz w:val="18"/>
          <w:szCs w:val="18"/>
        </w:rPr>
        <w:t>Geofenced view from OS</w:t>
      </w:r>
      <w:r w:rsidR="004B0D6E" w:rsidRPr="008B2523">
        <w:rPr>
          <w:sz w:val="18"/>
          <w:szCs w:val="18"/>
        </w:rPr>
        <w:t xml:space="preserve"> </w:t>
      </w:r>
      <w:proofErr w:type="gramStart"/>
      <w:r w:rsidR="004B0D6E" w:rsidRPr="008B2523">
        <w:rPr>
          <w:sz w:val="18"/>
          <w:szCs w:val="18"/>
        </w:rPr>
        <w:t>25 inch</w:t>
      </w:r>
      <w:proofErr w:type="gramEnd"/>
      <w:r w:rsidR="004B0D6E" w:rsidRPr="008B2523">
        <w:rPr>
          <w:sz w:val="18"/>
          <w:szCs w:val="18"/>
        </w:rPr>
        <w:t xml:space="preserve"> map surveyed 1896 side by side with google map view</w:t>
      </w:r>
    </w:p>
    <w:p w14:paraId="75F653CB" w14:textId="77777777" w:rsidR="008A7881" w:rsidRPr="008B2523" w:rsidRDefault="008A7881"/>
    <w:p w14:paraId="0338882D" w14:textId="77777777" w:rsidR="00435365" w:rsidRPr="008B2523" w:rsidRDefault="00435365"/>
    <w:p w14:paraId="3A124D37" w14:textId="421E44CD" w:rsidR="00274C1F" w:rsidRPr="008B2523" w:rsidRDefault="00803A8F">
      <w:r w:rsidRPr="008B2523">
        <w:t xml:space="preserve">The building </w:t>
      </w:r>
      <w:r w:rsidR="002A1B67" w:rsidRPr="008B2523">
        <w:t>has</w:t>
      </w:r>
      <w:r w:rsidR="00851760">
        <w:t xml:space="preserve"> therefore</w:t>
      </w:r>
      <w:r w:rsidRPr="008B2523">
        <w:t xml:space="preserve"> been altered and extended on at least </w:t>
      </w:r>
      <w:r w:rsidR="00274C1F" w:rsidRPr="008B2523">
        <w:t>six</w:t>
      </w:r>
      <w:r w:rsidRPr="008B2523">
        <w:t xml:space="preserve"> previous occasions. </w:t>
      </w:r>
      <w:r w:rsidR="00AC7067" w:rsidRPr="008B2523">
        <w:t>The extensions have not been sympathetic to the building</w:t>
      </w:r>
      <w:r w:rsidR="005B2801" w:rsidRPr="008B2523">
        <w:t>, particularly externally where the different bricks used</w:t>
      </w:r>
      <w:r w:rsidR="00274C1F" w:rsidRPr="008B2523">
        <w:t>,</w:t>
      </w:r>
      <w:r w:rsidR="005B2801" w:rsidRPr="008B2523">
        <w:t xml:space="preserve"> hav</w:t>
      </w:r>
      <w:r w:rsidR="00274C1F" w:rsidRPr="008B2523">
        <w:t>ing</w:t>
      </w:r>
      <w:r w:rsidR="005B2801" w:rsidRPr="008B2523">
        <w:t xml:space="preserve"> been poorly matched in both colour and size</w:t>
      </w:r>
      <w:r w:rsidR="000D1E07" w:rsidRPr="008B2523">
        <w:t xml:space="preserve">. </w:t>
      </w:r>
      <w:r w:rsidR="00274C1F" w:rsidRPr="008B2523">
        <w:t xml:space="preserve">  That said, one could argue that each phase of development has been of its era</w:t>
      </w:r>
      <w:r w:rsidR="002C1B9B">
        <w:t xml:space="preserve">, albeit not </w:t>
      </w:r>
      <w:r w:rsidR="001F59B8">
        <w:t xml:space="preserve">particularly well integrated with </w:t>
      </w:r>
      <w:r w:rsidR="00181507">
        <w:t>what preceded it both in terms of appearance and flow</w:t>
      </w:r>
      <w:r w:rsidR="00A1748E">
        <w:t>.</w:t>
      </w:r>
    </w:p>
    <w:p w14:paraId="1DDF4359" w14:textId="77777777" w:rsidR="00274C1F" w:rsidRPr="008B2523" w:rsidRDefault="00274C1F"/>
    <w:p w14:paraId="08C9670A" w14:textId="5E9AA573" w:rsidR="00274C1F" w:rsidRPr="008B2523" w:rsidRDefault="000D1E07">
      <w:r w:rsidRPr="008B2523">
        <w:t>At various points in the building’s history original</w:t>
      </w:r>
      <w:r w:rsidR="00DC02C2" w:rsidRPr="008B2523">
        <w:t>,</w:t>
      </w:r>
      <w:r w:rsidRPr="008B2523">
        <w:t xml:space="preserve"> </w:t>
      </w:r>
      <w:r w:rsidR="00803A8F" w:rsidRPr="008B2523">
        <w:t>and indeed subsequent</w:t>
      </w:r>
      <w:r w:rsidR="00DC02C2" w:rsidRPr="008B2523">
        <w:t>,</w:t>
      </w:r>
      <w:r w:rsidR="00803A8F" w:rsidRPr="008B2523">
        <w:t xml:space="preserve"> </w:t>
      </w:r>
      <w:r w:rsidRPr="008B2523">
        <w:t>walls have been removed</w:t>
      </w:r>
      <w:r w:rsidR="00274C1F" w:rsidRPr="008B2523">
        <w:t>; in particular</w:t>
      </w:r>
      <w:r w:rsidRPr="008B2523">
        <w:t xml:space="preserve"> the main staircase, which </w:t>
      </w:r>
      <w:r w:rsidR="00C23CCC" w:rsidRPr="008B2523">
        <w:t>is believed to be</w:t>
      </w:r>
      <w:r w:rsidRPr="008B2523">
        <w:t xml:space="preserve"> original, has been relocated</w:t>
      </w:r>
      <w:r w:rsidR="00274C1F" w:rsidRPr="008B2523">
        <w:t>.</w:t>
      </w:r>
      <w:r w:rsidRPr="008B2523">
        <w:t xml:space="preserve"> </w:t>
      </w:r>
    </w:p>
    <w:p w14:paraId="78AB0F7A" w14:textId="77777777" w:rsidR="00274C1F" w:rsidRPr="008B2523" w:rsidRDefault="00274C1F"/>
    <w:p w14:paraId="7D9506A0" w14:textId="28FA5EC0" w:rsidR="006F5241" w:rsidRPr="008B2523" w:rsidRDefault="000139CC">
      <w:r w:rsidRPr="008B2523">
        <w:t>O</w:t>
      </w:r>
      <w:r w:rsidR="002A4EF2" w:rsidRPr="008B2523">
        <w:t xml:space="preserve">ver the </w:t>
      </w:r>
      <w:proofErr w:type="gramStart"/>
      <w:r w:rsidR="002A4EF2" w:rsidRPr="008B2523">
        <w:t>years</w:t>
      </w:r>
      <w:proofErr w:type="gramEnd"/>
      <w:r w:rsidR="002A4EF2" w:rsidRPr="008B2523">
        <w:t xml:space="preserve"> </w:t>
      </w:r>
      <w:r w:rsidR="000D1E07" w:rsidRPr="008B2523">
        <w:t>extensions have been built</w:t>
      </w:r>
      <w:r w:rsidR="00803A8F" w:rsidRPr="008B2523">
        <w:t xml:space="preserve"> in</w:t>
      </w:r>
      <w:r w:rsidR="002A4EF2" w:rsidRPr="008B2523">
        <w:t>-</w:t>
      </w:r>
      <w:r w:rsidR="00803A8F" w:rsidRPr="008B2523">
        <w:t>keeping with more modern standards of living</w:t>
      </w:r>
      <w:r w:rsidR="00D97B13" w:rsidRPr="008B2523">
        <w:t xml:space="preserve">, updating </w:t>
      </w:r>
      <w:r w:rsidR="0037641B">
        <w:t>the House</w:t>
      </w:r>
      <w:r w:rsidR="00D97B13" w:rsidRPr="008B2523">
        <w:t xml:space="preserve"> to ensure it </w:t>
      </w:r>
      <w:r w:rsidR="00E2369E">
        <w:t>retained its</w:t>
      </w:r>
      <w:r w:rsidR="00D97B13" w:rsidRPr="008B2523">
        <w:t xml:space="preserve"> </w:t>
      </w:r>
      <w:r w:rsidR="00150602" w:rsidRPr="008B2523">
        <w:t>grand</w:t>
      </w:r>
      <w:r w:rsidR="00E2369E">
        <w:t xml:space="preserve"> </w:t>
      </w:r>
      <w:r w:rsidR="00537F99">
        <w:t>appearance</w:t>
      </w:r>
      <w:r w:rsidR="000D1E07" w:rsidRPr="008B2523">
        <w:t xml:space="preserve">. </w:t>
      </w:r>
      <w:proofErr w:type="gramStart"/>
      <w:r w:rsidR="00803A8F" w:rsidRPr="008B2523">
        <w:t>Indeed</w:t>
      </w:r>
      <w:proofErr w:type="gramEnd"/>
      <w:r w:rsidR="00803A8F" w:rsidRPr="008B2523">
        <w:t xml:space="preserve"> later </w:t>
      </w:r>
      <w:r w:rsidR="000D1E07" w:rsidRPr="008B2523">
        <w:t>extensions created an entrance for the House onto New Road which effectively relocated the main façade of the House from Greyhound Lane to New Road (</w:t>
      </w:r>
      <w:r w:rsidR="00902166" w:rsidRPr="008B2523">
        <w:t>also</w:t>
      </w:r>
      <w:r w:rsidR="000D1E07" w:rsidRPr="008B2523">
        <w:t xml:space="preserve"> known as Blanche Lane</w:t>
      </w:r>
      <w:r w:rsidR="00803A8F" w:rsidRPr="008B2523">
        <w:t xml:space="preserve">) although this road itself was </w:t>
      </w:r>
      <w:r w:rsidR="000D1E07" w:rsidRPr="008B2523">
        <w:t>relocat</w:t>
      </w:r>
      <w:r w:rsidR="00803A8F" w:rsidRPr="008B2523">
        <w:t xml:space="preserve">ed at some point between </w:t>
      </w:r>
      <w:r w:rsidR="000D1E07" w:rsidRPr="008B2523">
        <w:t>19</w:t>
      </w:r>
      <w:r w:rsidRPr="008B2523">
        <w:t>13</w:t>
      </w:r>
      <w:r w:rsidR="00803A8F" w:rsidRPr="008B2523">
        <w:t xml:space="preserve"> and 193</w:t>
      </w:r>
      <w:r w:rsidRPr="008B2523">
        <w:t>5</w:t>
      </w:r>
      <w:r w:rsidR="00803A8F" w:rsidRPr="008B2523">
        <w:t>.</w:t>
      </w:r>
    </w:p>
    <w:p w14:paraId="7E9268B9" w14:textId="77777777" w:rsidR="00FF302A" w:rsidRPr="008B2523" w:rsidRDefault="00FF302A" w:rsidP="000139CC"/>
    <w:p w14:paraId="3496379E" w14:textId="43246ED9" w:rsidR="000139CC" w:rsidRPr="008B2523" w:rsidRDefault="000139CC" w:rsidP="000139CC">
      <w:r w:rsidRPr="008B2523">
        <w:t>The internal layout has been changed with the walls indicated below being assessed relatively modern</w:t>
      </w:r>
      <w:r w:rsidR="00FF302A" w:rsidRPr="008B2523">
        <w:t xml:space="preserve"> </w:t>
      </w:r>
      <w:r w:rsidR="00A54834">
        <w:t>with the</w:t>
      </w:r>
      <w:r w:rsidR="00FF302A" w:rsidRPr="008B2523">
        <w:t xml:space="preserve"> areas shaded being thought to have had some alteration and change of use.</w:t>
      </w:r>
    </w:p>
    <w:p w14:paraId="116E4D85" w14:textId="01D1243E" w:rsidR="000139CC" w:rsidRPr="008B2523" w:rsidRDefault="00FF302A">
      <w:r w:rsidRPr="008B2523">
        <w:rPr>
          <w:noProof/>
        </w:rPr>
        <w:drawing>
          <wp:inline distT="0" distB="0" distL="0" distR="0" wp14:anchorId="4F681D9D" wp14:editId="555C6353">
            <wp:extent cx="5727700" cy="2122805"/>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nternal plans.png"/>
                    <pic:cNvPicPr/>
                  </pic:nvPicPr>
                  <pic:blipFill>
                    <a:blip r:embed="rId28" cstate="screen">
                      <a:extLst>
                        <a:ext uri="{28A0092B-C50C-407E-A947-70E740481C1C}">
                          <a14:useLocalDpi xmlns:a14="http://schemas.microsoft.com/office/drawing/2010/main"/>
                        </a:ext>
                      </a:extLst>
                    </a:blip>
                    <a:stretch>
                      <a:fillRect/>
                    </a:stretch>
                  </pic:blipFill>
                  <pic:spPr>
                    <a:xfrm>
                      <a:off x="0" y="0"/>
                      <a:ext cx="5727700" cy="2122805"/>
                    </a:xfrm>
                    <a:prstGeom prst="rect">
                      <a:avLst/>
                    </a:prstGeom>
                  </pic:spPr>
                </pic:pic>
              </a:graphicData>
            </a:graphic>
          </wp:inline>
        </w:drawing>
      </w:r>
    </w:p>
    <w:p w14:paraId="5E1A5E08" w14:textId="637C7D81" w:rsidR="000139CC" w:rsidRPr="008B2523" w:rsidRDefault="004C05C7">
      <w:pPr>
        <w:rPr>
          <w:sz w:val="18"/>
          <w:szCs w:val="18"/>
        </w:rPr>
      </w:pPr>
      <w:r w:rsidRPr="008B2523">
        <w:rPr>
          <w:sz w:val="18"/>
          <w:szCs w:val="18"/>
        </w:rPr>
        <w:t>19.</w:t>
      </w:r>
      <w:r w:rsidRPr="008B2523">
        <w:rPr>
          <w:sz w:val="18"/>
          <w:szCs w:val="18"/>
        </w:rPr>
        <w:tab/>
        <w:t>Previously altered areas of the House</w:t>
      </w:r>
    </w:p>
    <w:p w14:paraId="39E7A869" w14:textId="77777777" w:rsidR="004C05C7" w:rsidRPr="008B2523" w:rsidRDefault="004C05C7"/>
    <w:p w14:paraId="1021F8AD" w14:textId="583CBEAD" w:rsidR="006F5241" w:rsidRPr="008B2523" w:rsidRDefault="006F5241">
      <w:r w:rsidRPr="008B2523">
        <w:t xml:space="preserve">Planning permission and Listed Building Consent was granted in 1992 (0471/92) for </w:t>
      </w:r>
      <w:r w:rsidR="00706F9A" w:rsidRPr="008B2523">
        <w:t xml:space="preserve">the </w:t>
      </w:r>
      <w:r w:rsidR="00A55331">
        <w:t>“</w:t>
      </w:r>
      <w:r w:rsidR="00706F9A" w:rsidRPr="008B2523">
        <w:t>Erection of a single storey extension following part demolition of existing and erection of balustrade over south entrance</w:t>
      </w:r>
      <w:r w:rsidR="00784B2A" w:rsidRPr="008B2523">
        <w:t xml:space="preserve"> and for alterations to windows</w:t>
      </w:r>
      <w:r w:rsidR="00A55331">
        <w:t>”</w:t>
      </w:r>
      <w:r w:rsidR="00784B2A" w:rsidRPr="008B2523">
        <w:t>.</w:t>
      </w:r>
      <w:r w:rsidRPr="008B2523">
        <w:t xml:space="preserve"> </w:t>
      </w:r>
      <w:r w:rsidR="00784B2A" w:rsidRPr="008B2523">
        <w:t>Other consents exist but do not relate directly to the House.</w:t>
      </w:r>
    </w:p>
    <w:p w14:paraId="6915FEB5" w14:textId="77777777" w:rsidR="001A28AA" w:rsidRPr="008B2523" w:rsidRDefault="001A28AA"/>
    <w:p w14:paraId="3BB6B0D4" w14:textId="14FCBAE7" w:rsidR="00803A8F" w:rsidRPr="008B2523" w:rsidRDefault="00803A8F">
      <w:r w:rsidRPr="008B2523">
        <w:t xml:space="preserve">The roof of the </w:t>
      </w:r>
      <w:r w:rsidR="00902166" w:rsidRPr="008B2523">
        <w:t>House</w:t>
      </w:r>
      <w:r w:rsidRPr="008B2523">
        <w:t xml:space="preserve"> was subject to a fire in the 1990’s and the entire roof was replaced at that time.</w:t>
      </w:r>
    </w:p>
    <w:p w14:paraId="54E66AC6" w14:textId="269AFF9A" w:rsidR="000D1E07" w:rsidRPr="008B2523" w:rsidRDefault="000D1E07"/>
    <w:p w14:paraId="6D71383A" w14:textId="77777777" w:rsidR="00823FFB" w:rsidRDefault="000D1E07">
      <w:r w:rsidRPr="008B2523">
        <w:lastRenderedPageBreak/>
        <w:t>Internal decoration</w:t>
      </w:r>
      <w:r w:rsidR="00BF2865" w:rsidRPr="008B2523">
        <w:t xml:space="preserve"> over the years </w:t>
      </w:r>
      <w:r w:rsidRPr="008B2523">
        <w:t>has seen many of the original features lost</w:t>
      </w:r>
      <w:r w:rsidR="00496577" w:rsidRPr="008B2523">
        <w:t>, although some of the extensions are of an age that they are significant in their own right</w:t>
      </w:r>
      <w:r w:rsidRPr="008B2523">
        <w:t xml:space="preserve">. The </w:t>
      </w:r>
      <w:r w:rsidR="00714AD7" w:rsidRPr="008B2523">
        <w:t xml:space="preserve">ground floor of the </w:t>
      </w:r>
      <w:r w:rsidR="00A55331">
        <w:t>H</w:t>
      </w:r>
      <w:r w:rsidR="00714AD7" w:rsidRPr="008B2523">
        <w:t xml:space="preserve">ouse has been largely decorated in </w:t>
      </w:r>
      <w:r w:rsidR="00A55331">
        <w:t xml:space="preserve">poor </w:t>
      </w:r>
      <w:r w:rsidR="00714AD7" w:rsidRPr="008B2523">
        <w:t>wood panelling which is 30 – 40 years old and it is unknown what</w:t>
      </w:r>
      <w:r w:rsidR="00FF302A" w:rsidRPr="008B2523">
        <w:t>,</w:t>
      </w:r>
      <w:r w:rsidR="00714AD7" w:rsidRPr="008B2523">
        <w:t xml:space="preserve"> if any</w:t>
      </w:r>
      <w:r w:rsidR="00FF302A" w:rsidRPr="008B2523">
        <w:t>,</w:t>
      </w:r>
      <w:r w:rsidR="00714AD7" w:rsidRPr="008B2523">
        <w:t xml:space="preserve"> original features still exist beneath.</w:t>
      </w:r>
      <w:r w:rsidR="001A28AA" w:rsidRPr="008B2523">
        <w:t xml:space="preserve"> </w:t>
      </w:r>
    </w:p>
    <w:p w14:paraId="72CCBE98" w14:textId="77777777" w:rsidR="00823FFB" w:rsidRDefault="00823FFB"/>
    <w:p w14:paraId="234C9056" w14:textId="5F4C29C2" w:rsidR="000D1E07" w:rsidRPr="008B2523" w:rsidRDefault="001A28AA">
      <w:r w:rsidRPr="008B2523">
        <w:t xml:space="preserve">It is </w:t>
      </w:r>
      <w:r w:rsidR="0015768B" w:rsidRPr="008B2523">
        <w:t>expected</w:t>
      </w:r>
      <w:r w:rsidRPr="008B2523">
        <w:t xml:space="preserve"> that beneath the panelling will be l</w:t>
      </w:r>
      <w:r w:rsidR="00FF302A" w:rsidRPr="008B2523">
        <w:t>a</w:t>
      </w:r>
      <w:r w:rsidRPr="008B2523">
        <w:t>th and plaster finish</w:t>
      </w:r>
      <w:r w:rsidR="00FF302A" w:rsidRPr="008B2523">
        <w:t>es, perhaps even remnants of previous plaster panels</w:t>
      </w:r>
      <w:r w:rsidRPr="008B2523">
        <w:t>, but</w:t>
      </w:r>
      <w:r w:rsidR="00714AD7" w:rsidRPr="008B2523">
        <w:t xml:space="preserve"> Hertsmere Council confirmed in 2016 that it would not </w:t>
      </w:r>
      <w:r w:rsidR="00A941D3">
        <w:t>require</w:t>
      </w:r>
      <w:r w:rsidR="00714AD7" w:rsidRPr="008B2523">
        <w:t xml:space="preserve"> the wood panelling to be removed as the damage it may cause to remove it would </w:t>
      </w:r>
      <w:r w:rsidRPr="008B2523">
        <w:t>outweigh the benefit of discovering what</w:t>
      </w:r>
      <w:r w:rsidR="00714AD7" w:rsidRPr="008B2523">
        <w:t xml:space="preserve"> lies beneath</w:t>
      </w:r>
      <w:r w:rsidRPr="008B2523">
        <w:t>.</w:t>
      </w:r>
    </w:p>
    <w:p w14:paraId="3FA1CC67" w14:textId="3D2B6495" w:rsidR="00714AD7" w:rsidRPr="008B2523" w:rsidRDefault="00714AD7"/>
    <w:p w14:paraId="44BE87D0" w14:textId="5711B6BE" w:rsidR="00714AD7" w:rsidRPr="008B2523" w:rsidRDefault="00714AD7">
      <w:r w:rsidRPr="008B2523">
        <w:t xml:space="preserve">Fireplaces in several ground floor rooms exist </w:t>
      </w:r>
      <w:r w:rsidR="00FF302A" w:rsidRPr="008B2523">
        <w:t xml:space="preserve">and </w:t>
      </w:r>
      <w:r w:rsidR="003055AE" w:rsidRPr="008B2523">
        <w:t>several</w:t>
      </w:r>
      <w:r w:rsidR="00FF302A" w:rsidRPr="008B2523">
        <w:t xml:space="preserve"> of these appear to be from the various dates of alteration, but some may have been moved within the building</w:t>
      </w:r>
      <w:r w:rsidR="0024086D">
        <w:t xml:space="preserve"> and some </w:t>
      </w:r>
      <w:r w:rsidR="002A6A48">
        <w:t>may be later alterations</w:t>
      </w:r>
      <w:r w:rsidRPr="008B2523">
        <w:t>.</w:t>
      </w:r>
    </w:p>
    <w:p w14:paraId="3CD942AC" w14:textId="75DFA3B0" w:rsidR="001A28AA" w:rsidRPr="008B2523" w:rsidRDefault="001A28AA"/>
    <w:p w14:paraId="1F9783A9" w14:textId="286E13EC" w:rsidR="001A28AA" w:rsidRPr="008B2523" w:rsidRDefault="001A28AA">
      <w:r w:rsidRPr="008B2523">
        <w:t xml:space="preserve">The House is carpeted almost throughout, other than the kitchen and the </w:t>
      </w:r>
      <w:r w:rsidR="00394F3A" w:rsidRPr="008B2523">
        <w:t xml:space="preserve">ground floor </w:t>
      </w:r>
      <w:r w:rsidR="002A6A48">
        <w:t>modern</w:t>
      </w:r>
      <w:r w:rsidRPr="008B2523">
        <w:t xml:space="preserve"> </w:t>
      </w:r>
      <w:r w:rsidR="002A6A48">
        <w:t xml:space="preserve">extension </w:t>
      </w:r>
      <w:r w:rsidRPr="008B2523">
        <w:t>to the west side of the building.</w:t>
      </w:r>
    </w:p>
    <w:p w14:paraId="250D6DCB" w14:textId="0F39DA64" w:rsidR="00714AD7" w:rsidRPr="008B2523" w:rsidRDefault="00714AD7"/>
    <w:p w14:paraId="397BF968" w14:textId="68322D25" w:rsidR="00714AD7" w:rsidRPr="008B2523" w:rsidRDefault="00714AD7">
      <w:r w:rsidRPr="008B2523">
        <w:t xml:space="preserve">It is believed that some of the cornicing in the House is original, and it has been replicated with </w:t>
      </w:r>
      <w:r w:rsidR="00724179">
        <w:t>what was available as</w:t>
      </w:r>
      <w:r w:rsidRPr="008B2523">
        <w:t xml:space="preserve"> in keeping alternatives in places to retain continuity. There is also more modern cornicing elsewhere in the house that is of indeterminate age.</w:t>
      </w:r>
    </w:p>
    <w:p w14:paraId="16FD0E60" w14:textId="77777777" w:rsidR="00EE5F62" w:rsidRPr="008B2523" w:rsidRDefault="00EE5F62"/>
    <w:p w14:paraId="15563316" w14:textId="6026736C" w:rsidR="00803A8F" w:rsidRPr="008B2523" w:rsidRDefault="00803A8F">
      <w:r w:rsidRPr="008B2523">
        <w:t xml:space="preserve">An internal arch </w:t>
      </w:r>
      <w:r w:rsidR="00460DF6">
        <w:t xml:space="preserve">in the hallway </w:t>
      </w:r>
      <w:r w:rsidR="00E0438D" w:rsidRPr="008B2523">
        <w:t>has</w:t>
      </w:r>
      <w:r w:rsidRPr="008B2523">
        <w:t xml:space="preserve"> original detail to its </w:t>
      </w:r>
      <w:r w:rsidR="0037790A" w:rsidRPr="008B2523">
        <w:t>upper surround</w:t>
      </w:r>
      <w:r w:rsidRPr="008B2523">
        <w:t xml:space="preserve"> and the original front door</w:t>
      </w:r>
      <w:r w:rsidR="001B213A" w:rsidRPr="008B2523">
        <w:t>way</w:t>
      </w:r>
      <w:r w:rsidRPr="008B2523">
        <w:t xml:space="preserve"> to the House has been blocked up. It is unknown if the door currently in place is the original door to the House, but it is hoped that as part of </w:t>
      </w:r>
      <w:r w:rsidR="00FF302A" w:rsidRPr="008B2523">
        <w:t>an</w:t>
      </w:r>
      <w:r w:rsidRPr="008B2523">
        <w:t xml:space="preserve"> application, this door</w:t>
      </w:r>
      <w:r w:rsidR="00735AED" w:rsidRPr="008B2523">
        <w:t>way</w:t>
      </w:r>
      <w:r w:rsidRPr="008B2523">
        <w:t xml:space="preserve"> and </w:t>
      </w:r>
      <w:r w:rsidR="00735AED" w:rsidRPr="008B2523">
        <w:t xml:space="preserve">a suitable </w:t>
      </w:r>
      <w:r w:rsidRPr="008B2523">
        <w:t xml:space="preserve">door can be </w:t>
      </w:r>
      <w:r w:rsidR="00C02360" w:rsidRPr="008B2523">
        <w:t xml:space="preserve">reopened </w:t>
      </w:r>
      <w:r w:rsidR="001A28AA" w:rsidRPr="008B2523">
        <w:t>and</w:t>
      </w:r>
      <w:r w:rsidR="00C02360" w:rsidRPr="008B2523">
        <w:t xml:space="preserve"> restored</w:t>
      </w:r>
      <w:r w:rsidR="001A28AA" w:rsidRPr="008B2523">
        <w:t>.</w:t>
      </w:r>
    </w:p>
    <w:p w14:paraId="0515BED1" w14:textId="77777777" w:rsidR="00803A8F" w:rsidRPr="008B2523" w:rsidRDefault="00803A8F"/>
    <w:p w14:paraId="049A0157" w14:textId="2BD6F261" w:rsidR="00714AD7" w:rsidRPr="008B2523" w:rsidRDefault="00714AD7">
      <w:r w:rsidRPr="008B2523">
        <w:t xml:space="preserve">The hallway walls to the first floor of the building are wallpapered, while the </w:t>
      </w:r>
      <w:r w:rsidR="00E93617" w:rsidRPr="008B2523">
        <w:t>bed</w:t>
      </w:r>
      <w:r w:rsidR="001A28AA" w:rsidRPr="008B2523">
        <w:t>rooms and bathrooms on the first floor</w:t>
      </w:r>
      <w:r w:rsidRPr="008B2523">
        <w:t xml:space="preserve"> have been generally lined with board, plastered and painted. Other than the cornicing in places, there would appear to be no original features on show on the first floor</w:t>
      </w:r>
      <w:r w:rsidR="00803A8F" w:rsidRPr="008B2523">
        <w:t xml:space="preserve"> of the building.</w:t>
      </w:r>
      <w:r w:rsidR="0078146E" w:rsidRPr="008B2523">
        <w:t xml:space="preserve"> </w:t>
      </w:r>
      <w:r w:rsidR="00C867B0" w:rsidRPr="008B2523">
        <w:t>Internal</w:t>
      </w:r>
      <w:r w:rsidR="0078146E" w:rsidRPr="008B2523">
        <w:t xml:space="preserve"> partition walls</w:t>
      </w:r>
      <w:r w:rsidR="0055249B" w:rsidRPr="008B2523">
        <w:t xml:space="preserve"> </w:t>
      </w:r>
      <w:r w:rsidR="00E94240" w:rsidRPr="008B2523">
        <w:t>dating from the 19</w:t>
      </w:r>
      <w:r w:rsidR="00DC364D">
        <w:t>8</w:t>
      </w:r>
      <w:r w:rsidR="00E94240" w:rsidRPr="008B2523">
        <w:t xml:space="preserve">0s </w:t>
      </w:r>
      <w:r w:rsidR="0055249B" w:rsidRPr="008B2523">
        <w:t>in the west section of the House</w:t>
      </w:r>
      <w:r w:rsidR="0078146E" w:rsidRPr="008B2523">
        <w:t xml:space="preserve"> have created a</w:t>
      </w:r>
      <w:r w:rsidR="00C867B0" w:rsidRPr="008B2523">
        <w:t xml:space="preserve"> </w:t>
      </w:r>
      <w:r w:rsidR="0078146E" w:rsidRPr="008B2523">
        <w:t>series of toilets and shower rooms</w:t>
      </w:r>
      <w:r w:rsidR="00F2109C" w:rsidRPr="008B2523">
        <w:t xml:space="preserve"> associated with dorm living</w:t>
      </w:r>
      <w:r w:rsidR="004C2064">
        <w:t xml:space="preserve"> from being used as a children’s home</w:t>
      </w:r>
      <w:r w:rsidR="000B20F9">
        <w:t xml:space="preserve"> and more recently as a seminary</w:t>
      </w:r>
      <w:r w:rsidR="00CA0FA2">
        <w:t xml:space="preserve"> (see below)</w:t>
      </w:r>
      <w:r w:rsidR="000B20F9">
        <w:t>.</w:t>
      </w:r>
    </w:p>
    <w:p w14:paraId="3B577AD6" w14:textId="28860D0F" w:rsidR="00803A8F" w:rsidRPr="008B2523" w:rsidRDefault="00803A8F"/>
    <w:p w14:paraId="39AFBA63" w14:textId="7D999F75" w:rsidR="00803A8F" w:rsidRPr="008B2523" w:rsidRDefault="00803A8F">
      <w:r w:rsidRPr="008B2523">
        <w:t>The House has a small cellar. There is an original beam in the cellar which has been infested with and treated for rot in the past. This beam has been supported by two metal supports</w:t>
      </w:r>
      <w:r w:rsidR="00A115D3" w:rsidRPr="008B2523">
        <w:t xml:space="preserve"> since at least 1979</w:t>
      </w:r>
      <w:r w:rsidR="00F41E6F" w:rsidRPr="008B2523">
        <w:t xml:space="preserve"> as it pre</w:t>
      </w:r>
      <w:r w:rsidR="00CA0FA2">
        <w:t>-</w:t>
      </w:r>
      <w:r w:rsidR="00F41E6F" w:rsidRPr="008B2523">
        <w:t xml:space="preserve">dates the </w:t>
      </w:r>
      <w:r w:rsidR="00EA23ED">
        <w:t>previous</w:t>
      </w:r>
      <w:r w:rsidR="00F41E6F" w:rsidRPr="008B2523">
        <w:t xml:space="preserve"> owners.</w:t>
      </w:r>
    </w:p>
    <w:p w14:paraId="54D0EA48" w14:textId="77777777" w:rsidR="004C6573" w:rsidRPr="008B2523" w:rsidRDefault="004C6573"/>
    <w:p w14:paraId="0EAC6824" w14:textId="1C4CC49A" w:rsidR="00AC7067" w:rsidRPr="008B2523" w:rsidRDefault="004B07F1">
      <w:pPr>
        <w:rPr>
          <w:b/>
          <w:bCs/>
        </w:rPr>
      </w:pPr>
      <w:r w:rsidRPr="008B2523">
        <w:rPr>
          <w:b/>
          <w:bCs/>
        </w:rPr>
        <w:t xml:space="preserve">Social History </w:t>
      </w:r>
    </w:p>
    <w:p w14:paraId="6C8B3742" w14:textId="77777777" w:rsidR="004B07F1" w:rsidRPr="008B2523" w:rsidRDefault="004B07F1"/>
    <w:p w14:paraId="5455C2F7" w14:textId="49C9175D" w:rsidR="00AC7067" w:rsidRPr="008B2523" w:rsidRDefault="00B76CED">
      <w:r w:rsidRPr="008B2523">
        <w:t>D</w:t>
      </w:r>
      <w:r w:rsidR="00AC7067" w:rsidRPr="008B2523">
        <w:t xml:space="preserve">ocumentary evidence </w:t>
      </w:r>
      <w:r w:rsidR="000D1E07" w:rsidRPr="008B2523">
        <w:t>as to</w:t>
      </w:r>
      <w:r w:rsidR="00AC7067" w:rsidRPr="008B2523">
        <w:t xml:space="preserve"> the use of the House prior to the turn of the 20</w:t>
      </w:r>
      <w:r w:rsidR="00AC7067" w:rsidRPr="008B2523">
        <w:rPr>
          <w:vertAlign w:val="superscript"/>
        </w:rPr>
        <w:t>th</w:t>
      </w:r>
      <w:r w:rsidR="00AC7067" w:rsidRPr="008B2523">
        <w:t xml:space="preserve"> </w:t>
      </w:r>
      <w:r w:rsidR="003175AD">
        <w:t>c</w:t>
      </w:r>
      <w:r w:rsidR="00AC7067" w:rsidRPr="008B2523">
        <w:t>entury</w:t>
      </w:r>
      <w:r w:rsidRPr="008B2523">
        <w:t xml:space="preserve"> is </w:t>
      </w:r>
      <w:r w:rsidR="00E0481C" w:rsidRPr="008B2523">
        <w:t>scarce</w:t>
      </w:r>
      <w:r w:rsidR="00B94470" w:rsidRPr="008B2523">
        <w:t xml:space="preserve"> but at about that time it was</w:t>
      </w:r>
      <w:r w:rsidR="00AC7067" w:rsidRPr="008B2523">
        <w:t xml:space="preserve"> owned by a gentleman called Edward Laurence </w:t>
      </w:r>
      <w:r w:rsidR="00B94470" w:rsidRPr="008B2523">
        <w:t>Hamilton</w:t>
      </w:r>
      <w:r w:rsidR="00AC7067" w:rsidRPr="008B2523">
        <w:t xml:space="preserve"> and used as a family home for himself, his wife, his two children and their staff. </w:t>
      </w:r>
      <w:r w:rsidR="000D1E07" w:rsidRPr="008B2523">
        <w:t xml:space="preserve">Mr </w:t>
      </w:r>
      <w:r w:rsidR="00B94470" w:rsidRPr="008B2523">
        <w:t>Hamilton</w:t>
      </w:r>
      <w:r w:rsidR="000D1E07" w:rsidRPr="008B2523">
        <w:t xml:space="preserve"> appears to have been a prominent member of the local </w:t>
      </w:r>
      <w:r w:rsidR="00B94470" w:rsidRPr="008B2523">
        <w:t>community</w:t>
      </w:r>
      <w:r w:rsidR="000D1E07" w:rsidRPr="008B2523">
        <w:t xml:space="preserve"> and </w:t>
      </w:r>
      <w:r w:rsidR="00B94470" w:rsidRPr="008B2523">
        <w:t xml:space="preserve">a wealthy individual who </w:t>
      </w:r>
      <w:r w:rsidR="000D1E07" w:rsidRPr="008B2523">
        <w:t>donated funds to the local Church (St Giles) to allow it to erect electric lights in the 1920’s</w:t>
      </w:r>
      <w:r w:rsidR="00B94470" w:rsidRPr="008B2523">
        <w:t>, the first building to do so</w:t>
      </w:r>
      <w:r w:rsidR="0078146E" w:rsidRPr="008B2523">
        <w:t xml:space="preserve"> locally</w:t>
      </w:r>
      <w:r w:rsidR="00B94470" w:rsidRPr="008B2523">
        <w:t xml:space="preserve">. Mr Hamilton died </w:t>
      </w:r>
      <w:r w:rsidR="00F2109C" w:rsidRPr="008B2523">
        <w:t xml:space="preserve">in </w:t>
      </w:r>
      <w:r w:rsidR="00B94470" w:rsidRPr="008B2523">
        <w:t xml:space="preserve">1940, although he </w:t>
      </w:r>
      <w:r w:rsidR="006D1D70" w:rsidRPr="008B2523">
        <w:t>did not own</w:t>
      </w:r>
      <w:r w:rsidR="00B94470" w:rsidRPr="008B2523">
        <w:t xml:space="preserve"> the property at the date of his death. The earliest conveyance we have been able to locate dates to 1955 and the House at that time was owned by a different family.</w:t>
      </w:r>
    </w:p>
    <w:p w14:paraId="6B7FB37A" w14:textId="1D1549FB" w:rsidR="000119A2" w:rsidRPr="008B2523" w:rsidRDefault="000119A2"/>
    <w:p w14:paraId="54C3E2FF" w14:textId="6CEB4ED7" w:rsidR="000119A2" w:rsidRPr="008B2523" w:rsidRDefault="000119A2">
      <w:r w:rsidRPr="008B2523">
        <w:t xml:space="preserve">The House was purchased by </w:t>
      </w:r>
      <w:r w:rsidR="00066BD8" w:rsidRPr="008B2523">
        <w:t xml:space="preserve">the Retarded Children’s Aid Society </w:t>
      </w:r>
      <w:r w:rsidRPr="008B2523">
        <w:t>in the 1960’s and used as a home for disabled children</w:t>
      </w:r>
      <w:r w:rsidR="005D6CFE" w:rsidRPr="008B2523">
        <w:t xml:space="preserve"> </w:t>
      </w:r>
      <w:r w:rsidRPr="008B2523">
        <w:t xml:space="preserve">until 1979 when it was purchased by its current owners, Christian Corp, a US based religious </w:t>
      </w:r>
      <w:r w:rsidR="0078146E" w:rsidRPr="008B2523">
        <w:t>order</w:t>
      </w:r>
      <w:r w:rsidR="007B151B">
        <w:t>,</w:t>
      </w:r>
      <w:r w:rsidR="0078146E" w:rsidRPr="008B2523">
        <w:t xml:space="preserve"> who</w:t>
      </w:r>
      <w:r w:rsidRPr="008B2523">
        <w:t xml:space="preserve"> have used it as a base for their </w:t>
      </w:r>
      <w:r w:rsidR="0078146E" w:rsidRPr="008B2523">
        <w:t xml:space="preserve">UK activities. </w:t>
      </w:r>
    </w:p>
    <w:p w14:paraId="306B716B" w14:textId="24EAD2F1" w:rsidR="0078146E" w:rsidRPr="008B2523" w:rsidRDefault="0078146E"/>
    <w:p w14:paraId="5FAB1C73" w14:textId="2B91D80C" w:rsidR="0078146E" w:rsidRPr="008B2523" w:rsidRDefault="007B151B">
      <w:r>
        <w:t xml:space="preserve">Between </w:t>
      </w:r>
      <w:r w:rsidR="005D6CFE" w:rsidRPr="008B2523">
        <w:t>1960</w:t>
      </w:r>
      <w:r>
        <w:t xml:space="preserve"> and</w:t>
      </w:r>
      <w:r w:rsidR="005D6CFE" w:rsidRPr="008B2523">
        <w:t xml:space="preserve"> 2000</w:t>
      </w:r>
      <w:r w:rsidR="0078146E" w:rsidRPr="008B2523">
        <w:t xml:space="preserve">, the first floor of the </w:t>
      </w:r>
      <w:r w:rsidR="006B0364">
        <w:t>House</w:t>
      </w:r>
      <w:r w:rsidR="0078146E" w:rsidRPr="008B2523">
        <w:t xml:space="preserve"> has been altered </w:t>
      </w:r>
      <w:r w:rsidR="005D6CFE" w:rsidRPr="008B2523">
        <w:t xml:space="preserve">and </w:t>
      </w:r>
      <w:r w:rsidR="000F36EC" w:rsidRPr="008B2523">
        <w:t xml:space="preserve">decorated </w:t>
      </w:r>
      <w:r w:rsidR="0078146E" w:rsidRPr="008B2523">
        <w:t xml:space="preserve">to accommodate dorm type living quarters, with numerous bedrooms (nine) </w:t>
      </w:r>
      <w:r w:rsidR="006B0364">
        <w:t>with</w:t>
      </w:r>
      <w:r w:rsidR="0078146E" w:rsidRPr="008B2523">
        <w:t xml:space="preserve"> far fewer </w:t>
      </w:r>
      <w:r w:rsidR="0078146E" w:rsidRPr="008B2523">
        <w:lastRenderedPageBreak/>
        <w:t>bathrooms/shower rooms and toilets and the original purpose of the House as a large family home has been all but lost.</w:t>
      </w:r>
    </w:p>
    <w:p w14:paraId="618D71B3" w14:textId="0A4FD0CC" w:rsidR="00512B0A" w:rsidRPr="008B2523" w:rsidRDefault="00512B0A"/>
    <w:p w14:paraId="3309E3BF" w14:textId="5782EFA2" w:rsidR="00512B0A" w:rsidRPr="008B2523" w:rsidRDefault="00FF302A">
      <w:pPr>
        <w:rPr>
          <w:b/>
          <w:bCs/>
        </w:rPr>
      </w:pPr>
      <w:r w:rsidRPr="008B2523">
        <w:rPr>
          <w:b/>
          <w:bCs/>
        </w:rPr>
        <w:t>General Significance</w:t>
      </w:r>
    </w:p>
    <w:p w14:paraId="2DF4BBC6" w14:textId="20D475D2" w:rsidR="00512B0A" w:rsidRPr="008B2523" w:rsidRDefault="00512B0A"/>
    <w:p w14:paraId="76AE7704" w14:textId="588E72B5" w:rsidR="00512B0A" w:rsidRPr="008B2523" w:rsidRDefault="00512B0A" w:rsidP="00512B0A">
      <w:r w:rsidRPr="008B2523">
        <w:t>Cedar House was listed Grade II in 1949. There is no detail in the listing as to w</w:t>
      </w:r>
      <w:r w:rsidR="00C02C12" w:rsidRPr="008B2523">
        <w:t>hy</w:t>
      </w:r>
      <w:r w:rsidRPr="008B2523">
        <w:t xml:space="preserve"> Cedar House was listed </w:t>
      </w:r>
      <w:proofErr w:type="gramStart"/>
      <w:r w:rsidRPr="008B2523">
        <w:t>originally</w:t>
      </w:r>
      <w:proofErr w:type="gramEnd"/>
      <w:r w:rsidRPr="008B2523">
        <w:t xml:space="preserve"> and we have been unable to find any major local, historical or architectural significance to the building. </w:t>
      </w:r>
      <w:r w:rsidR="00C02C12" w:rsidRPr="008B2523">
        <w:t>T</w:t>
      </w:r>
      <w:r w:rsidRPr="008B2523">
        <w:t xml:space="preserve">he House is grand, </w:t>
      </w:r>
      <w:r w:rsidR="00C02C12" w:rsidRPr="008B2523">
        <w:t>albeit</w:t>
      </w:r>
      <w:r w:rsidRPr="008B2523">
        <w:t xml:space="preserve"> significantly smaller in size and estate to other local grand houses of the time such as Wrotham Park and </w:t>
      </w:r>
      <w:proofErr w:type="spellStart"/>
      <w:r w:rsidRPr="008B2523">
        <w:t>Dyrham</w:t>
      </w:r>
      <w:proofErr w:type="spellEnd"/>
      <w:r w:rsidRPr="008B2523">
        <w:t xml:space="preserve"> Park. It is assumed that the listing was created due to the House’s </w:t>
      </w:r>
      <w:r w:rsidR="00644ADF" w:rsidRPr="008B2523">
        <w:t xml:space="preserve">significance of </w:t>
      </w:r>
      <w:r w:rsidRPr="008B2523">
        <w:t>age and size</w:t>
      </w:r>
      <w:r w:rsidR="004727BE">
        <w:t xml:space="preserve"> in relation to the local area</w:t>
      </w:r>
      <w:r w:rsidRPr="008B2523">
        <w:t xml:space="preserve">. </w:t>
      </w:r>
      <w:r w:rsidR="00644ADF" w:rsidRPr="008B2523">
        <w:t>T</w:t>
      </w:r>
      <w:r w:rsidRPr="008B2523">
        <w:t xml:space="preserve">he House was not inspected internally when originally listed </w:t>
      </w:r>
      <w:r w:rsidR="004727BE">
        <w:t>which</w:t>
      </w:r>
      <w:r w:rsidRPr="008B2523">
        <w:t xml:space="preserve"> </w:t>
      </w:r>
      <w:r w:rsidR="004727BE">
        <w:t>indicates</w:t>
      </w:r>
      <w:r w:rsidRPr="008B2523">
        <w:t xml:space="preserve"> that the internal layout was of considerably less significance than the exterior of the House.</w:t>
      </w:r>
    </w:p>
    <w:p w14:paraId="6C097CE6" w14:textId="4309699B" w:rsidR="00292290" w:rsidRPr="008B2523" w:rsidRDefault="00292290" w:rsidP="00512B0A"/>
    <w:p w14:paraId="5B25486F" w14:textId="49855F08" w:rsidR="00292290" w:rsidRPr="008B2523" w:rsidRDefault="00292290" w:rsidP="00512B0A">
      <w:r w:rsidRPr="008B2523">
        <w:t xml:space="preserve">The exterior of the House </w:t>
      </w:r>
      <w:r w:rsidR="00EF487C" w:rsidRPr="008B2523">
        <w:t>is a combination</w:t>
      </w:r>
      <w:r w:rsidRPr="008B2523">
        <w:t xml:space="preserve"> of Georgian, Edwardian and Victorian architecture</w:t>
      </w:r>
      <w:r w:rsidR="00F87356" w:rsidRPr="008B2523">
        <w:t xml:space="preserve">, with the main Georgian body of the building being the most significant </w:t>
      </w:r>
      <w:r w:rsidR="00E15E34">
        <w:t>with</w:t>
      </w:r>
      <w:r w:rsidR="00F87356" w:rsidRPr="008B2523">
        <w:t xml:space="preserve"> later additions gradually becoming less significant</w:t>
      </w:r>
      <w:r w:rsidR="00064721" w:rsidRPr="008B2523">
        <w:t>.</w:t>
      </w:r>
      <w:r w:rsidR="000E61B5" w:rsidRPr="008B2523">
        <w:t xml:space="preserve"> The plan of the</w:t>
      </w:r>
      <w:r w:rsidR="00E15E34">
        <w:t xml:space="preserve"> original</w:t>
      </w:r>
      <w:r w:rsidR="000E61B5" w:rsidRPr="008B2523">
        <w:t xml:space="preserve"> House is significant, but </w:t>
      </w:r>
      <w:r w:rsidR="00A44609" w:rsidRPr="008B2523">
        <w:t>far less significance can be attributed to</w:t>
      </w:r>
      <w:r w:rsidR="000E61B5" w:rsidRPr="008B2523">
        <w:t xml:space="preserve"> later extensions </w:t>
      </w:r>
      <w:r w:rsidR="00A44609" w:rsidRPr="008B2523">
        <w:t>with no significance attributable to the most recent alterations in the 1990s.</w:t>
      </w:r>
    </w:p>
    <w:p w14:paraId="20660926" w14:textId="77777777" w:rsidR="00F23962" w:rsidRDefault="00F23962">
      <w:pPr>
        <w:rPr>
          <w:b/>
          <w:bCs/>
        </w:rPr>
      </w:pPr>
    </w:p>
    <w:p w14:paraId="7685429F" w14:textId="7756C43F" w:rsidR="003E084B" w:rsidRDefault="00493C86">
      <w:pPr>
        <w:rPr>
          <w:b/>
          <w:bCs/>
        </w:rPr>
      </w:pPr>
      <w:r>
        <w:rPr>
          <w:b/>
          <w:bCs/>
        </w:rPr>
        <w:t>Exploration</w:t>
      </w:r>
      <w:r w:rsidR="00F23962">
        <w:rPr>
          <w:b/>
          <w:bCs/>
        </w:rPr>
        <w:t>/Investigative works</w:t>
      </w:r>
    </w:p>
    <w:p w14:paraId="1A84CDD5" w14:textId="63670FF5" w:rsidR="003E084B" w:rsidRDefault="003E084B">
      <w:pPr>
        <w:rPr>
          <w:b/>
          <w:bCs/>
        </w:rPr>
      </w:pPr>
    </w:p>
    <w:p w14:paraId="03DC2830" w14:textId="1D630462" w:rsidR="001A00BC" w:rsidRDefault="00E97BB3">
      <w:r>
        <w:t>The</w:t>
      </w:r>
      <w:r w:rsidR="001A00BC" w:rsidRPr="00B11034">
        <w:t xml:space="preserve"> </w:t>
      </w:r>
      <w:r w:rsidR="000C6B8C" w:rsidRPr="00B11034">
        <w:t>Pre-Application</w:t>
      </w:r>
      <w:r w:rsidR="001A00BC" w:rsidRPr="00B11034">
        <w:t xml:space="preserve"> consultation</w:t>
      </w:r>
      <w:r w:rsidR="00864CB3">
        <w:t xml:space="preserve"> </w:t>
      </w:r>
      <w:r w:rsidR="001A00BC" w:rsidRPr="00B11034">
        <w:t>undertaken with the local authority</w:t>
      </w:r>
      <w:r w:rsidR="00460732">
        <w:t xml:space="preserve"> in respect of proposed alterations to be considered</w:t>
      </w:r>
      <w:r w:rsidR="000F0E30" w:rsidRPr="00B11034">
        <w:t xml:space="preserve"> </w:t>
      </w:r>
      <w:r w:rsidR="007D1D4D">
        <w:t>was</w:t>
      </w:r>
      <w:r w:rsidR="000F0E30" w:rsidRPr="00B11034">
        <w:t xml:space="preserve"> generally welcom</w:t>
      </w:r>
      <w:r w:rsidR="007D1D4D">
        <w:t>ing and</w:t>
      </w:r>
      <w:r w:rsidR="000F0E30" w:rsidRPr="00B11034">
        <w:t xml:space="preserve"> </w:t>
      </w:r>
      <w:r w:rsidR="00E2681E">
        <w:t>Application Number 20/1412/LBC was approved</w:t>
      </w:r>
      <w:r w:rsidR="009E1F1C" w:rsidRPr="00B11034">
        <w:t xml:space="preserve">. </w:t>
      </w:r>
    </w:p>
    <w:p w14:paraId="6356D19F" w14:textId="77777777" w:rsidR="00E97BB3" w:rsidRDefault="00E97BB3" w:rsidP="00E97BB3"/>
    <w:p w14:paraId="2343A778" w14:textId="78C4753D" w:rsidR="00351FD4" w:rsidRDefault="00E2681E" w:rsidP="00351FD4">
      <w:pPr>
        <w:pStyle w:val="NormalWeb"/>
      </w:pPr>
      <w:r>
        <w:rPr>
          <w:rFonts w:ascii="TimesNewRomanPS" w:hAnsi="TimesNewRomanPS"/>
          <w:b/>
          <w:bCs/>
        </w:rPr>
        <w:t>P</w:t>
      </w:r>
      <w:r w:rsidR="00351FD4">
        <w:rPr>
          <w:rFonts w:ascii="TimesNewRomanPS" w:hAnsi="TimesNewRomanPS"/>
          <w:b/>
          <w:bCs/>
        </w:rPr>
        <w:t>roposed alteration</w:t>
      </w:r>
    </w:p>
    <w:p w14:paraId="39B14C13" w14:textId="613A5888" w:rsidR="00D74A10" w:rsidRDefault="00A8521A" w:rsidP="00351FD4">
      <w:r>
        <w:t>Under the terms of the permission granted for Application Number 20/1412/LBC, permission was given to alter an existing window in a bathroom</w:t>
      </w:r>
      <w:r w:rsidR="003264AE">
        <w:t xml:space="preserve"> as shown on the plan below into a</w:t>
      </w:r>
      <w:r w:rsidR="00871DFF">
        <w:t>n</w:t>
      </w:r>
      <w:r w:rsidR="003264AE">
        <w:t xml:space="preserve"> access </w:t>
      </w:r>
      <w:r w:rsidR="00BF4966">
        <w:t xml:space="preserve">hatch for maintenance purposes for the flat roof </w:t>
      </w:r>
      <w:r w:rsidR="00335E92">
        <w:t>over the lobby area</w:t>
      </w:r>
      <w:r w:rsidR="003264AE">
        <w:t>.</w:t>
      </w:r>
      <w:r w:rsidR="00335E92">
        <w:t xml:space="preserve"> This proposal is to move the location of the hatch by a very short distance</w:t>
      </w:r>
      <w:r w:rsidR="00D966F3">
        <w:t xml:space="preserve"> due to the impractical nature of the access being contained within a bathroom</w:t>
      </w:r>
      <w:r w:rsidR="003F3A23">
        <w:t>.</w:t>
      </w:r>
    </w:p>
    <w:p w14:paraId="25711BD8" w14:textId="7F45F94B" w:rsidR="003264AE" w:rsidRDefault="003264AE" w:rsidP="00351FD4"/>
    <w:p w14:paraId="2669456D" w14:textId="4053D4FD" w:rsidR="00D74A10" w:rsidRDefault="007B6437" w:rsidP="00351FD4">
      <w:r>
        <w:t xml:space="preserve">Attached to this statement are </w:t>
      </w:r>
      <w:r w:rsidR="000409F7">
        <w:t xml:space="preserve">scale plans and elevations detailing the existing position and the proposed </w:t>
      </w:r>
      <w:r w:rsidR="00C552B8">
        <w:t xml:space="preserve">alteration, </w:t>
      </w:r>
      <w:r w:rsidR="001C36FC">
        <w:t xml:space="preserve">and an investigation document showing </w:t>
      </w:r>
      <w:r w:rsidR="00F12CC9">
        <w:t>that there will be no loss of historic fabric</w:t>
      </w:r>
      <w:r w:rsidR="005B13E7">
        <w:t xml:space="preserve">. </w:t>
      </w:r>
      <w:proofErr w:type="gramStart"/>
      <w:r w:rsidR="005B13E7">
        <w:t>Additionally</w:t>
      </w:r>
      <w:proofErr w:type="gramEnd"/>
      <w:r w:rsidR="005B13E7">
        <w:t xml:space="preserve"> the hatch to be installed will be </w:t>
      </w:r>
      <w:r w:rsidR="002341BC">
        <w:t xml:space="preserve">identical in design to </w:t>
      </w:r>
      <w:r w:rsidR="003F3A23">
        <w:t xml:space="preserve">the existing </w:t>
      </w:r>
      <w:r w:rsidR="00EA4BEB">
        <w:t>white frame</w:t>
      </w:r>
      <w:r w:rsidR="00DF7EF2">
        <w:t xml:space="preserve"> timber </w:t>
      </w:r>
      <w:r w:rsidR="003F3A23">
        <w:t>windows to retain continuity and appearance.</w:t>
      </w:r>
    </w:p>
    <w:p w14:paraId="6AE3D5BD" w14:textId="418B94FE" w:rsidR="00030801" w:rsidRDefault="00030801" w:rsidP="00351FD4"/>
    <w:p w14:paraId="22DFAC51" w14:textId="72CA9AA0" w:rsidR="00030801" w:rsidRDefault="00030801" w:rsidP="00351FD4">
      <w:r>
        <w:t>This proposed minor alteration is in an unobtrusive location</w:t>
      </w:r>
      <w:r w:rsidR="000B2356">
        <w:t xml:space="preserve"> in a more modern addition to the </w:t>
      </w:r>
      <w:r w:rsidR="00871DFF">
        <w:t>House</w:t>
      </w:r>
      <w:r>
        <w:t xml:space="preserve"> and is not visible </w:t>
      </w:r>
      <w:r w:rsidR="000B2356">
        <w:t>from any location other than within the applicant’s property.</w:t>
      </w:r>
    </w:p>
    <w:p w14:paraId="619AD4A6" w14:textId="0BDCCD22" w:rsidR="006313C7" w:rsidRDefault="006313C7" w:rsidP="00351FD4"/>
    <w:p w14:paraId="30B64940" w14:textId="40089257" w:rsidR="006313C7" w:rsidRDefault="006313C7" w:rsidP="00351FD4">
      <w:r>
        <w:t xml:space="preserve">This hatch is necessary as minor damage has already occurred to the flat roof </w:t>
      </w:r>
      <w:r w:rsidR="00C6335C">
        <w:t>and access is essential</w:t>
      </w:r>
      <w:r w:rsidR="00DF7EF2">
        <w:t xml:space="preserve"> to maintain the fabric of the House.</w:t>
      </w:r>
    </w:p>
    <w:p w14:paraId="3848DC26" w14:textId="5E326104" w:rsidR="00042880" w:rsidRDefault="00042880" w:rsidP="00351FD4">
      <w:pPr>
        <w:pStyle w:val="NormalWeb"/>
        <w:rPr>
          <w:rFonts w:ascii="TimesNewRomanPSMT" w:hAnsi="TimesNewRomanPSMT"/>
        </w:rPr>
      </w:pPr>
    </w:p>
    <w:p w14:paraId="0F9ADC97" w14:textId="0CC5F237" w:rsidR="00042880" w:rsidRPr="00C065E3" w:rsidRDefault="00042880" w:rsidP="00C065E3">
      <w:pPr>
        <w:rPr>
          <w:rFonts w:ascii="TimesNewRomanPSMT" w:hAnsi="TimesNewRomanPSMT"/>
        </w:rPr>
      </w:pPr>
    </w:p>
    <w:sectPr w:rsidR="00042880" w:rsidRPr="00C065E3" w:rsidSect="00F4496E">
      <w:footerReference w:type="even" r:id="rId29"/>
      <w:footerReference w:type="default" r:id="rId30"/>
      <w:pgSz w:w="11900" w:h="16840"/>
      <w:pgMar w:top="810" w:right="1440" w:bottom="879"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A8B8A1" w14:textId="77777777" w:rsidR="003B2D4E" w:rsidRDefault="003B2D4E" w:rsidP="00F4496E">
      <w:r>
        <w:separator/>
      </w:r>
    </w:p>
  </w:endnote>
  <w:endnote w:type="continuationSeparator" w:id="0">
    <w:p w14:paraId="0FA610C6" w14:textId="77777777" w:rsidR="003B2D4E" w:rsidRDefault="003B2D4E" w:rsidP="00F4496E">
      <w:r>
        <w:continuationSeparator/>
      </w:r>
    </w:p>
  </w:endnote>
  <w:endnote w:type="continuationNotice" w:id="1">
    <w:p w14:paraId="162C81B3" w14:textId="77777777" w:rsidR="003B2D4E" w:rsidRDefault="003B2D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TimesNewRomanPS">
    <w:altName w:val="Times New Roman"/>
    <w:panose1 w:val="020B0604020202020204"/>
    <w:charset w:val="00"/>
    <w:family w:val="roman"/>
    <w:notTrueType/>
    <w:pitch w:val="default"/>
  </w:font>
  <w:font w:name="TimesNewRomanPSMT">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43722575"/>
      <w:docPartObj>
        <w:docPartGallery w:val="Page Numbers (Bottom of Page)"/>
        <w:docPartUnique/>
      </w:docPartObj>
    </w:sdtPr>
    <w:sdtEndPr>
      <w:rPr>
        <w:rStyle w:val="PageNumber"/>
      </w:rPr>
    </w:sdtEndPr>
    <w:sdtContent>
      <w:p w14:paraId="3F96F5B4" w14:textId="0ED91B01" w:rsidR="00F4496E" w:rsidRDefault="00F4496E" w:rsidP="006936B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EF6DD5C" w14:textId="77777777" w:rsidR="00F4496E" w:rsidRDefault="00F4496E" w:rsidP="00F449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13691481"/>
      <w:docPartObj>
        <w:docPartGallery w:val="Page Numbers (Bottom of Page)"/>
        <w:docPartUnique/>
      </w:docPartObj>
    </w:sdtPr>
    <w:sdtEndPr>
      <w:rPr>
        <w:rStyle w:val="PageNumber"/>
      </w:rPr>
    </w:sdtEndPr>
    <w:sdtContent>
      <w:p w14:paraId="0C56A781" w14:textId="6528ACD2" w:rsidR="00F4496E" w:rsidRDefault="00F4496E" w:rsidP="00E67235">
        <w:pPr>
          <w:pStyle w:val="Footer"/>
          <w:framePr w:wrap="none" w:vAnchor="text" w:hAnchor="margin" w:xAlign="right" w:y="1"/>
          <w:ind w:right="-883"/>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B2E5A9B" w14:textId="77777777" w:rsidR="00F4496E" w:rsidRDefault="00F4496E" w:rsidP="00F4496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2759EC" w14:textId="77777777" w:rsidR="003B2D4E" w:rsidRDefault="003B2D4E" w:rsidP="00F4496E">
      <w:r>
        <w:separator/>
      </w:r>
    </w:p>
  </w:footnote>
  <w:footnote w:type="continuationSeparator" w:id="0">
    <w:p w14:paraId="3DD5104A" w14:textId="77777777" w:rsidR="003B2D4E" w:rsidRDefault="003B2D4E" w:rsidP="00F4496E">
      <w:r>
        <w:continuationSeparator/>
      </w:r>
    </w:p>
  </w:footnote>
  <w:footnote w:type="continuationNotice" w:id="1">
    <w:p w14:paraId="49A869F9" w14:textId="77777777" w:rsidR="003B2D4E" w:rsidRDefault="003B2D4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A823A1"/>
    <w:multiLevelType w:val="multilevel"/>
    <w:tmpl w:val="29AE3F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5A53AA"/>
    <w:multiLevelType w:val="multilevel"/>
    <w:tmpl w:val="E0E09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9D6527"/>
    <w:multiLevelType w:val="multilevel"/>
    <w:tmpl w:val="C486EA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BE3080"/>
    <w:multiLevelType w:val="multilevel"/>
    <w:tmpl w:val="90D01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5C2F2E"/>
    <w:multiLevelType w:val="multilevel"/>
    <w:tmpl w:val="8B3AD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615ECA"/>
    <w:multiLevelType w:val="multilevel"/>
    <w:tmpl w:val="4B52E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B8E682D"/>
    <w:multiLevelType w:val="hybridMultilevel"/>
    <w:tmpl w:val="B45E14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EEC2543"/>
    <w:multiLevelType w:val="multilevel"/>
    <w:tmpl w:val="4A840792"/>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F822649"/>
    <w:multiLevelType w:val="multilevel"/>
    <w:tmpl w:val="F7087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2640820"/>
    <w:multiLevelType w:val="multilevel"/>
    <w:tmpl w:val="D250E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2F262D5"/>
    <w:multiLevelType w:val="multilevel"/>
    <w:tmpl w:val="A4DAE5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5EE4B34"/>
    <w:multiLevelType w:val="multilevel"/>
    <w:tmpl w:val="86A86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78F4843"/>
    <w:multiLevelType w:val="hybridMultilevel"/>
    <w:tmpl w:val="8ECCC3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8D41283"/>
    <w:multiLevelType w:val="multilevel"/>
    <w:tmpl w:val="C720BD7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CE87EE6"/>
    <w:multiLevelType w:val="hybridMultilevel"/>
    <w:tmpl w:val="9F90C7A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63011D4"/>
    <w:multiLevelType w:val="multilevel"/>
    <w:tmpl w:val="3528A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E021E77"/>
    <w:multiLevelType w:val="multilevel"/>
    <w:tmpl w:val="DCAC728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8F511DA"/>
    <w:multiLevelType w:val="multilevel"/>
    <w:tmpl w:val="08341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BBD5C2B"/>
    <w:multiLevelType w:val="multilevel"/>
    <w:tmpl w:val="565A1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EDE5869"/>
    <w:multiLevelType w:val="multilevel"/>
    <w:tmpl w:val="ED3A5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6"/>
  </w:num>
  <w:num w:numId="3">
    <w:abstractNumId w:val="7"/>
  </w:num>
  <w:num w:numId="4">
    <w:abstractNumId w:val="16"/>
  </w:num>
  <w:num w:numId="5">
    <w:abstractNumId w:val="13"/>
  </w:num>
  <w:num w:numId="6">
    <w:abstractNumId w:val="8"/>
  </w:num>
  <w:num w:numId="7">
    <w:abstractNumId w:val="9"/>
  </w:num>
  <w:num w:numId="8">
    <w:abstractNumId w:val="15"/>
  </w:num>
  <w:num w:numId="9">
    <w:abstractNumId w:val="19"/>
  </w:num>
  <w:num w:numId="10">
    <w:abstractNumId w:val="17"/>
  </w:num>
  <w:num w:numId="11">
    <w:abstractNumId w:val="5"/>
  </w:num>
  <w:num w:numId="12">
    <w:abstractNumId w:val="0"/>
  </w:num>
  <w:num w:numId="13">
    <w:abstractNumId w:val="1"/>
  </w:num>
  <w:num w:numId="14">
    <w:abstractNumId w:val="2"/>
  </w:num>
  <w:num w:numId="15">
    <w:abstractNumId w:val="4"/>
  </w:num>
  <w:num w:numId="16">
    <w:abstractNumId w:val="12"/>
  </w:num>
  <w:num w:numId="17">
    <w:abstractNumId w:val="18"/>
  </w:num>
  <w:num w:numId="18">
    <w:abstractNumId w:val="11"/>
  </w:num>
  <w:num w:numId="19">
    <w:abstractNumId w:val="3"/>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7067"/>
    <w:rsid w:val="000002FB"/>
    <w:rsid w:val="00002FC3"/>
    <w:rsid w:val="00007926"/>
    <w:rsid w:val="000119A2"/>
    <w:rsid w:val="00013945"/>
    <w:rsid w:val="000139CC"/>
    <w:rsid w:val="00016979"/>
    <w:rsid w:val="00016C9C"/>
    <w:rsid w:val="00020535"/>
    <w:rsid w:val="00024B70"/>
    <w:rsid w:val="000257DD"/>
    <w:rsid w:val="00025D43"/>
    <w:rsid w:val="00030801"/>
    <w:rsid w:val="000327CD"/>
    <w:rsid w:val="0003393C"/>
    <w:rsid w:val="000349F8"/>
    <w:rsid w:val="00034FCF"/>
    <w:rsid w:val="00035914"/>
    <w:rsid w:val="000409F7"/>
    <w:rsid w:val="00042453"/>
    <w:rsid w:val="00042880"/>
    <w:rsid w:val="000519CD"/>
    <w:rsid w:val="0005251B"/>
    <w:rsid w:val="0005650B"/>
    <w:rsid w:val="0005698A"/>
    <w:rsid w:val="000573D1"/>
    <w:rsid w:val="00064721"/>
    <w:rsid w:val="00066BD8"/>
    <w:rsid w:val="00071270"/>
    <w:rsid w:val="00073437"/>
    <w:rsid w:val="000741FB"/>
    <w:rsid w:val="00074FB0"/>
    <w:rsid w:val="0007505C"/>
    <w:rsid w:val="000839AE"/>
    <w:rsid w:val="00093634"/>
    <w:rsid w:val="0009551B"/>
    <w:rsid w:val="000A039F"/>
    <w:rsid w:val="000A09FF"/>
    <w:rsid w:val="000A1DAE"/>
    <w:rsid w:val="000A311C"/>
    <w:rsid w:val="000B095D"/>
    <w:rsid w:val="000B20F9"/>
    <w:rsid w:val="000B2356"/>
    <w:rsid w:val="000C29B4"/>
    <w:rsid w:val="000C2B9B"/>
    <w:rsid w:val="000C326F"/>
    <w:rsid w:val="000C3DAA"/>
    <w:rsid w:val="000C664F"/>
    <w:rsid w:val="000C6B8C"/>
    <w:rsid w:val="000D033B"/>
    <w:rsid w:val="000D125E"/>
    <w:rsid w:val="000D1E07"/>
    <w:rsid w:val="000D3143"/>
    <w:rsid w:val="000D3D02"/>
    <w:rsid w:val="000D4261"/>
    <w:rsid w:val="000D43B8"/>
    <w:rsid w:val="000D4E6C"/>
    <w:rsid w:val="000E151A"/>
    <w:rsid w:val="000E575D"/>
    <w:rsid w:val="000E61B5"/>
    <w:rsid w:val="000E7411"/>
    <w:rsid w:val="000F0E30"/>
    <w:rsid w:val="000F1AC8"/>
    <w:rsid w:val="000F21A9"/>
    <w:rsid w:val="000F36EC"/>
    <w:rsid w:val="000F4D91"/>
    <w:rsid w:val="0010172C"/>
    <w:rsid w:val="001060B3"/>
    <w:rsid w:val="00106ACE"/>
    <w:rsid w:val="001070E2"/>
    <w:rsid w:val="00107390"/>
    <w:rsid w:val="00113320"/>
    <w:rsid w:val="00116ABB"/>
    <w:rsid w:val="00117803"/>
    <w:rsid w:val="00121CD0"/>
    <w:rsid w:val="001237E0"/>
    <w:rsid w:val="00123B3C"/>
    <w:rsid w:val="00123BB0"/>
    <w:rsid w:val="001245AA"/>
    <w:rsid w:val="00140534"/>
    <w:rsid w:val="00142F3C"/>
    <w:rsid w:val="00145E8D"/>
    <w:rsid w:val="00146466"/>
    <w:rsid w:val="001479BC"/>
    <w:rsid w:val="00150602"/>
    <w:rsid w:val="00150B68"/>
    <w:rsid w:val="0015167E"/>
    <w:rsid w:val="00151AC8"/>
    <w:rsid w:val="00152F0C"/>
    <w:rsid w:val="00153038"/>
    <w:rsid w:val="0015768B"/>
    <w:rsid w:val="00162FF2"/>
    <w:rsid w:val="0016496B"/>
    <w:rsid w:val="00175B10"/>
    <w:rsid w:val="00176356"/>
    <w:rsid w:val="00176E97"/>
    <w:rsid w:val="00181507"/>
    <w:rsid w:val="00181EBA"/>
    <w:rsid w:val="00182AD7"/>
    <w:rsid w:val="00184466"/>
    <w:rsid w:val="00197EE3"/>
    <w:rsid w:val="001A00BC"/>
    <w:rsid w:val="001A124D"/>
    <w:rsid w:val="001A28AA"/>
    <w:rsid w:val="001A4540"/>
    <w:rsid w:val="001B213A"/>
    <w:rsid w:val="001B23D6"/>
    <w:rsid w:val="001B56FA"/>
    <w:rsid w:val="001C17BC"/>
    <w:rsid w:val="001C2FA9"/>
    <w:rsid w:val="001C36FC"/>
    <w:rsid w:val="001C4C7A"/>
    <w:rsid w:val="001C5A29"/>
    <w:rsid w:val="001D0186"/>
    <w:rsid w:val="001D6512"/>
    <w:rsid w:val="001E372B"/>
    <w:rsid w:val="001E5681"/>
    <w:rsid w:val="001E5C41"/>
    <w:rsid w:val="001E6AF0"/>
    <w:rsid w:val="001E71BB"/>
    <w:rsid w:val="001F0DAE"/>
    <w:rsid w:val="001F100E"/>
    <w:rsid w:val="001F17A0"/>
    <w:rsid w:val="001F4D0B"/>
    <w:rsid w:val="001F50EE"/>
    <w:rsid w:val="001F59B8"/>
    <w:rsid w:val="001F6336"/>
    <w:rsid w:val="001F7576"/>
    <w:rsid w:val="00202366"/>
    <w:rsid w:val="002056FE"/>
    <w:rsid w:val="0021613A"/>
    <w:rsid w:val="002207FC"/>
    <w:rsid w:val="00223180"/>
    <w:rsid w:val="002246AD"/>
    <w:rsid w:val="002267A3"/>
    <w:rsid w:val="00227E83"/>
    <w:rsid w:val="002341BC"/>
    <w:rsid w:val="00235C2B"/>
    <w:rsid w:val="00237A70"/>
    <w:rsid w:val="0024086D"/>
    <w:rsid w:val="0024137D"/>
    <w:rsid w:val="00253671"/>
    <w:rsid w:val="00253EB5"/>
    <w:rsid w:val="0025435B"/>
    <w:rsid w:val="00254F4E"/>
    <w:rsid w:val="0025590F"/>
    <w:rsid w:val="0025601E"/>
    <w:rsid w:val="0026150E"/>
    <w:rsid w:val="002639B6"/>
    <w:rsid w:val="002646EB"/>
    <w:rsid w:val="00266EA2"/>
    <w:rsid w:val="00270603"/>
    <w:rsid w:val="002723F7"/>
    <w:rsid w:val="002732A6"/>
    <w:rsid w:val="00274C1F"/>
    <w:rsid w:val="00275615"/>
    <w:rsid w:val="0027721D"/>
    <w:rsid w:val="0027769C"/>
    <w:rsid w:val="0028028B"/>
    <w:rsid w:val="0028108B"/>
    <w:rsid w:val="00286DE3"/>
    <w:rsid w:val="00290A77"/>
    <w:rsid w:val="00291C00"/>
    <w:rsid w:val="00291E5F"/>
    <w:rsid w:val="00292290"/>
    <w:rsid w:val="0029616D"/>
    <w:rsid w:val="002A00C6"/>
    <w:rsid w:val="002A0569"/>
    <w:rsid w:val="002A073B"/>
    <w:rsid w:val="002A1B67"/>
    <w:rsid w:val="002A27C8"/>
    <w:rsid w:val="002A4EF2"/>
    <w:rsid w:val="002A6A48"/>
    <w:rsid w:val="002A749B"/>
    <w:rsid w:val="002C1B9B"/>
    <w:rsid w:val="002C3985"/>
    <w:rsid w:val="002C41F6"/>
    <w:rsid w:val="002C5917"/>
    <w:rsid w:val="002C70A8"/>
    <w:rsid w:val="002C7E50"/>
    <w:rsid w:val="002D03A4"/>
    <w:rsid w:val="002D03F1"/>
    <w:rsid w:val="002D109E"/>
    <w:rsid w:val="002D4047"/>
    <w:rsid w:val="002D4142"/>
    <w:rsid w:val="002E2180"/>
    <w:rsid w:val="002F2A76"/>
    <w:rsid w:val="002F39E1"/>
    <w:rsid w:val="002F4826"/>
    <w:rsid w:val="002F6CB7"/>
    <w:rsid w:val="003001FB"/>
    <w:rsid w:val="003055AE"/>
    <w:rsid w:val="0030746B"/>
    <w:rsid w:val="00310329"/>
    <w:rsid w:val="00311030"/>
    <w:rsid w:val="00311861"/>
    <w:rsid w:val="00311E4E"/>
    <w:rsid w:val="003147AD"/>
    <w:rsid w:val="00314CAF"/>
    <w:rsid w:val="00316BA2"/>
    <w:rsid w:val="003175AD"/>
    <w:rsid w:val="003204C1"/>
    <w:rsid w:val="003264AE"/>
    <w:rsid w:val="00333778"/>
    <w:rsid w:val="00335E92"/>
    <w:rsid w:val="00336AD8"/>
    <w:rsid w:val="0034011E"/>
    <w:rsid w:val="0035105B"/>
    <w:rsid w:val="00351FD4"/>
    <w:rsid w:val="00354E13"/>
    <w:rsid w:val="00354F66"/>
    <w:rsid w:val="00362E1E"/>
    <w:rsid w:val="003661B3"/>
    <w:rsid w:val="00367C70"/>
    <w:rsid w:val="00370395"/>
    <w:rsid w:val="00370DB5"/>
    <w:rsid w:val="003727C3"/>
    <w:rsid w:val="0037641B"/>
    <w:rsid w:val="0037790A"/>
    <w:rsid w:val="00380BB1"/>
    <w:rsid w:val="00382E44"/>
    <w:rsid w:val="003843B3"/>
    <w:rsid w:val="00386A03"/>
    <w:rsid w:val="00390949"/>
    <w:rsid w:val="00394007"/>
    <w:rsid w:val="00394F3A"/>
    <w:rsid w:val="00395F5E"/>
    <w:rsid w:val="003A24C3"/>
    <w:rsid w:val="003A5A7B"/>
    <w:rsid w:val="003A5EBD"/>
    <w:rsid w:val="003A68C4"/>
    <w:rsid w:val="003B1905"/>
    <w:rsid w:val="003B2D4E"/>
    <w:rsid w:val="003B4468"/>
    <w:rsid w:val="003D4E33"/>
    <w:rsid w:val="003D68CA"/>
    <w:rsid w:val="003D6E60"/>
    <w:rsid w:val="003E084B"/>
    <w:rsid w:val="003E46D1"/>
    <w:rsid w:val="003F1A0A"/>
    <w:rsid w:val="003F2D8D"/>
    <w:rsid w:val="003F3A23"/>
    <w:rsid w:val="00401A90"/>
    <w:rsid w:val="0040518C"/>
    <w:rsid w:val="004063BC"/>
    <w:rsid w:val="00406F37"/>
    <w:rsid w:val="00410D76"/>
    <w:rsid w:val="00412773"/>
    <w:rsid w:val="00412E4D"/>
    <w:rsid w:val="00412E5E"/>
    <w:rsid w:val="00415A7C"/>
    <w:rsid w:val="00416A06"/>
    <w:rsid w:val="00421D26"/>
    <w:rsid w:val="0042473F"/>
    <w:rsid w:val="004278F4"/>
    <w:rsid w:val="0043031F"/>
    <w:rsid w:val="00430B00"/>
    <w:rsid w:val="00430BBE"/>
    <w:rsid w:val="00435365"/>
    <w:rsid w:val="00437F90"/>
    <w:rsid w:val="004438D7"/>
    <w:rsid w:val="00450E17"/>
    <w:rsid w:val="00453D1F"/>
    <w:rsid w:val="0045527B"/>
    <w:rsid w:val="004564AD"/>
    <w:rsid w:val="00456BFB"/>
    <w:rsid w:val="00457729"/>
    <w:rsid w:val="00460732"/>
    <w:rsid w:val="00460DF6"/>
    <w:rsid w:val="004615B4"/>
    <w:rsid w:val="00461C83"/>
    <w:rsid w:val="0046738E"/>
    <w:rsid w:val="0047242A"/>
    <w:rsid w:val="004727BE"/>
    <w:rsid w:val="00472E27"/>
    <w:rsid w:val="004733A6"/>
    <w:rsid w:val="00475918"/>
    <w:rsid w:val="00476075"/>
    <w:rsid w:val="00477B91"/>
    <w:rsid w:val="00486043"/>
    <w:rsid w:val="0049186C"/>
    <w:rsid w:val="00491F11"/>
    <w:rsid w:val="00493C86"/>
    <w:rsid w:val="00494697"/>
    <w:rsid w:val="00496577"/>
    <w:rsid w:val="0049668C"/>
    <w:rsid w:val="0049712C"/>
    <w:rsid w:val="004A25DC"/>
    <w:rsid w:val="004A2A02"/>
    <w:rsid w:val="004A372B"/>
    <w:rsid w:val="004B07F1"/>
    <w:rsid w:val="004B0D6E"/>
    <w:rsid w:val="004B2543"/>
    <w:rsid w:val="004B3CF1"/>
    <w:rsid w:val="004B56BB"/>
    <w:rsid w:val="004C05C7"/>
    <w:rsid w:val="004C1CAF"/>
    <w:rsid w:val="004C1EED"/>
    <w:rsid w:val="004C2064"/>
    <w:rsid w:val="004C3152"/>
    <w:rsid w:val="004C6573"/>
    <w:rsid w:val="004C6877"/>
    <w:rsid w:val="004C738C"/>
    <w:rsid w:val="004C7648"/>
    <w:rsid w:val="004C7998"/>
    <w:rsid w:val="004D0CA4"/>
    <w:rsid w:val="004E0369"/>
    <w:rsid w:val="004E394E"/>
    <w:rsid w:val="004E5519"/>
    <w:rsid w:val="004E55FA"/>
    <w:rsid w:val="004F0DE3"/>
    <w:rsid w:val="004F10B3"/>
    <w:rsid w:val="004F432D"/>
    <w:rsid w:val="00501107"/>
    <w:rsid w:val="005034F3"/>
    <w:rsid w:val="005043DA"/>
    <w:rsid w:val="005054CF"/>
    <w:rsid w:val="0050569F"/>
    <w:rsid w:val="005066E6"/>
    <w:rsid w:val="00507279"/>
    <w:rsid w:val="005073A3"/>
    <w:rsid w:val="0051254F"/>
    <w:rsid w:val="00512B0A"/>
    <w:rsid w:val="005131E4"/>
    <w:rsid w:val="0051334C"/>
    <w:rsid w:val="00514C60"/>
    <w:rsid w:val="00521730"/>
    <w:rsid w:val="00523922"/>
    <w:rsid w:val="00524117"/>
    <w:rsid w:val="005256EA"/>
    <w:rsid w:val="00533F03"/>
    <w:rsid w:val="005376E2"/>
    <w:rsid w:val="00537F99"/>
    <w:rsid w:val="00541C5A"/>
    <w:rsid w:val="0054446E"/>
    <w:rsid w:val="00546D1C"/>
    <w:rsid w:val="0055249B"/>
    <w:rsid w:val="005536A6"/>
    <w:rsid w:val="00560497"/>
    <w:rsid w:val="00563493"/>
    <w:rsid w:val="00564506"/>
    <w:rsid w:val="00565B94"/>
    <w:rsid w:val="005703AC"/>
    <w:rsid w:val="00573424"/>
    <w:rsid w:val="00574EC8"/>
    <w:rsid w:val="00575E05"/>
    <w:rsid w:val="00576E5A"/>
    <w:rsid w:val="00580B41"/>
    <w:rsid w:val="00583021"/>
    <w:rsid w:val="00585A86"/>
    <w:rsid w:val="00590189"/>
    <w:rsid w:val="0059593A"/>
    <w:rsid w:val="005A26D0"/>
    <w:rsid w:val="005A2ADE"/>
    <w:rsid w:val="005A5830"/>
    <w:rsid w:val="005B01AC"/>
    <w:rsid w:val="005B13E7"/>
    <w:rsid w:val="005B1D58"/>
    <w:rsid w:val="005B2801"/>
    <w:rsid w:val="005B558B"/>
    <w:rsid w:val="005B6042"/>
    <w:rsid w:val="005C16D2"/>
    <w:rsid w:val="005C29EA"/>
    <w:rsid w:val="005C3CF3"/>
    <w:rsid w:val="005C52A2"/>
    <w:rsid w:val="005C54DA"/>
    <w:rsid w:val="005D2D58"/>
    <w:rsid w:val="005D5C17"/>
    <w:rsid w:val="005D6CFE"/>
    <w:rsid w:val="005D7395"/>
    <w:rsid w:val="005D73E0"/>
    <w:rsid w:val="005E0EAE"/>
    <w:rsid w:val="005E7C5D"/>
    <w:rsid w:val="005F0BAF"/>
    <w:rsid w:val="005F295E"/>
    <w:rsid w:val="005F40B6"/>
    <w:rsid w:val="00602014"/>
    <w:rsid w:val="00606F74"/>
    <w:rsid w:val="006105F3"/>
    <w:rsid w:val="00610D55"/>
    <w:rsid w:val="00611480"/>
    <w:rsid w:val="006151D6"/>
    <w:rsid w:val="00617926"/>
    <w:rsid w:val="00622065"/>
    <w:rsid w:val="00630CF9"/>
    <w:rsid w:val="006313C7"/>
    <w:rsid w:val="00631762"/>
    <w:rsid w:val="0063646A"/>
    <w:rsid w:val="00644ADF"/>
    <w:rsid w:val="00644BD5"/>
    <w:rsid w:val="006454B0"/>
    <w:rsid w:val="00645C4E"/>
    <w:rsid w:val="0064742C"/>
    <w:rsid w:val="00656599"/>
    <w:rsid w:val="0065787F"/>
    <w:rsid w:val="00660869"/>
    <w:rsid w:val="00662B84"/>
    <w:rsid w:val="0066673B"/>
    <w:rsid w:val="006730E2"/>
    <w:rsid w:val="0067690A"/>
    <w:rsid w:val="00686E41"/>
    <w:rsid w:val="00693DA1"/>
    <w:rsid w:val="006A23C2"/>
    <w:rsid w:val="006A26C8"/>
    <w:rsid w:val="006A2F5E"/>
    <w:rsid w:val="006A3CD4"/>
    <w:rsid w:val="006A59C6"/>
    <w:rsid w:val="006A5A87"/>
    <w:rsid w:val="006B0364"/>
    <w:rsid w:val="006B1EE1"/>
    <w:rsid w:val="006B2820"/>
    <w:rsid w:val="006B7067"/>
    <w:rsid w:val="006C0E46"/>
    <w:rsid w:val="006C3745"/>
    <w:rsid w:val="006C5A14"/>
    <w:rsid w:val="006C6C07"/>
    <w:rsid w:val="006C74C9"/>
    <w:rsid w:val="006D1D70"/>
    <w:rsid w:val="006D339F"/>
    <w:rsid w:val="006D414C"/>
    <w:rsid w:val="006D43B3"/>
    <w:rsid w:val="006E2275"/>
    <w:rsid w:val="006E39BA"/>
    <w:rsid w:val="006E4C6A"/>
    <w:rsid w:val="006E7E6E"/>
    <w:rsid w:val="006F0486"/>
    <w:rsid w:val="006F0F93"/>
    <w:rsid w:val="006F15C0"/>
    <w:rsid w:val="006F37B0"/>
    <w:rsid w:val="006F39CC"/>
    <w:rsid w:val="006F3FA2"/>
    <w:rsid w:val="006F40A2"/>
    <w:rsid w:val="006F46D8"/>
    <w:rsid w:val="006F5241"/>
    <w:rsid w:val="006F6B29"/>
    <w:rsid w:val="006F7461"/>
    <w:rsid w:val="00700DF5"/>
    <w:rsid w:val="00703CF7"/>
    <w:rsid w:val="00704AE9"/>
    <w:rsid w:val="007052BC"/>
    <w:rsid w:val="00706F9A"/>
    <w:rsid w:val="00710AD9"/>
    <w:rsid w:val="00711A10"/>
    <w:rsid w:val="007136C8"/>
    <w:rsid w:val="00714AD7"/>
    <w:rsid w:val="00714CD7"/>
    <w:rsid w:val="007167F9"/>
    <w:rsid w:val="00720E0C"/>
    <w:rsid w:val="00722C47"/>
    <w:rsid w:val="00724179"/>
    <w:rsid w:val="00724DC0"/>
    <w:rsid w:val="007254AE"/>
    <w:rsid w:val="0073128F"/>
    <w:rsid w:val="00735AED"/>
    <w:rsid w:val="00740265"/>
    <w:rsid w:val="00744277"/>
    <w:rsid w:val="00745044"/>
    <w:rsid w:val="0074538B"/>
    <w:rsid w:val="00747C6F"/>
    <w:rsid w:val="007574F8"/>
    <w:rsid w:val="0075785D"/>
    <w:rsid w:val="0076161D"/>
    <w:rsid w:val="00767E98"/>
    <w:rsid w:val="007736FF"/>
    <w:rsid w:val="00773736"/>
    <w:rsid w:val="00775370"/>
    <w:rsid w:val="00776BDE"/>
    <w:rsid w:val="00777ABD"/>
    <w:rsid w:val="0078146E"/>
    <w:rsid w:val="00782597"/>
    <w:rsid w:val="00784B2A"/>
    <w:rsid w:val="00785177"/>
    <w:rsid w:val="00785355"/>
    <w:rsid w:val="007970BA"/>
    <w:rsid w:val="007A05F4"/>
    <w:rsid w:val="007A287F"/>
    <w:rsid w:val="007A5A17"/>
    <w:rsid w:val="007B151B"/>
    <w:rsid w:val="007B2182"/>
    <w:rsid w:val="007B6437"/>
    <w:rsid w:val="007B6ADE"/>
    <w:rsid w:val="007B7DC0"/>
    <w:rsid w:val="007C0CDD"/>
    <w:rsid w:val="007C13AC"/>
    <w:rsid w:val="007C314E"/>
    <w:rsid w:val="007C4065"/>
    <w:rsid w:val="007C4BCE"/>
    <w:rsid w:val="007C4BDA"/>
    <w:rsid w:val="007C549D"/>
    <w:rsid w:val="007C707D"/>
    <w:rsid w:val="007C793A"/>
    <w:rsid w:val="007D0AAA"/>
    <w:rsid w:val="007D1405"/>
    <w:rsid w:val="007D18C7"/>
    <w:rsid w:val="007D1D4D"/>
    <w:rsid w:val="007D2EEA"/>
    <w:rsid w:val="007D5ECF"/>
    <w:rsid w:val="007E353F"/>
    <w:rsid w:val="007E6927"/>
    <w:rsid w:val="007E7C85"/>
    <w:rsid w:val="007F103B"/>
    <w:rsid w:val="00802802"/>
    <w:rsid w:val="00803A8F"/>
    <w:rsid w:val="008044C7"/>
    <w:rsid w:val="00804AB7"/>
    <w:rsid w:val="008062A6"/>
    <w:rsid w:val="00806C7F"/>
    <w:rsid w:val="00807799"/>
    <w:rsid w:val="00810DD2"/>
    <w:rsid w:val="0081165D"/>
    <w:rsid w:val="00812DED"/>
    <w:rsid w:val="00816566"/>
    <w:rsid w:val="00816C03"/>
    <w:rsid w:val="00816C4D"/>
    <w:rsid w:val="00822215"/>
    <w:rsid w:val="00823A6C"/>
    <w:rsid w:val="00823FFB"/>
    <w:rsid w:val="00825DCC"/>
    <w:rsid w:val="008315DE"/>
    <w:rsid w:val="00834B50"/>
    <w:rsid w:val="00835068"/>
    <w:rsid w:val="00840DCE"/>
    <w:rsid w:val="008503E0"/>
    <w:rsid w:val="00851760"/>
    <w:rsid w:val="00855691"/>
    <w:rsid w:val="0085652A"/>
    <w:rsid w:val="00857F62"/>
    <w:rsid w:val="0086030A"/>
    <w:rsid w:val="00864CB3"/>
    <w:rsid w:val="00865D8E"/>
    <w:rsid w:val="00866A49"/>
    <w:rsid w:val="008701D9"/>
    <w:rsid w:val="00871DFF"/>
    <w:rsid w:val="008733F6"/>
    <w:rsid w:val="00876689"/>
    <w:rsid w:val="00877522"/>
    <w:rsid w:val="0088144C"/>
    <w:rsid w:val="0088478E"/>
    <w:rsid w:val="00890880"/>
    <w:rsid w:val="00892295"/>
    <w:rsid w:val="00892DFC"/>
    <w:rsid w:val="0089379F"/>
    <w:rsid w:val="00895C34"/>
    <w:rsid w:val="008A3257"/>
    <w:rsid w:val="008A5EC8"/>
    <w:rsid w:val="008A6FB3"/>
    <w:rsid w:val="008A7881"/>
    <w:rsid w:val="008B2523"/>
    <w:rsid w:val="008B487B"/>
    <w:rsid w:val="008B5CF5"/>
    <w:rsid w:val="008C056D"/>
    <w:rsid w:val="008C1E91"/>
    <w:rsid w:val="008C43C2"/>
    <w:rsid w:val="008C47F2"/>
    <w:rsid w:val="008C6506"/>
    <w:rsid w:val="008D1349"/>
    <w:rsid w:val="008D3789"/>
    <w:rsid w:val="008D43EC"/>
    <w:rsid w:val="008D6DD9"/>
    <w:rsid w:val="008E25B8"/>
    <w:rsid w:val="008E61B9"/>
    <w:rsid w:val="008F029B"/>
    <w:rsid w:val="008F7B7D"/>
    <w:rsid w:val="00900BB7"/>
    <w:rsid w:val="0090160D"/>
    <w:rsid w:val="00902166"/>
    <w:rsid w:val="00903A32"/>
    <w:rsid w:val="00904320"/>
    <w:rsid w:val="00907B24"/>
    <w:rsid w:val="009114A3"/>
    <w:rsid w:val="00912BC2"/>
    <w:rsid w:val="00913561"/>
    <w:rsid w:val="0091507F"/>
    <w:rsid w:val="00920AD2"/>
    <w:rsid w:val="0092508C"/>
    <w:rsid w:val="009267D3"/>
    <w:rsid w:val="009272CD"/>
    <w:rsid w:val="00930C85"/>
    <w:rsid w:val="00935B57"/>
    <w:rsid w:val="00943D3E"/>
    <w:rsid w:val="00945EC8"/>
    <w:rsid w:val="009461C3"/>
    <w:rsid w:val="009536BE"/>
    <w:rsid w:val="00965E36"/>
    <w:rsid w:val="00967361"/>
    <w:rsid w:val="00976AE3"/>
    <w:rsid w:val="00981FE7"/>
    <w:rsid w:val="0098376D"/>
    <w:rsid w:val="00983F84"/>
    <w:rsid w:val="0098651B"/>
    <w:rsid w:val="009A06BF"/>
    <w:rsid w:val="009A0E8C"/>
    <w:rsid w:val="009A4641"/>
    <w:rsid w:val="009A4A9F"/>
    <w:rsid w:val="009A5E40"/>
    <w:rsid w:val="009A74AE"/>
    <w:rsid w:val="009B14A4"/>
    <w:rsid w:val="009B3524"/>
    <w:rsid w:val="009B58B7"/>
    <w:rsid w:val="009C3E9C"/>
    <w:rsid w:val="009C6A59"/>
    <w:rsid w:val="009C6BDC"/>
    <w:rsid w:val="009C7E64"/>
    <w:rsid w:val="009D3D42"/>
    <w:rsid w:val="009D412A"/>
    <w:rsid w:val="009D6149"/>
    <w:rsid w:val="009D7197"/>
    <w:rsid w:val="009E1F1C"/>
    <w:rsid w:val="009E2F5C"/>
    <w:rsid w:val="009E7F3F"/>
    <w:rsid w:val="009F1927"/>
    <w:rsid w:val="009F400B"/>
    <w:rsid w:val="009F5BA6"/>
    <w:rsid w:val="009F6119"/>
    <w:rsid w:val="009F76D0"/>
    <w:rsid w:val="00A000EC"/>
    <w:rsid w:val="00A007EE"/>
    <w:rsid w:val="00A018D9"/>
    <w:rsid w:val="00A03C95"/>
    <w:rsid w:val="00A06B65"/>
    <w:rsid w:val="00A06DBB"/>
    <w:rsid w:val="00A115D3"/>
    <w:rsid w:val="00A154C4"/>
    <w:rsid w:val="00A16159"/>
    <w:rsid w:val="00A1748E"/>
    <w:rsid w:val="00A219D2"/>
    <w:rsid w:val="00A223F9"/>
    <w:rsid w:val="00A26C0B"/>
    <w:rsid w:val="00A26C41"/>
    <w:rsid w:val="00A26CDB"/>
    <w:rsid w:val="00A31D33"/>
    <w:rsid w:val="00A32620"/>
    <w:rsid w:val="00A40937"/>
    <w:rsid w:val="00A4131E"/>
    <w:rsid w:val="00A44609"/>
    <w:rsid w:val="00A456C6"/>
    <w:rsid w:val="00A46691"/>
    <w:rsid w:val="00A5046C"/>
    <w:rsid w:val="00A52ED5"/>
    <w:rsid w:val="00A53827"/>
    <w:rsid w:val="00A54834"/>
    <w:rsid w:val="00A55331"/>
    <w:rsid w:val="00A55C22"/>
    <w:rsid w:val="00A60858"/>
    <w:rsid w:val="00A60ACF"/>
    <w:rsid w:val="00A61A8D"/>
    <w:rsid w:val="00A64BCF"/>
    <w:rsid w:val="00A67B5E"/>
    <w:rsid w:val="00A71CA4"/>
    <w:rsid w:val="00A7329A"/>
    <w:rsid w:val="00A77F33"/>
    <w:rsid w:val="00A80822"/>
    <w:rsid w:val="00A834AF"/>
    <w:rsid w:val="00A84A69"/>
    <w:rsid w:val="00A84C37"/>
    <w:rsid w:val="00A8521A"/>
    <w:rsid w:val="00A91EE4"/>
    <w:rsid w:val="00A937DA"/>
    <w:rsid w:val="00A941D3"/>
    <w:rsid w:val="00A947B7"/>
    <w:rsid w:val="00A95917"/>
    <w:rsid w:val="00A9673E"/>
    <w:rsid w:val="00A97390"/>
    <w:rsid w:val="00A97EF6"/>
    <w:rsid w:val="00AA4F65"/>
    <w:rsid w:val="00AA65EE"/>
    <w:rsid w:val="00AB35C9"/>
    <w:rsid w:val="00AB38C1"/>
    <w:rsid w:val="00AB550E"/>
    <w:rsid w:val="00AC7067"/>
    <w:rsid w:val="00AD11FF"/>
    <w:rsid w:val="00AD1CCD"/>
    <w:rsid w:val="00AD6A0B"/>
    <w:rsid w:val="00AE04C7"/>
    <w:rsid w:val="00AE2B3E"/>
    <w:rsid w:val="00AF0C93"/>
    <w:rsid w:val="00AF584A"/>
    <w:rsid w:val="00AF6937"/>
    <w:rsid w:val="00AF71AB"/>
    <w:rsid w:val="00B037CA"/>
    <w:rsid w:val="00B075B5"/>
    <w:rsid w:val="00B106BF"/>
    <w:rsid w:val="00B11034"/>
    <w:rsid w:val="00B11BEF"/>
    <w:rsid w:val="00B20971"/>
    <w:rsid w:val="00B23FFF"/>
    <w:rsid w:val="00B25F4D"/>
    <w:rsid w:val="00B2757F"/>
    <w:rsid w:val="00B31E02"/>
    <w:rsid w:val="00B34CBE"/>
    <w:rsid w:val="00B44BD5"/>
    <w:rsid w:val="00B513B6"/>
    <w:rsid w:val="00B54269"/>
    <w:rsid w:val="00B55275"/>
    <w:rsid w:val="00B55905"/>
    <w:rsid w:val="00B56576"/>
    <w:rsid w:val="00B6429F"/>
    <w:rsid w:val="00B6601E"/>
    <w:rsid w:val="00B67C43"/>
    <w:rsid w:val="00B7624B"/>
    <w:rsid w:val="00B76CED"/>
    <w:rsid w:val="00B7793D"/>
    <w:rsid w:val="00B803A5"/>
    <w:rsid w:val="00B81A59"/>
    <w:rsid w:val="00B82A84"/>
    <w:rsid w:val="00B83145"/>
    <w:rsid w:val="00B8704F"/>
    <w:rsid w:val="00B87F30"/>
    <w:rsid w:val="00B94470"/>
    <w:rsid w:val="00B95C97"/>
    <w:rsid w:val="00B97B71"/>
    <w:rsid w:val="00BA5861"/>
    <w:rsid w:val="00BA6362"/>
    <w:rsid w:val="00BB2F55"/>
    <w:rsid w:val="00BB7902"/>
    <w:rsid w:val="00BC1EEE"/>
    <w:rsid w:val="00BC25B5"/>
    <w:rsid w:val="00BC3344"/>
    <w:rsid w:val="00BD128E"/>
    <w:rsid w:val="00BD1C5D"/>
    <w:rsid w:val="00BD46F6"/>
    <w:rsid w:val="00BD48F3"/>
    <w:rsid w:val="00BE0F6D"/>
    <w:rsid w:val="00BE19FD"/>
    <w:rsid w:val="00BE2661"/>
    <w:rsid w:val="00BE3116"/>
    <w:rsid w:val="00BE489E"/>
    <w:rsid w:val="00BE6415"/>
    <w:rsid w:val="00BE7A02"/>
    <w:rsid w:val="00BF0335"/>
    <w:rsid w:val="00BF237B"/>
    <w:rsid w:val="00BF2865"/>
    <w:rsid w:val="00BF308E"/>
    <w:rsid w:val="00BF3955"/>
    <w:rsid w:val="00BF4846"/>
    <w:rsid w:val="00BF4966"/>
    <w:rsid w:val="00BF49EF"/>
    <w:rsid w:val="00BF4B1A"/>
    <w:rsid w:val="00BF6E66"/>
    <w:rsid w:val="00BF7F7B"/>
    <w:rsid w:val="00C000A8"/>
    <w:rsid w:val="00C02360"/>
    <w:rsid w:val="00C02C12"/>
    <w:rsid w:val="00C04821"/>
    <w:rsid w:val="00C065E3"/>
    <w:rsid w:val="00C11C51"/>
    <w:rsid w:val="00C12F20"/>
    <w:rsid w:val="00C138F7"/>
    <w:rsid w:val="00C14909"/>
    <w:rsid w:val="00C23101"/>
    <w:rsid w:val="00C23CCC"/>
    <w:rsid w:val="00C31578"/>
    <w:rsid w:val="00C31B9A"/>
    <w:rsid w:val="00C33D66"/>
    <w:rsid w:val="00C33E2F"/>
    <w:rsid w:val="00C346CE"/>
    <w:rsid w:val="00C37D43"/>
    <w:rsid w:val="00C439EF"/>
    <w:rsid w:val="00C44AAE"/>
    <w:rsid w:val="00C46370"/>
    <w:rsid w:val="00C4660F"/>
    <w:rsid w:val="00C50D9E"/>
    <w:rsid w:val="00C514EB"/>
    <w:rsid w:val="00C53BB4"/>
    <w:rsid w:val="00C552B8"/>
    <w:rsid w:val="00C5658E"/>
    <w:rsid w:val="00C57111"/>
    <w:rsid w:val="00C5729A"/>
    <w:rsid w:val="00C6139F"/>
    <w:rsid w:val="00C6154A"/>
    <w:rsid w:val="00C6335C"/>
    <w:rsid w:val="00C63404"/>
    <w:rsid w:val="00C665EB"/>
    <w:rsid w:val="00C73907"/>
    <w:rsid w:val="00C73E38"/>
    <w:rsid w:val="00C75FB5"/>
    <w:rsid w:val="00C83120"/>
    <w:rsid w:val="00C867B0"/>
    <w:rsid w:val="00C86E34"/>
    <w:rsid w:val="00C8791C"/>
    <w:rsid w:val="00C942FD"/>
    <w:rsid w:val="00C95E9F"/>
    <w:rsid w:val="00C97887"/>
    <w:rsid w:val="00CA0FA2"/>
    <w:rsid w:val="00CA35EE"/>
    <w:rsid w:val="00CA4F87"/>
    <w:rsid w:val="00CA7B34"/>
    <w:rsid w:val="00CB08F2"/>
    <w:rsid w:val="00CB2109"/>
    <w:rsid w:val="00CB26C3"/>
    <w:rsid w:val="00CB2A47"/>
    <w:rsid w:val="00CB347B"/>
    <w:rsid w:val="00CB38F1"/>
    <w:rsid w:val="00CC3713"/>
    <w:rsid w:val="00CC5D94"/>
    <w:rsid w:val="00CC70DC"/>
    <w:rsid w:val="00CC79BE"/>
    <w:rsid w:val="00CD12F1"/>
    <w:rsid w:val="00CD1740"/>
    <w:rsid w:val="00CD461D"/>
    <w:rsid w:val="00CD4F2E"/>
    <w:rsid w:val="00CD5CF1"/>
    <w:rsid w:val="00CD6A6F"/>
    <w:rsid w:val="00CE0D73"/>
    <w:rsid w:val="00CE1B16"/>
    <w:rsid w:val="00CF0696"/>
    <w:rsid w:val="00CF32C7"/>
    <w:rsid w:val="00CF33E3"/>
    <w:rsid w:val="00CF394F"/>
    <w:rsid w:val="00CF3FC6"/>
    <w:rsid w:val="00D0425B"/>
    <w:rsid w:val="00D10F2F"/>
    <w:rsid w:val="00D159C9"/>
    <w:rsid w:val="00D1618F"/>
    <w:rsid w:val="00D22A9D"/>
    <w:rsid w:val="00D22FEF"/>
    <w:rsid w:val="00D23534"/>
    <w:rsid w:val="00D2657C"/>
    <w:rsid w:val="00D347B1"/>
    <w:rsid w:val="00D364DE"/>
    <w:rsid w:val="00D36952"/>
    <w:rsid w:val="00D36F2D"/>
    <w:rsid w:val="00D37D32"/>
    <w:rsid w:val="00D4054D"/>
    <w:rsid w:val="00D42CC1"/>
    <w:rsid w:val="00D4458B"/>
    <w:rsid w:val="00D51695"/>
    <w:rsid w:val="00D54141"/>
    <w:rsid w:val="00D6142A"/>
    <w:rsid w:val="00D64CE0"/>
    <w:rsid w:val="00D64DA9"/>
    <w:rsid w:val="00D674F3"/>
    <w:rsid w:val="00D67578"/>
    <w:rsid w:val="00D71266"/>
    <w:rsid w:val="00D7204C"/>
    <w:rsid w:val="00D74A10"/>
    <w:rsid w:val="00D770E4"/>
    <w:rsid w:val="00D77795"/>
    <w:rsid w:val="00D803CA"/>
    <w:rsid w:val="00D82147"/>
    <w:rsid w:val="00D84890"/>
    <w:rsid w:val="00D868BC"/>
    <w:rsid w:val="00D91B0C"/>
    <w:rsid w:val="00D9230A"/>
    <w:rsid w:val="00D966F3"/>
    <w:rsid w:val="00D96B03"/>
    <w:rsid w:val="00D97B13"/>
    <w:rsid w:val="00DA26C2"/>
    <w:rsid w:val="00DA6054"/>
    <w:rsid w:val="00DA6852"/>
    <w:rsid w:val="00DB0F85"/>
    <w:rsid w:val="00DB41FB"/>
    <w:rsid w:val="00DB459B"/>
    <w:rsid w:val="00DC02C2"/>
    <w:rsid w:val="00DC364D"/>
    <w:rsid w:val="00DC45EE"/>
    <w:rsid w:val="00DC6B4E"/>
    <w:rsid w:val="00DD4CC0"/>
    <w:rsid w:val="00DE03C4"/>
    <w:rsid w:val="00DE29D7"/>
    <w:rsid w:val="00DF1004"/>
    <w:rsid w:val="00DF6C45"/>
    <w:rsid w:val="00DF78E3"/>
    <w:rsid w:val="00DF7EF2"/>
    <w:rsid w:val="00E00BB1"/>
    <w:rsid w:val="00E01F0B"/>
    <w:rsid w:val="00E0259F"/>
    <w:rsid w:val="00E0325D"/>
    <w:rsid w:val="00E0438D"/>
    <w:rsid w:val="00E0481C"/>
    <w:rsid w:val="00E061DA"/>
    <w:rsid w:val="00E1245D"/>
    <w:rsid w:val="00E12847"/>
    <w:rsid w:val="00E12B94"/>
    <w:rsid w:val="00E15E34"/>
    <w:rsid w:val="00E20850"/>
    <w:rsid w:val="00E210C0"/>
    <w:rsid w:val="00E21D43"/>
    <w:rsid w:val="00E2369E"/>
    <w:rsid w:val="00E253D0"/>
    <w:rsid w:val="00E2681E"/>
    <w:rsid w:val="00E307C3"/>
    <w:rsid w:val="00E318FF"/>
    <w:rsid w:val="00E327FE"/>
    <w:rsid w:val="00E33247"/>
    <w:rsid w:val="00E34A44"/>
    <w:rsid w:val="00E41FB9"/>
    <w:rsid w:val="00E43270"/>
    <w:rsid w:val="00E458B2"/>
    <w:rsid w:val="00E45A39"/>
    <w:rsid w:val="00E46EE3"/>
    <w:rsid w:val="00E50D20"/>
    <w:rsid w:val="00E51452"/>
    <w:rsid w:val="00E555EC"/>
    <w:rsid w:val="00E565BA"/>
    <w:rsid w:val="00E565F6"/>
    <w:rsid w:val="00E5663D"/>
    <w:rsid w:val="00E5665B"/>
    <w:rsid w:val="00E64768"/>
    <w:rsid w:val="00E648DD"/>
    <w:rsid w:val="00E65E69"/>
    <w:rsid w:val="00E66F09"/>
    <w:rsid w:val="00E67235"/>
    <w:rsid w:val="00E70587"/>
    <w:rsid w:val="00E7271A"/>
    <w:rsid w:val="00E73E07"/>
    <w:rsid w:val="00E745FE"/>
    <w:rsid w:val="00E75B35"/>
    <w:rsid w:val="00E85608"/>
    <w:rsid w:val="00E85C63"/>
    <w:rsid w:val="00E86B81"/>
    <w:rsid w:val="00E900DD"/>
    <w:rsid w:val="00E93617"/>
    <w:rsid w:val="00E94240"/>
    <w:rsid w:val="00E94B95"/>
    <w:rsid w:val="00E97BB3"/>
    <w:rsid w:val="00EA0117"/>
    <w:rsid w:val="00EA0C8F"/>
    <w:rsid w:val="00EA105B"/>
    <w:rsid w:val="00EA116C"/>
    <w:rsid w:val="00EA1942"/>
    <w:rsid w:val="00EA22C5"/>
    <w:rsid w:val="00EA23ED"/>
    <w:rsid w:val="00EA322E"/>
    <w:rsid w:val="00EA4BEB"/>
    <w:rsid w:val="00EA5325"/>
    <w:rsid w:val="00EA6A40"/>
    <w:rsid w:val="00EA6C6E"/>
    <w:rsid w:val="00EA7128"/>
    <w:rsid w:val="00EA7E14"/>
    <w:rsid w:val="00EB7FD7"/>
    <w:rsid w:val="00EC0EBD"/>
    <w:rsid w:val="00EC1C03"/>
    <w:rsid w:val="00EC58BE"/>
    <w:rsid w:val="00EC6E9C"/>
    <w:rsid w:val="00EC70AA"/>
    <w:rsid w:val="00ED2A77"/>
    <w:rsid w:val="00ED6A32"/>
    <w:rsid w:val="00ED750E"/>
    <w:rsid w:val="00EE21DC"/>
    <w:rsid w:val="00EE2939"/>
    <w:rsid w:val="00EE3255"/>
    <w:rsid w:val="00EE5F62"/>
    <w:rsid w:val="00EE784C"/>
    <w:rsid w:val="00EF3062"/>
    <w:rsid w:val="00EF487C"/>
    <w:rsid w:val="00F0180A"/>
    <w:rsid w:val="00F01D36"/>
    <w:rsid w:val="00F0398C"/>
    <w:rsid w:val="00F0474B"/>
    <w:rsid w:val="00F04BDC"/>
    <w:rsid w:val="00F04C77"/>
    <w:rsid w:val="00F11D89"/>
    <w:rsid w:val="00F12CC9"/>
    <w:rsid w:val="00F12E92"/>
    <w:rsid w:val="00F1452B"/>
    <w:rsid w:val="00F168D5"/>
    <w:rsid w:val="00F17410"/>
    <w:rsid w:val="00F20FCC"/>
    <w:rsid w:val="00F2109C"/>
    <w:rsid w:val="00F22E41"/>
    <w:rsid w:val="00F23962"/>
    <w:rsid w:val="00F24A36"/>
    <w:rsid w:val="00F27C67"/>
    <w:rsid w:val="00F30DBE"/>
    <w:rsid w:val="00F36196"/>
    <w:rsid w:val="00F41DAA"/>
    <w:rsid w:val="00F41E6F"/>
    <w:rsid w:val="00F4496E"/>
    <w:rsid w:val="00F4634D"/>
    <w:rsid w:val="00F60FCB"/>
    <w:rsid w:val="00F61260"/>
    <w:rsid w:val="00F6156F"/>
    <w:rsid w:val="00F61E9E"/>
    <w:rsid w:val="00F64A80"/>
    <w:rsid w:val="00F677DC"/>
    <w:rsid w:val="00F7474A"/>
    <w:rsid w:val="00F74F12"/>
    <w:rsid w:val="00F81452"/>
    <w:rsid w:val="00F81E29"/>
    <w:rsid w:val="00F8202D"/>
    <w:rsid w:val="00F82511"/>
    <w:rsid w:val="00F87356"/>
    <w:rsid w:val="00F87C16"/>
    <w:rsid w:val="00F9220A"/>
    <w:rsid w:val="00F950FE"/>
    <w:rsid w:val="00F956E2"/>
    <w:rsid w:val="00F97E1E"/>
    <w:rsid w:val="00FA04C8"/>
    <w:rsid w:val="00FA203D"/>
    <w:rsid w:val="00FA2231"/>
    <w:rsid w:val="00FA5617"/>
    <w:rsid w:val="00FA64A8"/>
    <w:rsid w:val="00FB18ED"/>
    <w:rsid w:val="00FB4B30"/>
    <w:rsid w:val="00FB75CE"/>
    <w:rsid w:val="00FC374D"/>
    <w:rsid w:val="00FD1304"/>
    <w:rsid w:val="00FD4730"/>
    <w:rsid w:val="00FD517B"/>
    <w:rsid w:val="00FD5283"/>
    <w:rsid w:val="00FD6014"/>
    <w:rsid w:val="00FD682E"/>
    <w:rsid w:val="00FD7946"/>
    <w:rsid w:val="00FE3DCA"/>
    <w:rsid w:val="00FF302A"/>
    <w:rsid w:val="00FF37CF"/>
    <w:rsid w:val="00FF397F"/>
    <w:rsid w:val="00FF54BD"/>
    <w:rsid w:val="00FF5E6F"/>
    <w:rsid w:val="00FF6D1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F7557A"/>
  <w15:chartTrackingRefBased/>
  <w15:docId w15:val="{B3226DCA-737E-AC4A-9021-CA408FAB74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2543"/>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E2B3E"/>
    <w:pPr>
      <w:ind w:left="720"/>
      <w:contextualSpacing/>
    </w:pPr>
    <w:rPr>
      <w:rFonts w:asciiTheme="minorHAnsi" w:eastAsiaTheme="minorHAnsi" w:hAnsiTheme="minorHAnsi" w:cstheme="minorBidi"/>
      <w:lang w:eastAsia="en-US"/>
    </w:rPr>
  </w:style>
  <w:style w:type="table" w:styleId="TableGrid">
    <w:name w:val="Table Grid"/>
    <w:basedOn w:val="TableNormal"/>
    <w:uiPriority w:val="39"/>
    <w:rsid w:val="007312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D2EEA"/>
    <w:rPr>
      <w:sz w:val="18"/>
      <w:szCs w:val="18"/>
    </w:rPr>
  </w:style>
  <w:style w:type="character" w:customStyle="1" w:styleId="BalloonTextChar">
    <w:name w:val="Balloon Text Char"/>
    <w:basedOn w:val="DefaultParagraphFont"/>
    <w:link w:val="BalloonText"/>
    <w:uiPriority w:val="99"/>
    <w:semiHidden/>
    <w:rsid w:val="007D2EEA"/>
    <w:rPr>
      <w:rFonts w:ascii="Times New Roman" w:hAnsi="Times New Roman" w:cs="Times New Roman"/>
      <w:sz w:val="18"/>
      <w:szCs w:val="18"/>
    </w:rPr>
  </w:style>
  <w:style w:type="paragraph" w:styleId="Footer">
    <w:name w:val="footer"/>
    <w:basedOn w:val="Normal"/>
    <w:link w:val="FooterChar"/>
    <w:uiPriority w:val="99"/>
    <w:unhideWhenUsed/>
    <w:rsid w:val="00F4496E"/>
    <w:pPr>
      <w:tabs>
        <w:tab w:val="center" w:pos="4680"/>
        <w:tab w:val="right" w:pos="9360"/>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F4496E"/>
  </w:style>
  <w:style w:type="character" w:styleId="PageNumber">
    <w:name w:val="page number"/>
    <w:basedOn w:val="DefaultParagraphFont"/>
    <w:uiPriority w:val="99"/>
    <w:semiHidden/>
    <w:unhideWhenUsed/>
    <w:rsid w:val="00F4496E"/>
  </w:style>
  <w:style w:type="paragraph" w:styleId="Header">
    <w:name w:val="header"/>
    <w:basedOn w:val="Normal"/>
    <w:link w:val="HeaderChar"/>
    <w:uiPriority w:val="99"/>
    <w:unhideWhenUsed/>
    <w:rsid w:val="00E67235"/>
    <w:pPr>
      <w:tabs>
        <w:tab w:val="center" w:pos="4680"/>
        <w:tab w:val="right" w:pos="9360"/>
      </w:tabs>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E67235"/>
  </w:style>
  <w:style w:type="paragraph" w:styleId="NormalWeb">
    <w:name w:val="Normal (Web)"/>
    <w:basedOn w:val="Normal"/>
    <w:uiPriority w:val="99"/>
    <w:unhideWhenUsed/>
    <w:rsid w:val="00351FD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554205">
      <w:bodyDiv w:val="1"/>
      <w:marLeft w:val="0"/>
      <w:marRight w:val="0"/>
      <w:marTop w:val="0"/>
      <w:marBottom w:val="0"/>
      <w:divBdr>
        <w:top w:val="none" w:sz="0" w:space="0" w:color="auto"/>
        <w:left w:val="none" w:sz="0" w:space="0" w:color="auto"/>
        <w:bottom w:val="none" w:sz="0" w:space="0" w:color="auto"/>
        <w:right w:val="none" w:sz="0" w:space="0" w:color="auto"/>
      </w:divBdr>
      <w:divsChild>
        <w:div w:id="1044645828">
          <w:marLeft w:val="0"/>
          <w:marRight w:val="0"/>
          <w:marTop w:val="0"/>
          <w:marBottom w:val="0"/>
          <w:divBdr>
            <w:top w:val="none" w:sz="0" w:space="0" w:color="auto"/>
            <w:left w:val="none" w:sz="0" w:space="0" w:color="auto"/>
            <w:bottom w:val="none" w:sz="0" w:space="0" w:color="auto"/>
            <w:right w:val="none" w:sz="0" w:space="0" w:color="auto"/>
          </w:divBdr>
        </w:div>
      </w:divsChild>
    </w:div>
    <w:div w:id="466093927">
      <w:bodyDiv w:val="1"/>
      <w:marLeft w:val="0"/>
      <w:marRight w:val="0"/>
      <w:marTop w:val="0"/>
      <w:marBottom w:val="0"/>
      <w:divBdr>
        <w:top w:val="none" w:sz="0" w:space="0" w:color="auto"/>
        <w:left w:val="none" w:sz="0" w:space="0" w:color="auto"/>
        <w:bottom w:val="none" w:sz="0" w:space="0" w:color="auto"/>
        <w:right w:val="none" w:sz="0" w:space="0" w:color="auto"/>
      </w:divBdr>
      <w:divsChild>
        <w:div w:id="1500584658">
          <w:marLeft w:val="0"/>
          <w:marRight w:val="0"/>
          <w:marTop w:val="0"/>
          <w:marBottom w:val="0"/>
          <w:divBdr>
            <w:top w:val="none" w:sz="0" w:space="0" w:color="auto"/>
            <w:left w:val="none" w:sz="0" w:space="0" w:color="auto"/>
            <w:bottom w:val="none" w:sz="0" w:space="0" w:color="auto"/>
            <w:right w:val="none" w:sz="0" w:space="0" w:color="auto"/>
          </w:divBdr>
          <w:divsChild>
            <w:div w:id="2122532665">
              <w:marLeft w:val="0"/>
              <w:marRight w:val="0"/>
              <w:marTop w:val="0"/>
              <w:marBottom w:val="0"/>
              <w:divBdr>
                <w:top w:val="none" w:sz="0" w:space="0" w:color="auto"/>
                <w:left w:val="none" w:sz="0" w:space="0" w:color="auto"/>
                <w:bottom w:val="none" w:sz="0" w:space="0" w:color="auto"/>
                <w:right w:val="none" w:sz="0" w:space="0" w:color="auto"/>
              </w:divBdr>
              <w:divsChild>
                <w:div w:id="871185721">
                  <w:marLeft w:val="0"/>
                  <w:marRight w:val="0"/>
                  <w:marTop w:val="0"/>
                  <w:marBottom w:val="0"/>
                  <w:divBdr>
                    <w:top w:val="none" w:sz="0" w:space="0" w:color="auto"/>
                    <w:left w:val="none" w:sz="0" w:space="0" w:color="auto"/>
                    <w:bottom w:val="none" w:sz="0" w:space="0" w:color="auto"/>
                    <w:right w:val="none" w:sz="0" w:space="0" w:color="auto"/>
                  </w:divBdr>
                  <w:divsChild>
                    <w:div w:id="1538657209">
                      <w:marLeft w:val="0"/>
                      <w:marRight w:val="0"/>
                      <w:marTop w:val="0"/>
                      <w:marBottom w:val="0"/>
                      <w:divBdr>
                        <w:top w:val="none" w:sz="0" w:space="0" w:color="auto"/>
                        <w:left w:val="none" w:sz="0" w:space="0" w:color="auto"/>
                        <w:bottom w:val="none" w:sz="0" w:space="0" w:color="auto"/>
                        <w:right w:val="none" w:sz="0" w:space="0" w:color="auto"/>
                      </w:divBdr>
                      <w:divsChild>
                        <w:div w:id="124541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80120">
                  <w:marLeft w:val="0"/>
                  <w:marRight w:val="0"/>
                  <w:marTop w:val="0"/>
                  <w:marBottom w:val="0"/>
                  <w:divBdr>
                    <w:top w:val="none" w:sz="0" w:space="0" w:color="auto"/>
                    <w:left w:val="none" w:sz="0" w:space="0" w:color="auto"/>
                    <w:bottom w:val="none" w:sz="0" w:space="0" w:color="auto"/>
                    <w:right w:val="none" w:sz="0" w:space="0" w:color="auto"/>
                  </w:divBdr>
                  <w:divsChild>
                    <w:div w:id="434059797">
                      <w:marLeft w:val="0"/>
                      <w:marRight w:val="0"/>
                      <w:marTop w:val="0"/>
                      <w:marBottom w:val="0"/>
                      <w:divBdr>
                        <w:top w:val="none" w:sz="0" w:space="0" w:color="auto"/>
                        <w:left w:val="none" w:sz="0" w:space="0" w:color="auto"/>
                        <w:bottom w:val="none" w:sz="0" w:space="0" w:color="auto"/>
                        <w:right w:val="none" w:sz="0" w:space="0" w:color="auto"/>
                      </w:divBdr>
                      <w:divsChild>
                        <w:div w:id="803699261">
                          <w:marLeft w:val="0"/>
                          <w:marRight w:val="0"/>
                          <w:marTop w:val="0"/>
                          <w:marBottom w:val="0"/>
                          <w:divBdr>
                            <w:top w:val="none" w:sz="0" w:space="0" w:color="auto"/>
                            <w:left w:val="none" w:sz="0" w:space="0" w:color="auto"/>
                            <w:bottom w:val="none" w:sz="0" w:space="0" w:color="auto"/>
                            <w:right w:val="none" w:sz="0" w:space="0" w:color="auto"/>
                          </w:divBdr>
                          <w:divsChild>
                            <w:div w:id="142306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118928">
                  <w:marLeft w:val="0"/>
                  <w:marRight w:val="0"/>
                  <w:marTop w:val="0"/>
                  <w:marBottom w:val="0"/>
                  <w:divBdr>
                    <w:top w:val="none" w:sz="0" w:space="0" w:color="auto"/>
                    <w:left w:val="none" w:sz="0" w:space="0" w:color="auto"/>
                    <w:bottom w:val="none" w:sz="0" w:space="0" w:color="auto"/>
                    <w:right w:val="none" w:sz="0" w:space="0" w:color="auto"/>
                  </w:divBdr>
                  <w:divsChild>
                    <w:div w:id="297421437">
                      <w:marLeft w:val="0"/>
                      <w:marRight w:val="0"/>
                      <w:marTop w:val="0"/>
                      <w:marBottom w:val="0"/>
                      <w:divBdr>
                        <w:top w:val="none" w:sz="0" w:space="0" w:color="auto"/>
                        <w:left w:val="none" w:sz="0" w:space="0" w:color="auto"/>
                        <w:bottom w:val="none" w:sz="0" w:space="0" w:color="auto"/>
                        <w:right w:val="none" w:sz="0" w:space="0" w:color="auto"/>
                      </w:divBdr>
                    </w:div>
                  </w:divsChild>
                </w:div>
                <w:div w:id="157159944">
                  <w:marLeft w:val="0"/>
                  <w:marRight w:val="0"/>
                  <w:marTop w:val="0"/>
                  <w:marBottom w:val="0"/>
                  <w:divBdr>
                    <w:top w:val="none" w:sz="0" w:space="0" w:color="auto"/>
                    <w:left w:val="none" w:sz="0" w:space="0" w:color="auto"/>
                    <w:bottom w:val="none" w:sz="0" w:space="0" w:color="auto"/>
                    <w:right w:val="none" w:sz="0" w:space="0" w:color="auto"/>
                  </w:divBdr>
                  <w:divsChild>
                    <w:div w:id="29301645">
                      <w:marLeft w:val="0"/>
                      <w:marRight w:val="0"/>
                      <w:marTop w:val="0"/>
                      <w:marBottom w:val="0"/>
                      <w:divBdr>
                        <w:top w:val="none" w:sz="0" w:space="0" w:color="auto"/>
                        <w:left w:val="none" w:sz="0" w:space="0" w:color="auto"/>
                        <w:bottom w:val="none" w:sz="0" w:space="0" w:color="auto"/>
                        <w:right w:val="none" w:sz="0" w:space="0" w:color="auto"/>
                      </w:divBdr>
                    </w:div>
                  </w:divsChild>
                </w:div>
                <w:div w:id="2125267069">
                  <w:marLeft w:val="0"/>
                  <w:marRight w:val="0"/>
                  <w:marTop w:val="0"/>
                  <w:marBottom w:val="0"/>
                  <w:divBdr>
                    <w:top w:val="none" w:sz="0" w:space="0" w:color="auto"/>
                    <w:left w:val="none" w:sz="0" w:space="0" w:color="auto"/>
                    <w:bottom w:val="none" w:sz="0" w:space="0" w:color="auto"/>
                    <w:right w:val="none" w:sz="0" w:space="0" w:color="auto"/>
                  </w:divBdr>
                  <w:divsChild>
                    <w:div w:id="1386369708">
                      <w:marLeft w:val="0"/>
                      <w:marRight w:val="0"/>
                      <w:marTop w:val="0"/>
                      <w:marBottom w:val="0"/>
                      <w:divBdr>
                        <w:top w:val="none" w:sz="0" w:space="0" w:color="auto"/>
                        <w:left w:val="none" w:sz="0" w:space="0" w:color="auto"/>
                        <w:bottom w:val="none" w:sz="0" w:space="0" w:color="auto"/>
                        <w:right w:val="none" w:sz="0" w:space="0" w:color="auto"/>
                      </w:divBdr>
                    </w:div>
                    <w:div w:id="987902769">
                      <w:marLeft w:val="0"/>
                      <w:marRight w:val="0"/>
                      <w:marTop w:val="0"/>
                      <w:marBottom w:val="0"/>
                      <w:divBdr>
                        <w:top w:val="none" w:sz="0" w:space="0" w:color="auto"/>
                        <w:left w:val="none" w:sz="0" w:space="0" w:color="auto"/>
                        <w:bottom w:val="none" w:sz="0" w:space="0" w:color="auto"/>
                        <w:right w:val="none" w:sz="0" w:space="0" w:color="auto"/>
                      </w:divBdr>
                    </w:div>
                  </w:divsChild>
                </w:div>
                <w:div w:id="36197866">
                  <w:marLeft w:val="0"/>
                  <w:marRight w:val="0"/>
                  <w:marTop w:val="0"/>
                  <w:marBottom w:val="0"/>
                  <w:divBdr>
                    <w:top w:val="none" w:sz="0" w:space="0" w:color="auto"/>
                    <w:left w:val="none" w:sz="0" w:space="0" w:color="auto"/>
                    <w:bottom w:val="none" w:sz="0" w:space="0" w:color="auto"/>
                    <w:right w:val="none" w:sz="0" w:space="0" w:color="auto"/>
                  </w:divBdr>
                  <w:divsChild>
                    <w:div w:id="956715260">
                      <w:marLeft w:val="0"/>
                      <w:marRight w:val="0"/>
                      <w:marTop w:val="0"/>
                      <w:marBottom w:val="0"/>
                      <w:divBdr>
                        <w:top w:val="none" w:sz="0" w:space="0" w:color="auto"/>
                        <w:left w:val="none" w:sz="0" w:space="0" w:color="auto"/>
                        <w:bottom w:val="none" w:sz="0" w:space="0" w:color="auto"/>
                        <w:right w:val="none" w:sz="0" w:space="0" w:color="auto"/>
                      </w:divBdr>
                    </w:div>
                  </w:divsChild>
                </w:div>
                <w:div w:id="985938717">
                  <w:marLeft w:val="0"/>
                  <w:marRight w:val="0"/>
                  <w:marTop w:val="0"/>
                  <w:marBottom w:val="0"/>
                  <w:divBdr>
                    <w:top w:val="none" w:sz="0" w:space="0" w:color="auto"/>
                    <w:left w:val="none" w:sz="0" w:space="0" w:color="auto"/>
                    <w:bottom w:val="none" w:sz="0" w:space="0" w:color="auto"/>
                    <w:right w:val="none" w:sz="0" w:space="0" w:color="auto"/>
                  </w:divBdr>
                  <w:divsChild>
                    <w:div w:id="266934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159008">
              <w:marLeft w:val="0"/>
              <w:marRight w:val="0"/>
              <w:marTop w:val="0"/>
              <w:marBottom w:val="0"/>
              <w:divBdr>
                <w:top w:val="none" w:sz="0" w:space="0" w:color="auto"/>
                <w:left w:val="none" w:sz="0" w:space="0" w:color="auto"/>
                <w:bottom w:val="none" w:sz="0" w:space="0" w:color="auto"/>
                <w:right w:val="none" w:sz="0" w:space="0" w:color="auto"/>
              </w:divBdr>
              <w:divsChild>
                <w:div w:id="1477141182">
                  <w:marLeft w:val="0"/>
                  <w:marRight w:val="0"/>
                  <w:marTop w:val="0"/>
                  <w:marBottom w:val="0"/>
                  <w:divBdr>
                    <w:top w:val="none" w:sz="0" w:space="0" w:color="auto"/>
                    <w:left w:val="none" w:sz="0" w:space="0" w:color="auto"/>
                    <w:bottom w:val="none" w:sz="0" w:space="0" w:color="auto"/>
                    <w:right w:val="none" w:sz="0" w:space="0" w:color="auto"/>
                  </w:divBdr>
                  <w:divsChild>
                    <w:div w:id="9301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522573">
          <w:marLeft w:val="0"/>
          <w:marRight w:val="0"/>
          <w:marTop w:val="0"/>
          <w:marBottom w:val="0"/>
          <w:divBdr>
            <w:top w:val="none" w:sz="0" w:space="0" w:color="auto"/>
            <w:left w:val="none" w:sz="0" w:space="0" w:color="auto"/>
            <w:bottom w:val="none" w:sz="0" w:space="0" w:color="auto"/>
            <w:right w:val="none" w:sz="0" w:space="0" w:color="auto"/>
          </w:divBdr>
          <w:divsChild>
            <w:div w:id="1518931637">
              <w:marLeft w:val="0"/>
              <w:marRight w:val="0"/>
              <w:marTop w:val="0"/>
              <w:marBottom w:val="0"/>
              <w:divBdr>
                <w:top w:val="none" w:sz="0" w:space="0" w:color="auto"/>
                <w:left w:val="none" w:sz="0" w:space="0" w:color="auto"/>
                <w:bottom w:val="none" w:sz="0" w:space="0" w:color="auto"/>
                <w:right w:val="none" w:sz="0" w:space="0" w:color="auto"/>
              </w:divBdr>
              <w:divsChild>
                <w:div w:id="909390120">
                  <w:marLeft w:val="0"/>
                  <w:marRight w:val="0"/>
                  <w:marTop w:val="0"/>
                  <w:marBottom w:val="0"/>
                  <w:divBdr>
                    <w:top w:val="none" w:sz="0" w:space="0" w:color="auto"/>
                    <w:left w:val="none" w:sz="0" w:space="0" w:color="auto"/>
                    <w:bottom w:val="none" w:sz="0" w:space="0" w:color="auto"/>
                    <w:right w:val="none" w:sz="0" w:space="0" w:color="auto"/>
                  </w:divBdr>
                  <w:divsChild>
                    <w:div w:id="15842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436906">
              <w:marLeft w:val="0"/>
              <w:marRight w:val="0"/>
              <w:marTop w:val="0"/>
              <w:marBottom w:val="0"/>
              <w:divBdr>
                <w:top w:val="none" w:sz="0" w:space="0" w:color="auto"/>
                <w:left w:val="none" w:sz="0" w:space="0" w:color="auto"/>
                <w:bottom w:val="none" w:sz="0" w:space="0" w:color="auto"/>
                <w:right w:val="none" w:sz="0" w:space="0" w:color="auto"/>
              </w:divBdr>
              <w:divsChild>
                <w:div w:id="939334399">
                  <w:marLeft w:val="0"/>
                  <w:marRight w:val="0"/>
                  <w:marTop w:val="0"/>
                  <w:marBottom w:val="0"/>
                  <w:divBdr>
                    <w:top w:val="none" w:sz="0" w:space="0" w:color="auto"/>
                    <w:left w:val="none" w:sz="0" w:space="0" w:color="auto"/>
                    <w:bottom w:val="none" w:sz="0" w:space="0" w:color="auto"/>
                    <w:right w:val="none" w:sz="0" w:space="0" w:color="auto"/>
                  </w:divBdr>
                </w:div>
              </w:divsChild>
            </w:div>
            <w:div w:id="1447115400">
              <w:marLeft w:val="0"/>
              <w:marRight w:val="0"/>
              <w:marTop w:val="0"/>
              <w:marBottom w:val="0"/>
              <w:divBdr>
                <w:top w:val="none" w:sz="0" w:space="0" w:color="auto"/>
                <w:left w:val="none" w:sz="0" w:space="0" w:color="auto"/>
                <w:bottom w:val="none" w:sz="0" w:space="0" w:color="auto"/>
                <w:right w:val="none" w:sz="0" w:space="0" w:color="auto"/>
              </w:divBdr>
              <w:divsChild>
                <w:div w:id="1387484929">
                  <w:marLeft w:val="0"/>
                  <w:marRight w:val="0"/>
                  <w:marTop w:val="0"/>
                  <w:marBottom w:val="0"/>
                  <w:divBdr>
                    <w:top w:val="none" w:sz="0" w:space="0" w:color="auto"/>
                    <w:left w:val="none" w:sz="0" w:space="0" w:color="auto"/>
                    <w:bottom w:val="none" w:sz="0" w:space="0" w:color="auto"/>
                    <w:right w:val="none" w:sz="0" w:space="0" w:color="auto"/>
                  </w:divBdr>
                </w:div>
              </w:divsChild>
            </w:div>
            <w:div w:id="867527814">
              <w:marLeft w:val="0"/>
              <w:marRight w:val="0"/>
              <w:marTop w:val="0"/>
              <w:marBottom w:val="0"/>
              <w:divBdr>
                <w:top w:val="none" w:sz="0" w:space="0" w:color="auto"/>
                <w:left w:val="none" w:sz="0" w:space="0" w:color="auto"/>
                <w:bottom w:val="none" w:sz="0" w:space="0" w:color="auto"/>
                <w:right w:val="none" w:sz="0" w:space="0" w:color="auto"/>
              </w:divBdr>
              <w:divsChild>
                <w:div w:id="415516605">
                  <w:marLeft w:val="0"/>
                  <w:marRight w:val="0"/>
                  <w:marTop w:val="0"/>
                  <w:marBottom w:val="0"/>
                  <w:divBdr>
                    <w:top w:val="none" w:sz="0" w:space="0" w:color="auto"/>
                    <w:left w:val="none" w:sz="0" w:space="0" w:color="auto"/>
                    <w:bottom w:val="none" w:sz="0" w:space="0" w:color="auto"/>
                    <w:right w:val="none" w:sz="0" w:space="0" w:color="auto"/>
                  </w:divBdr>
                </w:div>
              </w:divsChild>
            </w:div>
            <w:div w:id="465316093">
              <w:marLeft w:val="0"/>
              <w:marRight w:val="0"/>
              <w:marTop w:val="0"/>
              <w:marBottom w:val="0"/>
              <w:divBdr>
                <w:top w:val="none" w:sz="0" w:space="0" w:color="auto"/>
                <w:left w:val="none" w:sz="0" w:space="0" w:color="auto"/>
                <w:bottom w:val="none" w:sz="0" w:space="0" w:color="auto"/>
                <w:right w:val="none" w:sz="0" w:space="0" w:color="auto"/>
              </w:divBdr>
              <w:divsChild>
                <w:div w:id="24135309">
                  <w:marLeft w:val="0"/>
                  <w:marRight w:val="0"/>
                  <w:marTop w:val="0"/>
                  <w:marBottom w:val="0"/>
                  <w:divBdr>
                    <w:top w:val="none" w:sz="0" w:space="0" w:color="auto"/>
                    <w:left w:val="none" w:sz="0" w:space="0" w:color="auto"/>
                    <w:bottom w:val="none" w:sz="0" w:space="0" w:color="auto"/>
                    <w:right w:val="none" w:sz="0" w:space="0" w:color="auto"/>
                  </w:divBdr>
                </w:div>
              </w:divsChild>
            </w:div>
            <w:div w:id="425345139">
              <w:marLeft w:val="0"/>
              <w:marRight w:val="0"/>
              <w:marTop w:val="0"/>
              <w:marBottom w:val="0"/>
              <w:divBdr>
                <w:top w:val="none" w:sz="0" w:space="0" w:color="auto"/>
                <w:left w:val="none" w:sz="0" w:space="0" w:color="auto"/>
                <w:bottom w:val="none" w:sz="0" w:space="0" w:color="auto"/>
                <w:right w:val="none" w:sz="0" w:space="0" w:color="auto"/>
              </w:divBdr>
              <w:divsChild>
                <w:div w:id="280848539">
                  <w:marLeft w:val="0"/>
                  <w:marRight w:val="0"/>
                  <w:marTop w:val="0"/>
                  <w:marBottom w:val="0"/>
                  <w:divBdr>
                    <w:top w:val="none" w:sz="0" w:space="0" w:color="auto"/>
                    <w:left w:val="none" w:sz="0" w:space="0" w:color="auto"/>
                    <w:bottom w:val="none" w:sz="0" w:space="0" w:color="auto"/>
                    <w:right w:val="none" w:sz="0" w:space="0" w:color="auto"/>
                  </w:divBdr>
                </w:div>
              </w:divsChild>
            </w:div>
            <w:div w:id="989551764">
              <w:marLeft w:val="0"/>
              <w:marRight w:val="0"/>
              <w:marTop w:val="0"/>
              <w:marBottom w:val="0"/>
              <w:divBdr>
                <w:top w:val="none" w:sz="0" w:space="0" w:color="auto"/>
                <w:left w:val="none" w:sz="0" w:space="0" w:color="auto"/>
                <w:bottom w:val="none" w:sz="0" w:space="0" w:color="auto"/>
                <w:right w:val="none" w:sz="0" w:space="0" w:color="auto"/>
              </w:divBdr>
              <w:divsChild>
                <w:div w:id="124012851">
                  <w:marLeft w:val="0"/>
                  <w:marRight w:val="0"/>
                  <w:marTop w:val="0"/>
                  <w:marBottom w:val="0"/>
                  <w:divBdr>
                    <w:top w:val="none" w:sz="0" w:space="0" w:color="auto"/>
                    <w:left w:val="none" w:sz="0" w:space="0" w:color="auto"/>
                    <w:bottom w:val="none" w:sz="0" w:space="0" w:color="auto"/>
                    <w:right w:val="none" w:sz="0" w:space="0" w:color="auto"/>
                  </w:divBdr>
                </w:div>
              </w:divsChild>
            </w:div>
            <w:div w:id="1723286784">
              <w:marLeft w:val="0"/>
              <w:marRight w:val="0"/>
              <w:marTop w:val="0"/>
              <w:marBottom w:val="0"/>
              <w:divBdr>
                <w:top w:val="none" w:sz="0" w:space="0" w:color="auto"/>
                <w:left w:val="none" w:sz="0" w:space="0" w:color="auto"/>
                <w:bottom w:val="none" w:sz="0" w:space="0" w:color="auto"/>
                <w:right w:val="none" w:sz="0" w:space="0" w:color="auto"/>
              </w:divBdr>
              <w:divsChild>
                <w:div w:id="923421183">
                  <w:marLeft w:val="0"/>
                  <w:marRight w:val="0"/>
                  <w:marTop w:val="0"/>
                  <w:marBottom w:val="0"/>
                  <w:divBdr>
                    <w:top w:val="none" w:sz="0" w:space="0" w:color="auto"/>
                    <w:left w:val="none" w:sz="0" w:space="0" w:color="auto"/>
                    <w:bottom w:val="none" w:sz="0" w:space="0" w:color="auto"/>
                    <w:right w:val="none" w:sz="0" w:space="0" w:color="auto"/>
                  </w:divBdr>
                </w:div>
              </w:divsChild>
            </w:div>
            <w:div w:id="2005013819">
              <w:marLeft w:val="0"/>
              <w:marRight w:val="0"/>
              <w:marTop w:val="0"/>
              <w:marBottom w:val="0"/>
              <w:divBdr>
                <w:top w:val="none" w:sz="0" w:space="0" w:color="auto"/>
                <w:left w:val="none" w:sz="0" w:space="0" w:color="auto"/>
                <w:bottom w:val="none" w:sz="0" w:space="0" w:color="auto"/>
                <w:right w:val="none" w:sz="0" w:space="0" w:color="auto"/>
              </w:divBdr>
              <w:divsChild>
                <w:div w:id="557858751">
                  <w:marLeft w:val="0"/>
                  <w:marRight w:val="0"/>
                  <w:marTop w:val="0"/>
                  <w:marBottom w:val="0"/>
                  <w:divBdr>
                    <w:top w:val="none" w:sz="0" w:space="0" w:color="auto"/>
                    <w:left w:val="none" w:sz="0" w:space="0" w:color="auto"/>
                    <w:bottom w:val="none" w:sz="0" w:space="0" w:color="auto"/>
                    <w:right w:val="none" w:sz="0" w:space="0" w:color="auto"/>
                  </w:divBdr>
                </w:div>
                <w:div w:id="493879743">
                  <w:marLeft w:val="0"/>
                  <w:marRight w:val="0"/>
                  <w:marTop w:val="0"/>
                  <w:marBottom w:val="0"/>
                  <w:divBdr>
                    <w:top w:val="none" w:sz="0" w:space="0" w:color="auto"/>
                    <w:left w:val="none" w:sz="0" w:space="0" w:color="auto"/>
                    <w:bottom w:val="none" w:sz="0" w:space="0" w:color="auto"/>
                    <w:right w:val="none" w:sz="0" w:space="0" w:color="auto"/>
                  </w:divBdr>
                </w:div>
              </w:divsChild>
            </w:div>
            <w:div w:id="1595043938">
              <w:marLeft w:val="0"/>
              <w:marRight w:val="0"/>
              <w:marTop w:val="0"/>
              <w:marBottom w:val="0"/>
              <w:divBdr>
                <w:top w:val="none" w:sz="0" w:space="0" w:color="auto"/>
                <w:left w:val="none" w:sz="0" w:space="0" w:color="auto"/>
                <w:bottom w:val="none" w:sz="0" w:space="0" w:color="auto"/>
                <w:right w:val="none" w:sz="0" w:space="0" w:color="auto"/>
              </w:divBdr>
              <w:divsChild>
                <w:div w:id="385614640">
                  <w:marLeft w:val="0"/>
                  <w:marRight w:val="0"/>
                  <w:marTop w:val="0"/>
                  <w:marBottom w:val="0"/>
                  <w:divBdr>
                    <w:top w:val="none" w:sz="0" w:space="0" w:color="auto"/>
                    <w:left w:val="none" w:sz="0" w:space="0" w:color="auto"/>
                    <w:bottom w:val="none" w:sz="0" w:space="0" w:color="auto"/>
                    <w:right w:val="none" w:sz="0" w:space="0" w:color="auto"/>
                  </w:divBdr>
                </w:div>
              </w:divsChild>
            </w:div>
            <w:div w:id="1757359489">
              <w:marLeft w:val="0"/>
              <w:marRight w:val="0"/>
              <w:marTop w:val="0"/>
              <w:marBottom w:val="0"/>
              <w:divBdr>
                <w:top w:val="none" w:sz="0" w:space="0" w:color="auto"/>
                <w:left w:val="none" w:sz="0" w:space="0" w:color="auto"/>
                <w:bottom w:val="none" w:sz="0" w:space="0" w:color="auto"/>
                <w:right w:val="none" w:sz="0" w:space="0" w:color="auto"/>
              </w:divBdr>
              <w:divsChild>
                <w:div w:id="2533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162270">
      <w:bodyDiv w:val="1"/>
      <w:marLeft w:val="0"/>
      <w:marRight w:val="0"/>
      <w:marTop w:val="0"/>
      <w:marBottom w:val="0"/>
      <w:divBdr>
        <w:top w:val="none" w:sz="0" w:space="0" w:color="auto"/>
        <w:left w:val="none" w:sz="0" w:space="0" w:color="auto"/>
        <w:bottom w:val="none" w:sz="0" w:space="0" w:color="auto"/>
        <w:right w:val="none" w:sz="0" w:space="0" w:color="auto"/>
      </w:divBdr>
      <w:divsChild>
        <w:div w:id="1849637012">
          <w:marLeft w:val="0"/>
          <w:marRight w:val="0"/>
          <w:marTop w:val="0"/>
          <w:marBottom w:val="0"/>
          <w:divBdr>
            <w:top w:val="none" w:sz="0" w:space="0" w:color="auto"/>
            <w:left w:val="none" w:sz="0" w:space="0" w:color="auto"/>
            <w:bottom w:val="none" w:sz="0" w:space="0" w:color="auto"/>
            <w:right w:val="none" w:sz="0" w:space="0" w:color="auto"/>
          </w:divBdr>
          <w:divsChild>
            <w:div w:id="43603456">
              <w:marLeft w:val="0"/>
              <w:marRight w:val="0"/>
              <w:marTop w:val="0"/>
              <w:marBottom w:val="0"/>
              <w:divBdr>
                <w:top w:val="none" w:sz="0" w:space="0" w:color="auto"/>
                <w:left w:val="none" w:sz="0" w:space="0" w:color="auto"/>
                <w:bottom w:val="none" w:sz="0" w:space="0" w:color="auto"/>
                <w:right w:val="none" w:sz="0" w:space="0" w:color="auto"/>
              </w:divBdr>
              <w:divsChild>
                <w:div w:id="15757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906011">
      <w:bodyDiv w:val="1"/>
      <w:marLeft w:val="0"/>
      <w:marRight w:val="0"/>
      <w:marTop w:val="0"/>
      <w:marBottom w:val="0"/>
      <w:divBdr>
        <w:top w:val="none" w:sz="0" w:space="0" w:color="auto"/>
        <w:left w:val="none" w:sz="0" w:space="0" w:color="auto"/>
        <w:bottom w:val="none" w:sz="0" w:space="0" w:color="auto"/>
        <w:right w:val="none" w:sz="0" w:space="0" w:color="auto"/>
      </w:divBdr>
      <w:divsChild>
        <w:div w:id="1844274534">
          <w:marLeft w:val="0"/>
          <w:marRight w:val="0"/>
          <w:marTop w:val="0"/>
          <w:marBottom w:val="0"/>
          <w:divBdr>
            <w:top w:val="none" w:sz="0" w:space="0" w:color="auto"/>
            <w:left w:val="none" w:sz="0" w:space="0" w:color="auto"/>
            <w:bottom w:val="none" w:sz="0" w:space="0" w:color="auto"/>
            <w:right w:val="none" w:sz="0" w:space="0" w:color="auto"/>
          </w:divBdr>
        </w:div>
      </w:divsChild>
    </w:div>
    <w:div w:id="504708110">
      <w:bodyDiv w:val="1"/>
      <w:marLeft w:val="0"/>
      <w:marRight w:val="0"/>
      <w:marTop w:val="0"/>
      <w:marBottom w:val="0"/>
      <w:divBdr>
        <w:top w:val="none" w:sz="0" w:space="0" w:color="auto"/>
        <w:left w:val="none" w:sz="0" w:space="0" w:color="auto"/>
        <w:bottom w:val="none" w:sz="0" w:space="0" w:color="auto"/>
        <w:right w:val="none" w:sz="0" w:space="0" w:color="auto"/>
      </w:divBdr>
      <w:divsChild>
        <w:div w:id="627903918">
          <w:marLeft w:val="0"/>
          <w:marRight w:val="0"/>
          <w:marTop w:val="0"/>
          <w:marBottom w:val="0"/>
          <w:divBdr>
            <w:top w:val="none" w:sz="0" w:space="0" w:color="auto"/>
            <w:left w:val="none" w:sz="0" w:space="0" w:color="auto"/>
            <w:bottom w:val="none" w:sz="0" w:space="0" w:color="auto"/>
            <w:right w:val="none" w:sz="0" w:space="0" w:color="auto"/>
          </w:divBdr>
          <w:divsChild>
            <w:div w:id="548539937">
              <w:marLeft w:val="0"/>
              <w:marRight w:val="0"/>
              <w:marTop w:val="0"/>
              <w:marBottom w:val="0"/>
              <w:divBdr>
                <w:top w:val="none" w:sz="0" w:space="0" w:color="auto"/>
                <w:left w:val="none" w:sz="0" w:space="0" w:color="auto"/>
                <w:bottom w:val="none" w:sz="0" w:space="0" w:color="auto"/>
                <w:right w:val="none" w:sz="0" w:space="0" w:color="auto"/>
              </w:divBdr>
              <w:divsChild>
                <w:div w:id="861020505">
                  <w:marLeft w:val="0"/>
                  <w:marRight w:val="0"/>
                  <w:marTop w:val="0"/>
                  <w:marBottom w:val="0"/>
                  <w:divBdr>
                    <w:top w:val="none" w:sz="0" w:space="0" w:color="auto"/>
                    <w:left w:val="none" w:sz="0" w:space="0" w:color="auto"/>
                    <w:bottom w:val="none" w:sz="0" w:space="0" w:color="auto"/>
                    <w:right w:val="none" w:sz="0" w:space="0" w:color="auto"/>
                  </w:divBdr>
                </w:div>
                <w:div w:id="1829664731">
                  <w:marLeft w:val="0"/>
                  <w:marRight w:val="0"/>
                  <w:marTop w:val="0"/>
                  <w:marBottom w:val="0"/>
                  <w:divBdr>
                    <w:top w:val="none" w:sz="0" w:space="0" w:color="auto"/>
                    <w:left w:val="none" w:sz="0" w:space="0" w:color="auto"/>
                    <w:bottom w:val="none" w:sz="0" w:space="0" w:color="auto"/>
                    <w:right w:val="none" w:sz="0" w:space="0" w:color="auto"/>
                  </w:divBdr>
                </w:div>
                <w:div w:id="1166046157">
                  <w:marLeft w:val="0"/>
                  <w:marRight w:val="0"/>
                  <w:marTop w:val="0"/>
                  <w:marBottom w:val="0"/>
                  <w:divBdr>
                    <w:top w:val="none" w:sz="0" w:space="0" w:color="auto"/>
                    <w:left w:val="none" w:sz="0" w:space="0" w:color="auto"/>
                    <w:bottom w:val="none" w:sz="0" w:space="0" w:color="auto"/>
                    <w:right w:val="none" w:sz="0" w:space="0" w:color="auto"/>
                  </w:divBdr>
                </w:div>
              </w:divsChild>
            </w:div>
            <w:div w:id="1200362879">
              <w:marLeft w:val="0"/>
              <w:marRight w:val="0"/>
              <w:marTop w:val="0"/>
              <w:marBottom w:val="0"/>
              <w:divBdr>
                <w:top w:val="none" w:sz="0" w:space="0" w:color="auto"/>
                <w:left w:val="none" w:sz="0" w:space="0" w:color="auto"/>
                <w:bottom w:val="none" w:sz="0" w:space="0" w:color="auto"/>
                <w:right w:val="none" w:sz="0" w:space="0" w:color="auto"/>
              </w:divBdr>
              <w:divsChild>
                <w:div w:id="54771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1951">
          <w:marLeft w:val="0"/>
          <w:marRight w:val="0"/>
          <w:marTop w:val="0"/>
          <w:marBottom w:val="0"/>
          <w:divBdr>
            <w:top w:val="none" w:sz="0" w:space="0" w:color="auto"/>
            <w:left w:val="none" w:sz="0" w:space="0" w:color="auto"/>
            <w:bottom w:val="none" w:sz="0" w:space="0" w:color="auto"/>
            <w:right w:val="none" w:sz="0" w:space="0" w:color="auto"/>
          </w:divBdr>
          <w:divsChild>
            <w:div w:id="1872106645">
              <w:marLeft w:val="0"/>
              <w:marRight w:val="0"/>
              <w:marTop w:val="0"/>
              <w:marBottom w:val="0"/>
              <w:divBdr>
                <w:top w:val="none" w:sz="0" w:space="0" w:color="auto"/>
                <w:left w:val="none" w:sz="0" w:space="0" w:color="auto"/>
                <w:bottom w:val="none" w:sz="0" w:space="0" w:color="auto"/>
                <w:right w:val="none" w:sz="0" w:space="0" w:color="auto"/>
              </w:divBdr>
              <w:divsChild>
                <w:div w:id="1713073722">
                  <w:marLeft w:val="0"/>
                  <w:marRight w:val="0"/>
                  <w:marTop w:val="0"/>
                  <w:marBottom w:val="0"/>
                  <w:divBdr>
                    <w:top w:val="none" w:sz="0" w:space="0" w:color="auto"/>
                    <w:left w:val="none" w:sz="0" w:space="0" w:color="auto"/>
                    <w:bottom w:val="none" w:sz="0" w:space="0" w:color="auto"/>
                    <w:right w:val="none" w:sz="0" w:space="0" w:color="auto"/>
                  </w:divBdr>
                </w:div>
                <w:div w:id="1625039720">
                  <w:marLeft w:val="0"/>
                  <w:marRight w:val="0"/>
                  <w:marTop w:val="0"/>
                  <w:marBottom w:val="0"/>
                  <w:divBdr>
                    <w:top w:val="none" w:sz="0" w:space="0" w:color="auto"/>
                    <w:left w:val="none" w:sz="0" w:space="0" w:color="auto"/>
                    <w:bottom w:val="none" w:sz="0" w:space="0" w:color="auto"/>
                    <w:right w:val="none" w:sz="0" w:space="0" w:color="auto"/>
                  </w:divBdr>
                </w:div>
              </w:divsChild>
            </w:div>
            <w:div w:id="245960088">
              <w:marLeft w:val="0"/>
              <w:marRight w:val="0"/>
              <w:marTop w:val="0"/>
              <w:marBottom w:val="0"/>
              <w:divBdr>
                <w:top w:val="none" w:sz="0" w:space="0" w:color="auto"/>
                <w:left w:val="none" w:sz="0" w:space="0" w:color="auto"/>
                <w:bottom w:val="none" w:sz="0" w:space="0" w:color="auto"/>
                <w:right w:val="none" w:sz="0" w:space="0" w:color="auto"/>
              </w:divBdr>
              <w:divsChild>
                <w:div w:id="63714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803549">
          <w:marLeft w:val="0"/>
          <w:marRight w:val="0"/>
          <w:marTop w:val="0"/>
          <w:marBottom w:val="0"/>
          <w:divBdr>
            <w:top w:val="none" w:sz="0" w:space="0" w:color="auto"/>
            <w:left w:val="none" w:sz="0" w:space="0" w:color="auto"/>
            <w:bottom w:val="none" w:sz="0" w:space="0" w:color="auto"/>
            <w:right w:val="none" w:sz="0" w:space="0" w:color="auto"/>
          </w:divBdr>
          <w:divsChild>
            <w:div w:id="1358237044">
              <w:marLeft w:val="0"/>
              <w:marRight w:val="0"/>
              <w:marTop w:val="0"/>
              <w:marBottom w:val="0"/>
              <w:divBdr>
                <w:top w:val="none" w:sz="0" w:space="0" w:color="auto"/>
                <w:left w:val="none" w:sz="0" w:space="0" w:color="auto"/>
                <w:bottom w:val="none" w:sz="0" w:space="0" w:color="auto"/>
                <w:right w:val="none" w:sz="0" w:space="0" w:color="auto"/>
              </w:divBdr>
              <w:divsChild>
                <w:div w:id="921833308">
                  <w:marLeft w:val="0"/>
                  <w:marRight w:val="0"/>
                  <w:marTop w:val="0"/>
                  <w:marBottom w:val="0"/>
                  <w:divBdr>
                    <w:top w:val="none" w:sz="0" w:space="0" w:color="auto"/>
                    <w:left w:val="none" w:sz="0" w:space="0" w:color="auto"/>
                    <w:bottom w:val="none" w:sz="0" w:space="0" w:color="auto"/>
                    <w:right w:val="none" w:sz="0" w:space="0" w:color="auto"/>
                  </w:divBdr>
                </w:div>
              </w:divsChild>
            </w:div>
            <w:div w:id="208422255">
              <w:marLeft w:val="0"/>
              <w:marRight w:val="0"/>
              <w:marTop w:val="0"/>
              <w:marBottom w:val="0"/>
              <w:divBdr>
                <w:top w:val="none" w:sz="0" w:space="0" w:color="auto"/>
                <w:left w:val="none" w:sz="0" w:space="0" w:color="auto"/>
                <w:bottom w:val="none" w:sz="0" w:space="0" w:color="auto"/>
                <w:right w:val="none" w:sz="0" w:space="0" w:color="auto"/>
              </w:divBdr>
              <w:divsChild>
                <w:div w:id="906233053">
                  <w:marLeft w:val="0"/>
                  <w:marRight w:val="0"/>
                  <w:marTop w:val="0"/>
                  <w:marBottom w:val="0"/>
                  <w:divBdr>
                    <w:top w:val="none" w:sz="0" w:space="0" w:color="auto"/>
                    <w:left w:val="none" w:sz="0" w:space="0" w:color="auto"/>
                    <w:bottom w:val="none" w:sz="0" w:space="0" w:color="auto"/>
                    <w:right w:val="none" w:sz="0" w:space="0" w:color="auto"/>
                  </w:divBdr>
                </w:div>
              </w:divsChild>
            </w:div>
            <w:div w:id="1674455597">
              <w:marLeft w:val="0"/>
              <w:marRight w:val="0"/>
              <w:marTop w:val="0"/>
              <w:marBottom w:val="0"/>
              <w:divBdr>
                <w:top w:val="none" w:sz="0" w:space="0" w:color="auto"/>
                <w:left w:val="none" w:sz="0" w:space="0" w:color="auto"/>
                <w:bottom w:val="none" w:sz="0" w:space="0" w:color="auto"/>
                <w:right w:val="none" w:sz="0" w:space="0" w:color="auto"/>
              </w:divBdr>
              <w:divsChild>
                <w:div w:id="1522739983">
                  <w:marLeft w:val="0"/>
                  <w:marRight w:val="0"/>
                  <w:marTop w:val="0"/>
                  <w:marBottom w:val="0"/>
                  <w:divBdr>
                    <w:top w:val="none" w:sz="0" w:space="0" w:color="auto"/>
                    <w:left w:val="none" w:sz="0" w:space="0" w:color="auto"/>
                    <w:bottom w:val="none" w:sz="0" w:space="0" w:color="auto"/>
                    <w:right w:val="none" w:sz="0" w:space="0" w:color="auto"/>
                  </w:divBdr>
                </w:div>
              </w:divsChild>
            </w:div>
            <w:div w:id="1521550098">
              <w:marLeft w:val="0"/>
              <w:marRight w:val="0"/>
              <w:marTop w:val="0"/>
              <w:marBottom w:val="0"/>
              <w:divBdr>
                <w:top w:val="none" w:sz="0" w:space="0" w:color="auto"/>
                <w:left w:val="none" w:sz="0" w:space="0" w:color="auto"/>
                <w:bottom w:val="none" w:sz="0" w:space="0" w:color="auto"/>
                <w:right w:val="none" w:sz="0" w:space="0" w:color="auto"/>
              </w:divBdr>
              <w:divsChild>
                <w:div w:id="194775333">
                  <w:marLeft w:val="0"/>
                  <w:marRight w:val="0"/>
                  <w:marTop w:val="0"/>
                  <w:marBottom w:val="0"/>
                  <w:divBdr>
                    <w:top w:val="none" w:sz="0" w:space="0" w:color="auto"/>
                    <w:left w:val="none" w:sz="0" w:space="0" w:color="auto"/>
                    <w:bottom w:val="none" w:sz="0" w:space="0" w:color="auto"/>
                    <w:right w:val="none" w:sz="0" w:space="0" w:color="auto"/>
                  </w:divBdr>
                </w:div>
              </w:divsChild>
            </w:div>
            <w:div w:id="457794505">
              <w:marLeft w:val="0"/>
              <w:marRight w:val="0"/>
              <w:marTop w:val="0"/>
              <w:marBottom w:val="0"/>
              <w:divBdr>
                <w:top w:val="none" w:sz="0" w:space="0" w:color="auto"/>
                <w:left w:val="none" w:sz="0" w:space="0" w:color="auto"/>
                <w:bottom w:val="none" w:sz="0" w:space="0" w:color="auto"/>
                <w:right w:val="none" w:sz="0" w:space="0" w:color="auto"/>
              </w:divBdr>
              <w:divsChild>
                <w:div w:id="1588998675">
                  <w:marLeft w:val="0"/>
                  <w:marRight w:val="0"/>
                  <w:marTop w:val="0"/>
                  <w:marBottom w:val="0"/>
                  <w:divBdr>
                    <w:top w:val="none" w:sz="0" w:space="0" w:color="auto"/>
                    <w:left w:val="none" w:sz="0" w:space="0" w:color="auto"/>
                    <w:bottom w:val="none" w:sz="0" w:space="0" w:color="auto"/>
                    <w:right w:val="none" w:sz="0" w:space="0" w:color="auto"/>
                  </w:divBdr>
                </w:div>
              </w:divsChild>
            </w:div>
            <w:div w:id="287977246">
              <w:marLeft w:val="0"/>
              <w:marRight w:val="0"/>
              <w:marTop w:val="0"/>
              <w:marBottom w:val="0"/>
              <w:divBdr>
                <w:top w:val="none" w:sz="0" w:space="0" w:color="auto"/>
                <w:left w:val="none" w:sz="0" w:space="0" w:color="auto"/>
                <w:bottom w:val="none" w:sz="0" w:space="0" w:color="auto"/>
                <w:right w:val="none" w:sz="0" w:space="0" w:color="auto"/>
              </w:divBdr>
              <w:divsChild>
                <w:div w:id="857424367">
                  <w:marLeft w:val="0"/>
                  <w:marRight w:val="0"/>
                  <w:marTop w:val="0"/>
                  <w:marBottom w:val="0"/>
                  <w:divBdr>
                    <w:top w:val="none" w:sz="0" w:space="0" w:color="auto"/>
                    <w:left w:val="none" w:sz="0" w:space="0" w:color="auto"/>
                    <w:bottom w:val="none" w:sz="0" w:space="0" w:color="auto"/>
                    <w:right w:val="none" w:sz="0" w:space="0" w:color="auto"/>
                  </w:divBdr>
                </w:div>
              </w:divsChild>
            </w:div>
            <w:div w:id="1576352859">
              <w:marLeft w:val="0"/>
              <w:marRight w:val="0"/>
              <w:marTop w:val="0"/>
              <w:marBottom w:val="0"/>
              <w:divBdr>
                <w:top w:val="none" w:sz="0" w:space="0" w:color="auto"/>
                <w:left w:val="none" w:sz="0" w:space="0" w:color="auto"/>
                <w:bottom w:val="none" w:sz="0" w:space="0" w:color="auto"/>
                <w:right w:val="none" w:sz="0" w:space="0" w:color="auto"/>
              </w:divBdr>
              <w:divsChild>
                <w:div w:id="946930457">
                  <w:marLeft w:val="0"/>
                  <w:marRight w:val="0"/>
                  <w:marTop w:val="0"/>
                  <w:marBottom w:val="0"/>
                  <w:divBdr>
                    <w:top w:val="none" w:sz="0" w:space="0" w:color="auto"/>
                    <w:left w:val="none" w:sz="0" w:space="0" w:color="auto"/>
                    <w:bottom w:val="none" w:sz="0" w:space="0" w:color="auto"/>
                    <w:right w:val="none" w:sz="0" w:space="0" w:color="auto"/>
                  </w:divBdr>
                </w:div>
              </w:divsChild>
            </w:div>
            <w:div w:id="1966691486">
              <w:marLeft w:val="0"/>
              <w:marRight w:val="0"/>
              <w:marTop w:val="0"/>
              <w:marBottom w:val="0"/>
              <w:divBdr>
                <w:top w:val="none" w:sz="0" w:space="0" w:color="auto"/>
                <w:left w:val="none" w:sz="0" w:space="0" w:color="auto"/>
                <w:bottom w:val="none" w:sz="0" w:space="0" w:color="auto"/>
                <w:right w:val="none" w:sz="0" w:space="0" w:color="auto"/>
              </w:divBdr>
              <w:divsChild>
                <w:div w:id="186136940">
                  <w:marLeft w:val="0"/>
                  <w:marRight w:val="0"/>
                  <w:marTop w:val="0"/>
                  <w:marBottom w:val="0"/>
                  <w:divBdr>
                    <w:top w:val="none" w:sz="0" w:space="0" w:color="auto"/>
                    <w:left w:val="none" w:sz="0" w:space="0" w:color="auto"/>
                    <w:bottom w:val="none" w:sz="0" w:space="0" w:color="auto"/>
                    <w:right w:val="none" w:sz="0" w:space="0" w:color="auto"/>
                  </w:divBdr>
                </w:div>
              </w:divsChild>
            </w:div>
            <w:div w:id="361975484">
              <w:marLeft w:val="0"/>
              <w:marRight w:val="0"/>
              <w:marTop w:val="0"/>
              <w:marBottom w:val="0"/>
              <w:divBdr>
                <w:top w:val="none" w:sz="0" w:space="0" w:color="auto"/>
                <w:left w:val="none" w:sz="0" w:space="0" w:color="auto"/>
                <w:bottom w:val="none" w:sz="0" w:space="0" w:color="auto"/>
                <w:right w:val="none" w:sz="0" w:space="0" w:color="auto"/>
              </w:divBdr>
              <w:divsChild>
                <w:div w:id="1178692446">
                  <w:marLeft w:val="0"/>
                  <w:marRight w:val="0"/>
                  <w:marTop w:val="0"/>
                  <w:marBottom w:val="0"/>
                  <w:divBdr>
                    <w:top w:val="none" w:sz="0" w:space="0" w:color="auto"/>
                    <w:left w:val="none" w:sz="0" w:space="0" w:color="auto"/>
                    <w:bottom w:val="none" w:sz="0" w:space="0" w:color="auto"/>
                    <w:right w:val="none" w:sz="0" w:space="0" w:color="auto"/>
                  </w:divBdr>
                </w:div>
              </w:divsChild>
            </w:div>
            <w:div w:id="774905245">
              <w:marLeft w:val="0"/>
              <w:marRight w:val="0"/>
              <w:marTop w:val="0"/>
              <w:marBottom w:val="0"/>
              <w:divBdr>
                <w:top w:val="none" w:sz="0" w:space="0" w:color="auto"/>
                <w:left w:val="none" w:sz="0" w:space="0" w:color="auto"/>
                <w:bottom w:val="none" w:sz="0" w:space="0" w:color="auto"/>
                <w:right w:val="none" w:sz="0" w:space="0" w:color="auto"/>
              </w:divBdr>
              <w:divsChild>
                <w:div w:id="258177471">
                  <w:marLeft w:val="0"/>
                  <w:marRight w:val="0"/>
                  <w:marTop w:val="0"/>
                  <w:marBottom w:val="0"/>
                  <w:divBdr>
                    <w:top w:val="none" w:sz="0" w:space="0" w:color="auto"/>
                    <w:left w:val="none" w:sz="0" w:space="0" w:color="auto"/>
                    <w:bottom w:val="none" w:sz="0" w:space="0" w:color="auto"/>
                    <w:right w:val="none" w:sz="0" w:space="0" w:color="auto"/>
                  </w:divBdr>
                </w:div>
              </w:divsChild>
            </w:div>
            <w:div w:id="612060866">
              <w:marLeft w:val="0"/>
              <w:marRight w:val="0"/>
              <w:marTop w:val="0"/>
              <w:marBottom w:val="0"/>
              <w:divBdr>
                <w:top w:val="none" w:sz="0" w:space="0" w:color="auto"/>
                <w:left w:val="none" w:sz="0" w:space="0" w:color="auto"/>
                <w:bottom w:val="none" w:sz="0" w:space="0" w:color="auto"/>
                <w:right w:val="none" w:sz="0" w:space="0" w:color="auto"/>
              </w:divBdr>
              <w:divsChild>
                <w:div w:id="778181044">
                  <w:marLeft w:val="0"/>
                  <w:marRight w:val="0"/>
                  <w:marTop w:val="0"/>
                  <w:marBottom w:val="0"/>
                  <w:divBdr>
                    <w:top w:val="none" w:sz="0" w:space="0" w:color="auto"/>
                    <w:left w:val="none" w:sz="0" w:space="0" w:color="auto"/>
                    <w:bottom w:val="none" w:sz="0" w:space="0" w:color="auto"/>
                    <w:right w:val="none" w:sz="0" w:space="0" w:color="auto"/>
                  </w:divBdr>
                </w:div>
              </w:divsChild>
            </w:div>
            <w:div w:id="2126119553">
              <w:marLeft w:val="0"/>
              <w:marRight w:val="0"/>
              <w:marTop w:val="0"/>
              <w:marBottom w:val="0"/>
              <w:divBdr>
                <w:top w:val="none" w:sz="0" w:space="0" w:color="auto"/>
                <w:left w:val="none" w:sz="0" w:space="0" w:color="auto"/>
                <w:bottom w:val="none" w:sz="0" w:space="0" w:color="auto"/>
                <w:right w:val="none" w:sz="0" w:space="0" w:color="auto"/>
              </w:divBdr>
              <w:divsChild>
                <w:div w:id="249855201">
                  <w:marLeft w:val="0"/>
                  <w:marRight w:val="0"/>
                  <w:marTop w:val="0"/>
                  <w:marBottom w:val="0"/>
                  <w:divBdr>
                    <w:top w:val="none" w:sz="0" w:space="0" w:color="auto"/>
                    <w:left w:val="none" w:sz="0" w:space="0" w:color="auto"/>
                    <w:bottom w:val="none" w:sz="0" w:space="0" w:color="auto"/>
                    <w:right w:val="none" w:sz="0" w:space="0" w:color="auto"/>
                  </w:divBdr>
                </w:div>
              </w:divsChild>
            </w:div>
            <w:div w:id="1033002041">
              <w:marLeft w:val="0"/>
              <w:marRight w:val="0"/>
              <w:marTop w:val="0"/>
              <w:marBottom w:val="0"/>
              <w:divBdr>
                <w:top w:val="none" w:sz="0" w:space="0" w:color="auto"/>
                <w:left w:val="none" w:sz="0" w:space="0" w:color="auto"/>
                <w:bottom w:val="none" w:sz="0" w:space="0" w:color="auto"/>
                <w:right w:val="none" w:sz="0" w:space="0" w:color="auto"/>
              </w:divBdr>
              <w:divsChild>
                <w:div w:id="243730244">
                  <w:marLeft w:val="0"/>
                  <w:marRight w:val="0"/>
                  <w:marTop w:val="0"/>
                  <w:marBottom w:val="0"/>
                  <w:divBdr>
                    <w:top w:val="none" w:sz="0" w:space="0" w:color="auto"/>
                    <w:left w:val="none" w:sz="0" w:space="0" w:color="auto"/>
                    <w:bottom w:val="none" w:sz="0" w:space="0" w:color="auto"/>
                    <w:right w:val="none" w:sz="0" w:space="0" w:color="auto"/>
                  </w:divBdr>
                </w:div>
              </w:divsChild>
            </w:div>
            <w:div w:id="1113091812">
              <w:marLeft w:val="0"/>
              <w:marRight w:val="0"/>
              <w:marTop w:val="0"/>
              <w:marBottom w:val="0"/>
              <w:divBdr>
                <w:top w:val="none" w:sz="0" w:space="0" w:color="auto"/>
                <w:left w:val="none" w:sz="0" w:space="0" w:color="auto"/>
                <w:bottom w:val="none" w:sz="0" w:space="0" w:color="auto"/>
                <w:right w:val="none" w:sz="0" w:space="0" w:color="auto"/>
              </w:divBdr>
              <w:divsChild>
                <w:div w:id="11325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971770">
          <w:marLeft w:val="0"/>
          <w:marRight w:val="0"/>
          <w:marTop w:val="0"/>
          <w:marBottom w:val="0"/>
          <w:divBdr>
            <w:top w:val="none" w:sz="0" w:space="0" w:color="auto"/>
            <w:left w:val="none" w:sz="0" w:space="0" w:color="auto"/>
            <w:bottom w:val="none" w:sz="0" w:space="0" w:color="auto"/>
            <w:right w:val="none" w:sz="0" w:space="0" w:color="auto"/>
          </w:divBdr>
          <w:divsChild>
            <w:div w:id="236600829">
              <w:marLeft w:val="0"/>
              <w:marRight w:val="0"/>
              <w:marTop w:val="0"/>
              <w:marBottom w:val="0"/>
              <w:divBdr>
                <w:top w:val="none" w:sz="0" w:space="0" w:color="auto"/>
                <w:left w:val="none" w:sz="0" w:space="0" w:color="auto"/>
                <w:bottom w:val="none" w:sz="0" w:space="0" w:color="auto"/>
                <w:right w:val="none" w:sz="0" w:space="0" w:color="auto"/>
              </w:divBdr>
              <w:divsChild>
                <w:div w:id="93070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799716">
          <w:marLeft w:val="0"/>
          <w:marRight w:val="0"/>
          <w:marTop w:val="0"/>
          <w:marBottom w:val="0"/>
          <w:divBdr>
            <w:top w:val="none" w:sz="0" w:space="0" w:color="auto"/>
            <w:left w:val="none" w:sz="0" w:space="0" w:color="auto"/>
            <w:bottom w:val="none" w:sz="0" w:space="0" w:color="auto"/>
            <w:right w:val="none" w:sz="0" w:space="0" w:color="auto"/>
          </w:divBdr>
          <w:divsChild>
            <w:div w:id="1238780975">
              <w:marLeft w:val="0"/>
              <w:marRight w:val="0"/>
              <w:marTop w:val="0"/>
              <w:marBottom w:val="0"/>
              <w:divBdr>
                <w:top w:val="none" w:sz="0" w:space="0" w:color="auto"/>
                <w:left w:val="none" w:sz="0" w:space="0" w:color="auto"/>
                <w:bottom w:val="none" w:sz="0" w:space="0" w:color="auto"/>
                <w:right w:val="none" w:sz="0" w:space="0" w:color="auto"/>
              </w:divBdr>
              <w:divsChild>
                <w:div w:id="15619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608069">
          <w:marLeft w:val="0"/>
          <w:marRight w:val="0"/>
          <w:marTop w:val="0"/>
          <w:marBottom w:val="0"/>
          <w:divBdr>
            <w:top w:val="none" w:sz="0" w:space="0" w:color="auto"/>
            <w:left w:val="none" w:sz="0" w:space="0" w:color="auto"/>
            <w:bottom w:val="none" w:sz="0" w:space="0" w:color="auto"/>
            <w:right w:val="none" w:sz="0" w:space="0" w:color="auto"/>
          </w:divBdr>
          <w:divsChild>
            <w:div w:id="228348910">
              <w:marLeft w:val="0"/>
              <w:marRight w:val="0"/>
              <w:marTop w:val="0"/>
              <w:marBottom w:val="0"/>
              <w:divBdr>
                <w:top w:val="none" w:sz="0" w:space="0" w:color="auto"/>
                <w:left w:val="none" w:sz="0" w:space="0" w:color="auto"/>
                <w:bottom w:val="none" w:sz="0" w:space="0" w:color="auto"/>
                <w:right w:val="none" w:sz="0" w:space="0" w:color="auto"/>
              </w:divBdr>
              <w:divsChild>
                <w:div w:id="15291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11087">
          <w:marLeft w:val="0"/>
          <w:marRight w:val="0"/>
          <w:marTop w:val="0"/>
          <w:marBottom w:val="0"/>
          <w:divBdr>
            <w:top w:val="none" w:sz="0" w:space="0" w:color="auto"/>
            <w:left w:val="none" w:sz="0" w:space="0" w:color="auto"/>
            <w:bottom w:val="none" w:sz="0" w:space="0" w:color="auto"/>
            <w:right w:val="none" w:sz="0" w:space="0" w:color="auto"/>
          </w:divBdr>
          <w:divsChild>
            <w:div w:id="950358746">
              <w:marLeft w:val="0"/>
              <w:marRight w:val="0"/>
              <w:marTop w:val="0"/>
              <w:marBottom w:val="0"/>
              <w:divBdr>
                <w:top w:val="none" w:sz="0" w:space="0" w:color="auto"/>
                <w:left w:val="none" w:sz="0" w:space="0" w:color="auto"/>
                <w:bottom w:val="none" w:sz="0" w:space="0" w:color="auto"/>
                <w:right w:val="none" w:sz="0" w:space="0" w:color="auto"/>
              </w:divBdr>
              <w:divsChild>
                <w:div w:id="80985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349502">
          <w:marLeft w:val="0"/>
          <w:marRight w:val="0"/>
          <w:marTop w:val="0"/>
          <w:marBottom w:val="0"/>
          <w:divBdr>
            <w:top w:val="none" w:sz="0" w:space="0" w:color="auto"/>
            <w:left w:val="none" w:sz="0" w:space="0" w:color="auto"/>
            <w:bottom w:val="none" w:sz="0" w:space="0" w:color="auto"/>
            <w:right w:val="none" w:sz="0" w:space="0" w:color="auto"/>
          </w:divBdr>
          <w:divsChild>
            <w:div w:id="878930435">
              <w:marLeft w:val="0"/>
              <w:marRight w:val="0"/>
              <w:marTop w:val="0"/>
              <w:marBottom w:val="0"/>
              <w:divBdr>
                <w:top w:val="none" w:sz="0" w:space="0" w:color="auto"/>
                <w:left w:val="none" w:sz="0" w:space="0" w:color="auto"/>
                <w:bottom w:val="none" w:sz="0" w:space="0" w:color="auto"/>
                <w:right w:val="none" w:sz="0" w:space="0" w:color="auto"/>
              </w:divBdr>
              <w:divsChild>
                <w:div w:id="210386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154335">
          <w:marLeft w:val="0"/>
          <w:marRight w:val="0"/>
          <w:marTop w:val="0"/>
          <w:marBottom w:val="0"/>
          <w:divBdr>
            <w:top w:val="none" w:sz="0" w:space="0" w:color="auto"/>
            <w:left w:val="none" w:sz="0" w:space="0" w:color="auto"/>
            <w:bottom w:val="none" w:sz="0" w:space="0" w:color="auto"/>
            <w:right w:val="none" w:sz="0" w:space="0" w:color="auto"/>
          </w:divBdr>
          <w:divsChild>
            <w:div w:id="514613503">
              <w:marLeft w:val="0"/>
              <w:marRight w:val="0"/>
              <w:marTop w:val="0"/>
              <w:marBottom w:val="0"/>
              <w:divBdr>
                <w:top w:val="none" w:sz="0" w:space="0" w:color="auto"/>
                <w:left w:val="none" w:sz="0" w:space="0" w:color="auto"/>
                <w:bottom w:val="none" w:sz="0" w:space="0" w:color="auto"/>
                <w:right w:val="none" w:sz="0" w:space="0" w:color="auto"/>
              </w:divBdr>
              <w:divsChild>
                <w:div w:id="56669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452935">
          <w:marLeft w:val="0"/>
          <w:marRight w:val="0"/>
          <w:marTop w:val="0"/>
          <w:marBottom w:val="0"/>
          <w:divBdr>
            <w:top w:val="none" w:sz="0" w:space="0" w:color="auto"/>
            <w:left w:val="none" w:sz="0" w:space="0" w:color="auto"/>
            <w:bottom w:val="none" w:sz="0" w:space="0" w:color="auto"/>
            <w:right w:val="none" w:sz="0" w:space="0" w:color="auto"/>
          </w:divBdr>
          <w:divsChild>
            <w:div w:id="1952317883">
              <w:marLeft w:val="0"/>
              <w:marRight w:val="0"/>
              <w:marTop w:val="0"/>
              <w:marBottom w:val="0"/>
              <w:divBdr>
                <w:top w:val="none" w:sz="0" w:space="0" w:color="auto"/>
                <w:left w:val="none" w:sz="0" w:space="0" w:color="auto"/>
                <w:bottom w:val="none" w:sz="0" w:space="0" w:color="auto"/>
                <w:right w:val="none" w:sz="0" w:space="0" w:color="auto"/>
              </w:divBdr>
              <w:divsChild>
                <w:div w:id="294020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983105">
          <w:marLeft w:val="0"/>
          <w:marRight w:val="0"/>
          <w:marTop w:val="0"/>
          <w:marBottom w:val="0"/>
          <w:divBdr>
            <w:top w:val="none" w:sz="0" w:space="0" w:color="auto"/>
            <w:left w:val="none" w:sz="0" w:space="0" w:color="auto"/>
            <w:bottom w:val="none" w:sz="0" w:space="0" w:color="auto"/>
            <w:right w:val="none" w:sz="0" w:space="0" w:color="auto"/>
          </w:divBdr>
          <w:divsChild>
            <w:div w:id="81924485">
              <w:marLeft w:val="0"/>
              <w:marRight w:val="0"/>
              <w:marTop w:val="0"/>
              <w:marBottom w:val="0"/>
              <w:divBdr>
                <w:top w:val="none" w:sz="0" w:space="0" w:color="auto"/>
                <w:left w:val="none" w:sz="0" w:space="0" w:color="auto"/>
                <w:bottom w:val="none" w:sz="0" w:space="0" w:color="auto"/>
                <w:right w:val="none" w:sz="0" w:space="0" w:color="auto"/>
              </w:divBdr>
              <w:divsChild>
                <w:div w:id="777335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406574">
          <w:marLeft w:val="0"/>
          <w:marRight w:val="0"/>
          <w:marTop w:val="0"/>
          <w:marBottom w:val="0"/>
          <w:divBdr>
            <w:top w:val="none" w:sz="0" w:space="0" w:color="auto"/>
            <w:left w:val="none" w:sz="0" w:space="0" w:color="auto"/>
            <w:bottom w:val="none" w:sz="0" w:space="0" w:color="auto"/>
            <w:right w:val="none" w:sz="0" w:space="0" w:color="auto"/>
          </w:divBdr>
          <w:divsChild>
            <w:div w:id="894320103">
              <w:marLeft w:val="0"/>
              <w:marRight w:val="0"/>
              <w:marTop w:val="0"/>
              <w:marBottom w:val="0"/>
              <w:divBdr>
                <w:top w:val="none" w:sz="0" w:space="0" w:color="auto"/>
                <w:left w:val="none" w:sz="0" w:space="0" w:color="auto"/>
                <w:bottom w:val="none" w:sz="0" w:space="0" w:color="auto"/>
                <w:right w:val="none" w:sz="0" w:space="0" w:color="auto"/>
              </w:divBdr>
              <w:divsChild>
                <w:div w:id="893202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36875">
          <w:marLeft w:val="0"/>
          <w:marRight w:val="0"/>
          <w:marTop w:val="0"/>
          <w:marBottom w:val="0"/>
          <w:divBdr>
            <w:top w:val="none" w:sz="0" w:space="0" w:color="auto"/>
            <w:left w:val="none" w:sz="0" w:space="0" w:color="auto"/>
            <w:bottom w:val="none" w:sz="0" w:space="0" w:color="auto"/>
            <w:right w:val="none" w:sz="0" w:space="0" w:color="auto"/>
          </w:divBdr>
          <w:divsChild>
            <w:div w:id="324167047">
              <w:marLeft w:val="0"/>
              <w:marRight w:val="0"/>
              <w:marTop w:val="0"/>
              <w:marBottom w:val="0"/>
              <w:divBdr>
                <w:top w:val="none" w:sz="0" w:space="0" w:color="auto"/>
                <w:left w:val="none" w:sz="0" w:space="0" w:color="auto"/>
                <w:bottom w:val="none" w:sz="0" w:space="0" w:color="auto"/>
                <w:right w:val="none" w:sz="0" w:space="0" w:color="auto"/>
              </w:divBdr>
              <w:divsChild>
                <w:div w:id="2146509103">
                  <w:marLeft w:val="0"/>
                  <w:marRight w:val="0"/>
                  <w:marTop w:val="0"/>
                  <w:marBottom w:val="0"/>
                  <w:divBdr>
                    <w:top w:val="none" w:sz="0" w:space="0" w:color="auto"/>
                    <w:left w:val="none" w:sz="0" w:space="0" w:color="auto"/>
                    <w:bottom w:val="none" w:sz="0" w:space="0" w:color="auto"/>
                    <w:right w:val="none" w:sz="0" w:space="0" w:color="auto"/>
                  </w:divBdr>
                </w:div>
              </w:divsChild>
            </w:div>
            <w:div w:id="630404846">
              <w:marLeft w:val="0"/>
              <w:marRight w:val="0"/>
              <w:marTop w:val="0"/>
              <w:marBottom w:val="0"/>
              <w:divBdr>
                <w:top w:val="none" w:sz="0" w:space="0" w:color="auto"/>
                <w:left w:val="none" w:sz="0" w:space="0" w:color="auto"/>
                <w:bottom w:val="none" w:sz="0" w:space="0" w:color="auto"/>
                <w:right w:val="none" w:sz="0" w:space="0" w:color="auto"/>
              </w:divBdr>
              <w:divsChild>
                <w:div w:id="1234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412401">
      <w:bodyDiv w:val="1"/>
      <w:marLeft w:val="0"/>
      <w:marRight w:val="0"/>
      <w:marTop w:val="0"/>
      <w:marBottom w:val="0"/>
      <w:divBdr>
        <w:top w:val="none" w:sz="0" w:space="0" w:color="auto"/>
        <w:left w:val="none" w:sz="0" w:space="0" w:color="auto"/>
        <w:bottom w:val="none" w:sz="0" w:space="0" w:color="auto"/>
        <w:right w:val="none" w:sz="0" w:space="0" w:color="auto"/>
      </w:divBdr>
      <w:divsChild>
        <w:div w:id="1433550677">
          <w:marLeft w:val="0"/>
          <w:marRight w:val="0"/>
          <w:marTop w:val="0"/>
          <w:marBottom w:val="0"/>
          <w:divBdr>
            <w:top w:val="none" w:sz="0" w:space="0" w:color="auto"/>
            <w:left w:val="none" w:sz="0" w:space="0" w:color="auto"/>
            <w:bottom w:val="none" w:sz="0" w:space="0" w:color="auto"/>
            <w:right w:val="none" w:sz="0" w:space="0" w:color="auto"/>
          </w:divBdr>
          <w:divsChild>
            <w:div w:id="2082409255">
              <w:marLeft w:val="0"/>
              <w:marRight w:val="0"/>
              <w:marTop w:val="0"/>
              <w:marBottom w:val="0"/>
              <w:divBdr>
                <w:top w:val="none" w:sz="0" w:space="0" w:color="auto"/>
                <w:left w:val="none" w:sz="0" w:space="0" w:color="auto"/>
                <w:bottom w:val="none" w:sz="0" w:space="0" w:color="auto"/>
                <w:right w:val="none" w:sz="0" w:space="0" w:color="auto"/>
              </w:divBdr>
              <w:divsChild>
                <w:div w:id="37677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490353">
      <w:bodyDiv w:val="1"/>
      <w:marLeft w:val="0"/>
      <w:marRight w:val="0"/>
      <w:marTop w:val="0"/>
      <w:marBottom w:val="0"/>
      <w:divBdr>
        <w:top w:val="none" w:sz="0" w:space="0" w:color="auto"/>
        <w:left w:val="none" w:sz="0" w:space="0" w:color="auto"/>
        <w:bottom w:val="none" w:sz="0" w:space="0" w:color="auto"/>
        <w:right w:val="none" w:sz="0" w:space="0" w:color="auto"/>
      </w:divBdr>
    </w:div>
    <w:div w:id="1046566636">
      <w:bodyDiv w:val="1"/>
      <w:marLeft w:val="0"/>
      <w:marRight w:val="0"/>
      <w:marTop w:val="0"/>
      <w:marBottom w:val="0"/>
      <w:divBdr>
        <w:top w:val="none" w:sz="0" w:space="0" w:color="auto"/>
        <w:left w:val="none" w:sz="0" w:space="0" w:color="auto"/>
        <w:bottom w:val="none" w:sz="0" w:space="0" w:color="auto"/>
        <w:right w:val="none" w:sz="0" w:space="0" w:color="auto"/>
      </w:divBdr>
    </w:div>
    <w:div w:id="1154489611">
      <w:bodyDiv w:val="1"/>
      <w:marLeft w:val="0"/>
      <w:marRight w:val="0"/>
      <w:marTop w:val="0"/>
      <w:marBottom w:val="0"/>
      <w:divBdr>
        <w:top w:val="none" w:sz="0" w:space="0" w:color="auto"/>
        <w:left w:val="none" w:sz="0" w:space="0" w:color="auto"/>
        <w:bottom w:val="none" w:sz="0" w:space="0" w:color="auto"/>
        <w:right w:val="none" w:sz="0" w:space="0" w:color="auto"/>
      </w:divBdr>
    </w:div>
    <w:div w:id="1200826219">
      <w:bodyDiv w:val="1"/>
      <w:marLeft w:val="0"/>
      <w:marRight w:val="0"/>
      <w:marTop w:val="0"/>
      <w:marBottom w:val="0"/>
      <w:divBdr>
        <w:top w:val="none" w:sz="0" w:space="0" w:color="auto"/>
        <w:left w:val="none" w:sz="0" w:space="0" w:color="auto"/>
        <w:bottom w:val="none" w:sz="0" w:space="0" w:color="auto"/>
        <w:right w:val="none" w:sz="0" w:space="0" w:color="auto"/>
      </w:divBdr>
      <w:divsChild>
        <w:div w:id="1945729912">
          <w:marLeft w:val="0"/>
          <w:marRight w:val="0"/>
          <w:marTop w:val="0"/>
          <w:marBottom w:val="0"/>
          <w:divBdr>
            <w:top w:val="none" w:sz="0" w:space="0" w:color="auto"/>
            <w:left w:val="none" w:sz="0" w:space="0" w:color="auto"/>
            <w:bottom w:val="none" w:sz="0" w:space="0" w:color="auto"/>
            <w:right w:val="none" w:sz="0" w:space="0" w:color="auto"/>
          </w:divBdr>
          <w:divsChild>
            <w:div w:id="1853494767">
              <w:marLeft w:val="0"/>
              <w:marRight w:val="0"/>
              <w:marTop w:val="0"/>
              <w:marBottom w:val="0"/>
              <w:divBdr>
                <w:top w:val="none" w:sz="0" w:space="0" w:color="auto"/>
                <w:left w:val="none" w:sz="0" w:space="0" w:color="auto"/>
                <w:bottom w:val="none" w:sz="0" w:space="0" w:color="auto"/>
                <w:right w:val="none" w:sz="0" w:space="0" w:color="auto"/>
              </w:divBdr>
              <w:divsChild>
                <w:div w:id="29394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701685">
      <w:bodyDiv w:val="1"/>
      <w:marLeft w:val="0"/>
      <w:marRight w:val="0"/>
      <w:marTop w:val="0"/>
      <w:marBottom w:val="0"/>
      <w:divBdr>
        <w:top w:val="none" w:sz="0" w:space="0" w:color="auto"/>
        <w:left w:val="none" w:sz="0" w:space="0" w:color="auto"/>
        <w:bottom w:val="none" w:sz="0" w:space="0" w:color="auto"/>
        <w:right w:val="none" w:sz="0" w:space="0" w:color="auto"/>
      </w:divBdr>
      <w:divsChild>
        <w:div w:id="140050591">
          <w:marLeft w:val="0"/>
          <w:marRight w:val="0"/>
          <w:marTop w:val="0"/>
          <w:marBottom w:val="0"/>
          <w:divBdr>
            <w:top w:val="none" w:sz="0" w:space="0" w:color="auto"/>
            <w:left w:val="none" w:sz="0" w:space="0" w:color="auto"/>
            <w:bottom w:val="none" w:sz="0" w:space="0" w:color="auto"/>
            <w:right w:val="none" w:sz="0" w:space="0" w:color="auto"/>
          </w:divBdr>
          <w:divsChild>
            <w:div w:id="816335527">
              <w:marLeft w:val="0"/>
              <w:marRight w:val="0"/>
              <w:marTop w:val="0"/>
              <w:marBottom w:val="0"/>
              <w:divBdr>
                <w:top w:val="none" w:sz="0" w:space="0" w:color="auto"/>
                <w:left w:val="none" w:sz="0" w:space="0" w:color="auto"/>
                <w:bottom w:val="none" w:sz="0" w:space="0" w:color="auto"/>
                <w:right w:val="none" w:sz="0" w:space="0" w:color="auto"/>
              </w:divBdr>
              <w:divsChild>
                <w:div w:id="138360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336774">
      <w:bodyDiv w:val="1"/>
      <w:marLeft w:val="0"/>
      <w:marRight w:val="0"/>
      <w:marTop w:val="0"/>
      <w:marBottom w:val="0"/>
      <w:divBdr>
        <w:top w:val="none" w:sz="0" w:space="0" w:color="auto"/>
        <w:left w:val="none" w:sz="0" w:space="0" w:color="auto"/>
        <w:bottom w:val="none" w:sz="0" w:space="0" w:color="auto"/>
        <w:right w:val="none" w:sz="0" w:space="0" w:color="auto"/>
      </w:divBdr>
    </w:div>
    <w:div w:id="1399552375">
      <w:bodyDiv w:val="1"/>
      <w:marLeft w:val="0"/>
      <w:marRight w:val="0"/>
      <w:marTop w:val="0"/>
      <w:marBottom w:val="0"/>
      <w:divBdr>
        <w:top w:val="none" w:sz="0" w:space="0" w:color="auto"/>
        <w:left w:val="none" w:sz="0" w:space="0" w:color="auto"/>
        <w:bottom w:val="none" w:sz="0" w:space="0" w:color="auto"/>
        <w:right w:val="none" w:sz="0" w:space="0" w:color="auto"/>
      </w:divBdr>
      <w:divsChild>
        <w:div w:id="620308408">
          <w:marLeft w:val="0"/>
          <w:marRight w:val="0"/>
          <w:marTop w:val="0"/>
          <w:marBottom w:val="0"/>
          <w:divBdr>
            <w:top w:val="none" w:sz="0" w:space="0" w:color="auto"/>
            <w:left w:val="none" w:sz="0" w:space="0" w:color="auto"/>
            <w:bottom w:val="none" w:sz="0" w:space="0" w:color="auto"/>
            <w:right w:val="none" w:sz="0" w:space="0" w:color="auto"/>
          </w:divBdr>
          <w:divsChild>
            <w:div w:id="45012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335584">
      <w:bodyDiv w:val="1"/>
      <w:marLeft w:val="0"/>
      <w:marRight w:val="0"/>
      <w:marTop w:val="0"/>
      <w:marBottom w:val="0"/>
      <w:divBdr>
        <w:top w:val="none" w:sz="0" w:space="0" w:color="auto"/>
        <w:left w:val="none" w:sz="0" w:space="0" w:color="auto"/>
        <w:bottom w:val="none" w:sz="0" w:space="0" w:color="auto"/>
        <w:right w:val="none" w:sz="0" w:space="0" w:color="auto"/>
      </w:divBdr>
      <w:divsChild>
        <w:div w:id="479465232">
          <w:marLeft w:val="0"/>
          <w:marRight w:val="0"/>
          <w:marTop w:val="0"/>
          <w:marBottom w:val="0"/>
          <w:divBdr>
            <w:top w:val="none" w:sz="0" w:space="0" w:color="auto"/>
            <w:left w:val="none" w:sz="0" w:space="0" w:color="auto"/>
            <w:bottom w:val="none" w:sz="0" w:space="0" w:color="auto"/>
            <w:right w:val="none" w:sz="0" w:space="0" w:color="auto"/>
          </w:divBdr>
          <w:divsChild>
            <w:div w:id="240412400">
              <w:marLeft w:val="0"/>
              <w:marRight w:val="0"/>
              <w:marTop w:val="0"/>
              <w:marBottom w:val="0"/>
              <w:divBdr>
                <w:top w:val="none" w:sz="0" w:space="0" w:color="auto"/>
                <w:left w:val="none" w:sz="0" w:space="0" w:color="auto"/>
                <w:bottom w:val="none" w:sz="0" w:space="0" w:color="auto"/>
                <w:right w:val="none" w:sz="0" w:space="0" w:color="auto"/>
              </w:divBdr>
              <w:divsChild>
                <w:div w:id="49102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461029">
      <w:bodyDiv w:val="1"/>
      <w:marLeft w:val="0"/>
      <w:marRight w:val="0"/>
      <w:marTop w:val="0"/>
      <w:marBottom w:val="0"/>
      <w:divBdr>
        <w:top w:val="none" w:sz="0" w:space="0" w:color="auto"/>
        <w:left w:val="none" w:sz="0" w:space="0" w:color="auto"/>
        <w:bottom w:val="none" w:sz="0" w:space="0" w:color="auto"/>
        <w:right w:val="none" w:sz="0" w:space="0" w:color="auto"/>
      </w:divBdr>
      <w:divsChild>
        <w:div w:id="1949775547">
          <w:marLeft w:val="0"/>
          <w:marRight w:val="0"/>
          <w:marTop w:val="0"/>
          <w:marBottom w:val="0"/>
          <w:divBdr>
            <w:top w:val="none" w:sz="0" w:space="0" w:color="auto"/>
            <w:left w:val="none" w:sz="0" w:space="0" w:color="auto"/>
            <w:bottom w:val="none" w:sz="0" w:space="0" w:color="auto"/>
            <w:right w:val="none" w:sz="0" w:space="0" w:color="auto"/>
          </w:divBdr>
          <w:divsChild>
            <w:div w:id="677733153">
              <w:marLeft w:val="0"/>
              <w:marRight w:val="0"/>
              <w:marTop w:val="0"/>
              <w:marBottom w:val="0"/>
              <w:divBdr>
                <w:top w:val="none" w:sz="0" w:space="0" w:color="auto"/>
                <w:left w:val="none" w:sz="0" w:space="0" w:color="auto"/>
                <w:bottom w:val="none" w:sz="0" w:space="0" w:color="auto"/>
                <w:right w:val="none" w:sz="0" w:space="0" w:color="auto"/>
              </w:divBdr>
              <w:divsChild>
                <w:div w:id="1440490273">
                  <w:marLeft w:val="0"/>
                  <w:marRight w:val="0"/>
                  <w:marTop w:val="0"/>
                  <w:marBottom w:val="0"/>
                  <w:divBdr>
                    <w:top w:val="none" w:sz="0" w:space="0" w:color="auto"/>
                    <w:left w:val="none" w:sz="0" w:space="0" w:color="auto"/>
                    <w:bottom w:val="none" w:sz="0" w:space="0" w:color="auto"/>
                    <w:right w:val="none" w:sz="0" w:space="0" w:color="auto"/>
                  </w:divBdr>
                </w:div>
              </w:divsChild>
            </w:div>
            <w:div w:id="734352773">
              <w:marLeft w:val="0"/>
              <w:marRight w:val="0"/>
              <w:marTop w:val="0"/>
              <w:marBottom w:val="0"/>
              <w:divBdr>
                <w:top w:val="none" w:sz="0" w:space="0" w:color="auto"/>
                <w:left w:val="none" w:sz="0" w:space="0" w:color="auto"/>
                <w:bottom w:val="none" w:sz="0" w:space="0" w:color="auto"/>
                <w:right w:val="none" w:sz="0" w:space="0" w:color="auto"/>
              </w:divBdr>
              <w:divsChild>
                <w:div w:id="331304022">
                  <w:marLeft w:val="0"/>
                  <w:marRight w:val="0"/>
                  <w:marTop w:val="0"/>
                  <w:marBottom w:val="0"/>
                  <w:divBdr>
                    <w:top w:val="none" w:sz="0" w:space="0" w:color="auto"/>
                    <w:left w:val="none" w:sz="0" w:space="0" w:color="auto"/>
                    <w:bottom w:val="none" w:sz="0" w:space="0" w:color="auto"/>
                    <w:right w:val="none" w:sz="0" w:space="0" w:color="auto"/>
                  </w:divBdr>
                </w:div>
              </w:divsChild>
            </w:div>
            <w:div w:id="122310604">
              <w:marLeft w:val="0"/>
              <w:marRight w:val="0"/>
              <w:marTop w:val="0"/>
              <w:marBottom w:val="0"/>
              <w:divBdr>
                <w:top w:val="none" w:sz="0" w:space="0" w:color="auto"/>
                <w:left w:val="none" w:sz="0" w:space="0" w:color="auto"/>
                <w:bottom w:val="none" w:sz="0" w:space="0" w:color="auto"/>
                <w:right w:val="none" w:sz="0" w:space="0" w:color="auto"/>
              </w:divBdr>
              <w:divsChild>
                <w:div w:id="196103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547255">
          <w:marLeft w:val="0"/>
          <w:marRight w:val="0"/>
          <w:marTop w:val="0"/>
          <w:marBottom w:val="0"/>
          <w:divBdr>
            <w:top w:val="none" w:sz="0" w:space="0" w:color="auto"/>
            <w:left w:val="none" w:sz="0" w:space="0" w:color="auto"/>
            <w:bottom w:val="none" w:sz="0" w:space="0" w:color="auto"/>
            <w:right w:val="none" w:sz="0" w:space="0" w:color="auto"/>
          </w:divBdr>
          <w:divsChild>
            <w:div w:id="744954090">
              <w:marLeft w:val="0"/>
              <w:marRight w:val="0"/>
              <w:marTop w:val="0"/>
              <w:marBottom w:val="0"/>
              <w:divBdr>
                <w:top w:val="none" w:sz="0" w:space="0" w:color="auto"/>
                <w:left w:val="none" w:sz="0" w:space="0" w:color="auto"/>
                <w:bottom w:val="none" w:sz="0" w:space="0" w:color="auto"/>
                <w:right w:val="none" w:sz="0" w:space="0" w:color="auto"/>
              </w:divBdr>
              <w:divsChild>
                <w:div w:id="739407401">
                  <w:marLeft w:val="0"/>
                  <w:marRight w:val="0"/>
                  <w:marTop w:val="0"/>
                  <w:marBottom w:val="0"/>
                  <w:divBdr>
                    <w:top w:val="none" w:sz="0" w:space="0" w:color="auto"/>
                    <w:left w:val="none" w:sz="0" w:space="0" w:color="auto"/>
                    <w:bottom w:val="none" w:sz="0" w:space="0" w:color="auto"/>
                    <w:right w:val="none" w:sz="0" w:space="0" w:color="auto"/>
                  </w:divBdr>
                </w:div>
              </w:divsChild>
            </w:div>
            <w:div w:id="1363507847">
              <w:marLeft w:val="0"/>
              <w:marRight w:val="0"/>
              <w:marTop w:val="0"/>
              <w:marBottom w:val="0"/>
              <w:divBdr>
                <w:top w:val="none" w:sz="0" w:space="0" w:color="auto"/>
                <w:left w:val="none" w:sz="0" w:space="0" w:color="auto"/>
                <w:bottom w:val="none" w:sz="0" w:space="0" w:color="auto"/>
                <w:right w:val="none" w:sz="0" w:space="0" w:color="auto"/>
              </w:divBdr>
              <w:divsChild>
                <w:div w:id="175886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349189">
          <w:marLeft w:val="0"/>
          <w:marRight w:val="0"/>
          <w:marTop w:val="0"/>
          <w:marBottom w:val="0"/>
          <w:divBdr>
            <w:top w:val="none" w:sz="0" w:space="0" w:color="auto"/>
            <w:left w:val="none" w:sz="0" w:space="0" w:color="auto"/>
            <w:bottom w:val="none" w:sz="0" w:space="0" w:color="auto"/>
            <w:right w:val="none" w:sz="0" w:space="0" w:color="auto"/>
          </w:divBdr>
          <w:divsChild>
            <w:div w:id="987634180">
              <w:marLeft w:val="0"/>
              <w:marRight w:val="0"/>
              <w:marTop w:val="0"/>
              <w:marBottom w:val="0"/>
              <w:divBdr>
                <w:top w:val="none" w:sz="0" w:space="0" w:color="auto"/>
                <w:left w:val="none" w:sz="0" w:space="0" w:color="auto"/>
                <w:bottom w:val="none" w:sz="0" w:space="0" w:color="auto"/>
                <w:right w:val="none" w:sz="0" w:space="0" w:color="auto"/>
              </w:divBdr>
              <w:divsChild>
                <w:div w:id="1621494102">
                  <w:marLeft w:val="0"/>
                  <w:marRight w:val="0"/>
                  <w:marTop w:val="0"/>
                  <w:marBottom w:val="0"/>
                  <w:divBdr>
                    <w:top w:val="none" w:sz="0" w:space="0" w:color="auto"/>
                    <w:left w:val="none" w:sz="0" w:space="0" w:color="auto"/>
                    <w:bottom w:val="none" w:sz="0" w:space="0" w:color="auto"/>
                    <w:right w:val="none" w:sz="0" w:space="0" w:color="auto"/>
                  </w:divBdr>
                </w:div>
              </w:divsChild>
            </w:div>
            <w:div w:id="730426122">
              <w:marLeft w:val="0"/>
              <w:marRight w:val="0"/>
              <w:marTop w:val="0"/>
              <w:marBottom w:val="0"/>
              <w:divBdr>
                <w:top w:val="none" w:sz="0" w:space="0" w:color="auto"/>
                <w:left w:val="none" w:sz="0" w:space="0" w:color="auto"/>
                <w:bottom w:val="none" w:sz="0" w:space="0" w:color="auto"/>
                <w:right w:val="none" w:sz="0" w:space="0" w:color="auto"/>
              </w:divBdr>
              <w:divsChild>
                <w:div w:id="73986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228418">
          <w:marLeft w:val="0"/>
          <w:marRight w:val="0"/>
          <w:marTop w:val="0"/>
          <w:marBottom w:val="0"/>
          <w:divBdr>
            <w:top w:val="none" w:sz="0" w:space="0" w:color="auto"/>
            <w:left w:val="none" w:sz="0" w:space="0" w:color="auto"/>
            <w:bottom w:val="none" w:sz="0" w:space="0" w:color="auto"/>
            <w:right w:val="none" w:sz="0" w:space="0" w:color="auto"/>
          </w:divBdr>
          <w:divsChild>
            <w:div w:id="64619287">
              <w:marLeft w:val="0"/>
              <w:marRight w:val="0"/>
              <w:marTop w:val="0"/>
              <w:marBottom w:val="0"/>
              <w:divBdr>
                <w:top w:val="none" w:sz="0" w:space="0" w:color="auto"/>
                <w:left w:val="none" w:sz="0" w:space="0" w:color="auto"/>
                <w:bottom w:val="none" w:sz="0" w:space="0" w:color="auto"/>
                <w:right w:val="none" w:sz="0" w:space="0" w:color="auto"/>
              </w:divBdr>
              <w:divsChild>
                <w:div w:id="1576164035">
                  <w:marLeft w:val="0"/>
                  <w:marRight w:val="0"/>
                  <w:marTop w:val="0"/>
                  <w:marBottom w:val="0"/>
                  <w:divBdr>
                    <w:top w:val="none" w:sz="0" w:space="0" w:color="auto"/>
                    <w:left w:val="none" w:sz="0" w:space="0" w:color="auto"/>
                    <w:bottom w:val="none" w:sz="0" w:space="0" w:color="auto"/>
                    <w:right w:val="none" w:sz="0" w:space="0" w:color="auto"/>
                  </w:divBdr>
                </w:div>
              </w:divsChild>
            </w:div>
            <w:div w:id="1424648514">
              <w:marLeft w:val="0"/>
              <w:marRight w:val="0"/>
              <w:marTop w:val="0"/>
              <w:marBottom w:val="0"/>
              <w:divBdr>
                <w:top w:val="none" w:sz="0" w:space="0" w:color="auto"/>
                <w:left w:val="none" w:sz="0" w:space="0" w:color="auto"/>
                <w:bottom w:val="none" w:sz="0" w:space="0" w:color="auto"/>
                <w:right w:val="none" w:sz="0" w:space="0" w:color="auto"/>
              </w:divBdr>
              <w:divsChild>
                <w:div w:id="5081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1453">
          <w:marLeft w:val="0"/>
          <w:marRight w:val="0"/>
          <w:marTop w:val="0"/>
          <w:marBottom w:val="0"/>
          <w:divBdr>
            <w:top w:val="none" w:sz="0" w:space="0" w:color="auto"/>
            <w:left w:val="none" w:sz="0" w:space="0" w:color="auto"/>
            <w:bottom w:val="none" w:sz="0" w:space="0" w:color="auto"/>
            <w:right w:val="none" w:sz="0" w:space="0" w:color="auto"/>
          </w:divBdr>
          <w:divsChild>
            <w:div w:id="1843007972">
              <w:marLeft w:val="0"/>
              <w:marRight w:val="0"/>
              <w:marTop w:val="0"/>
              <w:marBottom w:val="0"/>
              <w:divBdr>
                <w:top w:val="none" w:sz="0" w:space="0" w:color="auto"/>
                <w:left w:val="none" w:sz="0" w:space="0" w:color="auto"/>
                <w:bottom w:val="none" w:sz="0" w:space="0" w:color="auto"/>
                <w:right w:val="none" w:sz="0" w:space="0" w:color="auto"/>
              </w:divBdr>
              <w:divsChild>
                <w:div w:id="1994986627">
                  <w:marLeft w:val="0"/>
                  <w:marRight w:val="0"/>
                  <w:marTop w:val="0"/>
                  <w:marBottom w:val="0"/>
                  <w:divBdr>
                    <w:top w:val="none" w:sz="0" w:space="0" w:color="auto"/>
                    <w:left w:val="none" w:sz="0" w:space="0" w:color="auto"/>
                    <w:bottom w:val="none" w:sz="0" w:space="0" w:color="auto"/>
                    <w:right w:val="none" w:sz="0" w:space="0" w:color="auto"/>
                  </w:divBdr>
                </w:div>
              </w:divsChild>
            </w:div>
            <w:div w:id="1050299711">
              <w:marLeft w:val="0"/>
              <w:marRight w:val="0"/>
              <w:marTop w:val="0"/>
              <w:marBottom w:val="0"/>
              <w:divBdr>
                <w:top w:val="none" w:sz="0" w:space="0" w:color="auto"/>
                <w:left w:val="none" w:sz="0" w:space="0" w:color="auto"/>
                <w:bottom w:val="none" w:sz="0" w:space="0" w:color="auto"/>
                <w:right w:val="none" w:sz="0" w:space="0" w:color="auto"/>
              </w:divBdr>
              <w:divsChild>
                <w:div w:id="184478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754424">
          <w:marLeft w:val="0"/>
          <w:marRight w:val="0"/>
          <w:marTop w:val="0"/>
          <w:marBottom w:val="0"/>
          <w:divBdr>
            <w:top w:val="none" w:sz="0" w:space="0" w:color="auto"/>
            <w:left w:val="none" w:sz="0" w:space="0" w:color="auto"/>
            <w:bottom w:val="none" w:sz="0" w:space="0" w:color="auto"/>
            <w:right w:val="none" w:sz="0" w:space="0" w:color="auto"/>
          </w:divBdr>
          <w:divsChild>
            <w:div w:id="137067048">
              <w:marLeft w:val="0"/>
              <w:marRight w:val="0"/>
              <w:marTop w:val="0"/>
              <w:marBottom w:val="0"/>
              <w:divBdr>
                <w:top w:val="none" w:sz="0" w:space="0" w:color="auto"/>
                <w:left w:val="none" w:sz="0" w:space="0" w:color="auto"/>
                <w:bottom w:val="none" w:sz="0" w:space="0" w:color="auto"/>
                <w:right w:val="none" w:sz="0" w:space="0" w:color="auto"/>
              </w:divBdr>
              <w:divsChild>
                <w:div w:id="1213804341">
                  <w:marLeft w:val="0"/>
                  <w:marRight w:val="0"/>
                  <w:marTop w:val="0"/>
                  <w:marBottom w:val="0"/>
                  <w:divBdr>
                    <w:top w:val="none" w:sz="0" w:space="0" w:color="auto"/>
                    <w:left w:val="none" w:sz="0" w:space="0" w:color="auto"/>
                    <w:bottom w:val="none" w:sz="0" w:space="0" w:color="auto"/>
                    <w:right w:val="none" w:sz="0" w:space="0" w:color="auto"/>
                  </w:divBdr>
                </w:div>
              </w:divsChild>
            </w:div>
            <w:div w:id="1153644227">
              <w:marLeft w:val="0"/>
              <w:marRight w:val="0"/>
              <w:marTop w:val="0"/>
              <w:marBottom w:val="0"/>
              <w:divBdr>
                <w:top w:val="none" w:sz="0" w:space="0" w:color="auto"/>
                <w:left w:val="none" w:sz="0" w:space="0" w:color="auto"/>
                <w:bottom w:val="none" w:sz="0" w:space="0" w:color="auto"/>
                <w:right w:val="none" w:sz="0" w:space="0" w:color="auto"/>
              </w:divBdr>
              <w:divsChild>
                <w:div w:id="1924798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518466">
          <w:marLeft w:val="0"/>
          <w:marRight w:val="0"/>
          <w:marTop w:val="0"/>
          <w:marBottom w:val="0"/>
          <w:divBdr>
            <w:top w:val="none" w:sz="0" w:space="0" w:color="auto"/>
            <w:left w:val="none" w:sz="0" w:space="0" w:color="auto"/>
            <w:bottom w:val="none" w:sz="0" w:space="0" w:color="auto"/>
            <w:right w:val="none" w:sz="0" w:space="0" w:color="auto"/>
          </w:divBdr>
          <w:divsChild>
            <w:div w:id="1825775222">
              <w:marLeft w:val="0"/>
              <w:marRight w:val="0"/>
              <w:marTop w:val="0"/>
              <w:marBottom w:val="0"/>
              <w:divBdr>
                <w:top w:val="none" w:sz="0" w:space="0" w:color="auto"/>
                <w:left w:val="none" w:sz="0" w:space="0" w:color="auto"/>
                <w:bottom w:val="none" w:sz="0" w:space="0" w:color="auto"/>
                <w:right w:val="none" w:sz="0" w:space="0" w:color="auto"/>
              </w:divBdr>
              <w:divsChild>
                <w:div w:id="287050282">
                  <w:marLeft w:val="0"/>
                  <w:marRight w:val="0"/>
                  <w:marTop w:val="0"/>
                  <w:marBottom w:val="0"/>
                  <w:divBdr>
                    <w:top w:val="none" w:sz="0" w:space="0" w:color="auto"/>
                    <w:left w:val="none" w:sz="0" w:space="0" w:color="auto"/>
                    <w:bottom w:val="none" w:sz="0" w:space="0" w:color="auto"/>
                    <w:right w:val="none" w:sz="0" w:space="0" w:color="auto"/>
                  </w:divBdr>
                </w:div>
              </w:divsChild>
            </w:div>
            <w:div w:id="1043024252">
              <w:marLeft w:val="0"/>
              <w:marRight w:val="0"/>
              <w:marTop w:val="0"/>
              <w:marBottom w:val="0"/>
              <w:divBdr>
                <w:top w:val="none" w:sz="0" w:space="0" w:color="auto"/>
                <w:left w:val="none" w:sz="0" w:space="0" w:color="auto"/>
                <w:bottom w:val="none" w:sz="0" w:space="0" w:color="auto"/>
                <w:right w:val="none" w:sz="0" w:space="0" w:color="auto"/>
              </w:divBdr>
              <w:divsChild>
                <w:div w:id="486753370">
                  <w:marLeft w:val="0"/>
                  <w:marRight w:val="0"/>
                  <w:marTop w:val="0"/>
                  <w:marBottom w:val="0"/>
                  <w:divBdr>
                    <w:top w:val="none" w:sz="0" w:space="0" w:color="auto"/>
                    <w:left w:val="none" w:sz="0" w:space="0" w:color="auto"/>
                    <w:bottom w:val="none" w:sz="0" w:space="0" w:color="auto"/>
                    <w:right w:val="none" w:sz="0" w:space="0" w:color="auto"/>
                  </w:divBdr>
                </w:div>
              </w:divsChild>
            </w:div>
            <w:div w:id="566963302">
              <w:marLeft w:val="0"/>
              <w:marRight w:val="0"/>
              <w:marTop w:val="0"/>
              <w:marBottom w:val="0"/>
              <w:divBdr>
                <w:top w:val="none" w:sz="0" w:space="0" w:color="auto"/>
                <w:left w:val="none" w:sz="0" w:space="0" w:color="auto"/>
                <w:bottom w:val="none" w:sz="0" w:space="0" w:color="auto"/>
                <w:right w:val="none" w:sz="0" w:space="0" w:color="auto"/>
              </w:divBdr>
              <w:divsChild>
                <w:div w:id="70197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150006">
          <w:marLeft w:val="0"/>
          <w:marRight w:val="0"/>
          <w:marTop w:val="0"/>
          <w:marBottom w:val="0"/>
          <w:divBdr>
            <w:top w:val="none" w:sz="0" w:space="0" w:color="auto"/>
            <w:left w:val="none" w:sz="0" w:space="0" w:color="auto"/>
            <w:bottom w:val="none" w:sz="0" w:space="0" w:color="auto"/>
            <w:right w:val="none" w:sz="0" w:space="0" w:color="auto"/>
          </w:divBdr>
          <w:divsChild>
            <w:div w:id="419760975">
              <w:marLeft w:val="0"/>
              <w:marRight w:val="0"/>
              <w:marTop w:val="0"/>
              <w:marBottom w:val="0"/>
              <w:divBdr>
                <w:top w:val="none" w:sz="0" w:space="0" w:color="auto"/>
                <w:left w:val="none" w:sz="0" w:space="0" w:color="auto"/>
                <w:bottom w:val="none" w:sz="0" w:space="0" w:color="auto"/>
                <w:right w:val="none" w:sz="0" w:space="0" w:color="auto"/>
              </w:divBdr>
              <w:divsChild>
                <w:div w:id="1352102861">
                  <w:marLeft w:val="0"/>
                  <w:marRight w:val="0"/>
                  <w:marTop w:val="0"/>
                  <w:marBottom w:val="0"/>
                  <w:divBdr>
                    <w:top w:val="none" w:sz="0" w:space="0" w:color="auto"/>
                    <w:left w:val="none" w:sz="0" w:space="0" w:color="auto"/>
                    <w:bottom w:val="none" w:sz="0" w:space="0" w:color="auto"/>
                    <w:right w:val="none" w:sz="0" w:space="0" w:color="auto"/>
                  </w:divBdr>
                </w:div>
              </w:divsChild>
            </w:div>
            <w:div w:id="1285844240">
              <w:marLeft w:val="0"/>
              <w:marRight w:val="0"/>
              <w:marTop w:val="0"/>
              <w:marBottom w:val="0"/>
              <w:divBdr>
                <w:top w:val="none" w:sz="0" w:space="0" w:color="auto"/>
                <w:left w:val="none" w:sz="0" w:space="0" w:color="auto"/>
                <w:bottom w:val="none" w:sz="0" w:space="0" w:color="auto"/>
                <w:right w:val="none" w:sz="0" w:space="0" w:color="auto"/>
              </w:divBdr>
              <w:divsChild>
                <w:div w:id="1657804102">
                  <w:marLeft w:val="0"/>
                  <w:marRight w:val="0"/>
                  <w:marTop w:val="0"/>
                  <w:marBottom w:val="0"/>
                  <w:divBdr>
                    <w:top w:val="none" w:sz="0" w:space="0" w:color="auto"/>
                    <w:left w:val="none" w:sz="0" w:space="0" w:color="auto"/>
                    <w:bottom w:val="none" w:sz="0" w:space="0" w:color="auto"/>
                    <w:right w:val="none" w:sz="0" w:space="0" w:color="auto"/>
                  </w:divBdr>
                </w:div>
                <w:div w:id="623266973">
                  <w:marLeft w:val="0"/>
                  <w:marRight w:val="0"/>
                  <w:marTop w:val="0"/>
                  <w:marBottom w:val="0"/>
                  <w:divBdr>
                    <w:top w:val="none" w:sz="0" w:space="0" w:color="auto"/>
                    <w:left w:val="none" w:sz="0" w:space="0" w:color="auto"/>
                    <w:bottom w:val="none" w:sz="0" w:space="0" w:color="auto"/>
                    <w:right w:val="none" w:sz="0" w:space="0" w:color="auto"/>
                  </w:divBdr>
                </w:div>
              </w:divsChild>
            </w:div>
            <w:div w:id="1898084953">
              <w:marLeft w:val="0"/>
              <w:marRight w:val="0"/>
              <w:marTop w:val="0"/>
              <w:marBottom w:val="0"/>
              <w:divBdr>
                <w:top w:val="none" w:sz="0" w:space="0" w:color="auto"/>
                <w:left w:val="none" w:sz="0" w:space="0" w:color="auto"/>
                <w:bottom w:val="none" w:sz="0" w:space="0" w:color="auto"/>
                <w:right w:val="none" w:sz="0" w:space="0" w:color="auto"/>
              </w:divBdr>
              <w:divsChild>
                <w:div w:id="678506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761652">
          <w:marLeft w:val="0"/>
          <w:marRight w:val="0"/>
          <w:marTop w:val="0"/>
          <w:marBottom w:val="0"/>
          <w:divBdr>
            <w:top w:val="none" w:sz="0" w:space="0" w:color="auto"/>
            <w:left w:val="none" w:sz="0" w:space="0" w:color="auto"/>
            <w:bottom w:val="none" w:sz="0" w:space="0" w:color="auto"/>
            <w:right w:val="none" w:sz="0" w:space="0" w:color="auto"/>
          </w:divBdr>
          <w:divsChild>
            <w:div w:id="2092392145">
              <w:marLeft w:val="0"/>
              <w:marRight w:val="0"/>
              <w:marTop w:val="0"/>
              <w:marBottom w:val="0"/>
              <w:divBdr>
                <w:top w:val="none" w:sz="0" w:space="0" w:color="auto"/>
                <w:left w:val="none" w:sz="0" w:space="0" w:color="auto"/>
                <w:bottom w:val="none" w:sz="0" w:space="0" w:color="auto"/>
                <w:right w:val="none" w:sz="0" w:space="0" w:color="auto"/>
              </w:divBdr>
              <w:divsChild>
                <w:div w:id="1804807751">
                  <w:marLeft w:val="0"/>
                  <w:marRight w:val="0"/>
                  <w:marTop w:val="0"/>
                  <w:marBottom w:val="0"/>
                  <w:divBdr>
                    <w:top w:val="none" w:sz="0" w:space="0" w:color="auto"/>
                    <w:left w:val="none" w:sz="0" w:space="0" w:color="auto"/>
                    <w:bottom w:val="none" w:sz="0" w:space="0" w:color="auto"/>
                    <w:right w:val="none" w:sz="0" w:space="0" w:color="auto"/>
                  </w:divBdr>
                </w:div>
              </w:divsChild>
            </w:div>
            <w:div w:id="972906508">
              <w:marLeft w:val="0"/>
              <w:marRight w:val="0"/>
              <w:marTop w:val="0"/>
              <w:marBottom w:val="0"/>
              <w:divBdr>
                <w:top w:val="none" w:sz="0" w:space="0" w:color="auto"/>
                <w:left w:val="none" w:sz="0" w:space="0" w:color="auto"/>
                <w:bottom w:val="none" w:sz="0" w:space="0" w:color="auto"/>
                <w:right w:val="none" w:sz="0" w:space="0" w:color="auto"/>
              </w:divBdr>
              <w:divsChild>
                <w:div w:id="540478863">
                  <w:marLeft w:val="0"/>
                  <w:marRight w:val="0"/>
                  <w:marTop w:val="0"/>
                  <w:marBottom w:val="0"/>
                  <w:divBdr>
                    <w:top w:val="none" w:sz="0" w:space="0" w:color="auto"/>
                    <w:left w:val="none" w:sz="0" w:space="0" w:color="auto"/>
                    <w:bottom w:val="none" w:sz="0" w:space="0" w:color="auto"/>
                    <w:right w:val="none" w:sz="0" w:space="0" w:color="auto"/>
                  </w:divBdr>
                </w:div>
              </w:divsChild>
            </w:div>
            <w:div w:id="1030715640">
              <w:marLeft w:val="0"/>
              <w:marRight w:val="0"/>
              <w:marTop w:val="0"/>
              <w:marBottom w:val="0"/>
              <w:divBdr>
                <w:top w:val="none" w:sz="0" w:space="0" w:color="auto"/>
                <w:left w:val="none" w:sz="0" w:space="0" w:color="auto"/>
                <w:bottom w:val="none" w:sz="0" w:space="0" w:color="auto"/>
                <w:right w:val="none" w:sz="0" w:space="0" w:color="auto"/>
              </w:divBdr>
              <w:divsChild>
                <w:div w:id="1304694767">
                  <w:marLeft w:val="0"/>
                  <w:marRight w:val="0"/>
                  <w:marTop w:val="0"/>
                  <w:marBottom w:val="0"/>
                  <w:divBdr>
                    <w:top w:val="none" w:sz="0" w:space="0" w:color="auto"/>
                    <w:left w:val="none" w:sz="0" w:space="0" w:color="auto"/>
                    <w:bottom w:val="none" w:sz="0" w:space="0" w:color="auto"/>
                    <w:right w:val="none" w:sz="0" w:space="0" w:color="auto"/>
                  </w:divBdr>
                </w:div>
              </w:divsChild>
            </w:div>
            <w:div w:id="330063879">
              <w:marLeft w:val="0"/>
              <w:marRight w:val="0"/>
              <w:marTop w:val="0"/>
              <w:marBottom w:val="0"/>
              <w:divBdr>
                <w:top w:val="none" w:sz="0" w:space="0" w:color="auto"/>
                <w:left w:val="none" w:sz="0" w:space="0" w:color="auto"/>
                <w:bottom w:val="none" w:sz="0" w:space="0" w:color="auto"/>
                <w:right w:val="none" w:sz="0" w:space="0" w:color="auto"/>
              </w:divBdr>
              <w:divsChild>
                <w:div w:id="2059553047">
                  <w:marLeft w:val="0"/>
                  <w:marRight w:val="0"/>
                  <w:marTop w:val="0"/>
                  <w:marBottom w:val="0"/>
                  <w:divBdr>
                    <w:top w:val="none" w:sz="0" w:space="0" w:color="auto"/>
                    <w:left w:val="none" w:sz="0" w:space="0" w:color="auto"/>
                    <w:bottom w:val="none" w:sz="0" w:space="0" w:color="auto"/>
                    <w:right w:val="none" w:sz="0" w:space="0" w:color="auto"/>
                  </w:divBdr>
                </w:div>
              </w:divsChild>
            </w:div>
            <w:div w:id="872616365">
              <w:marLeft w:val="0"/>
              <w:marRight w:val="0"/>
              <w:marTop w:val="0"/>
              <w:marBottom w:val="0"/>
              <w:divBdr>
                <w:top w:val="none" w:sz="0" w:space="0" w:color="auto"/>
                <w:left w:val="none" w:sz="0" w:space="0" w:color="auto"/>
                <w:bottom w:val="none" w:sz="0" w:space="0" w:color="auto"/>
                <w:right w:val="none" w:sz="0" w:space="0" w:color="auto"/>
              </w:divBdr>
              <w:divsChild>
                <w:div w:id="20210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336113">
          <w:marLeft w:val="0"/>
          <w:marRight w:val="0"/>
          <w:marTop w:val="0"/>
          <w:marBottom w:val="0"/>
          <w:divBdr>
            <w:top w:val="none" w:sz="0" w:space="0" w:color="auto"/>
            <w:left w:val="none" w:sz="0" w:space="0" w:color="auto"/>
            <w:bottom w:val="none" w:sz="0" w:space="0" w:color="auto"/>
            <w:right w:val="none" w:sz="0" w:space="0" w:color="auto"/>
          </w:divBdr>
          <w:divsChild>
            <w:div w:id="987706596">
              <w:marLeft w:val="0"/>
              <w:marRight w:val="0"/>
              <w:marTop w:val="0"/>
              <w:marBottom w:val="0"/>
              <w:divBdr>
                <w:top w:val="none" w:sz="0" w:space="0" w:color="auto"/>
                <w:left w:val="none" w:sz="0" w:space="0" w:color="auto"/>
                <w:bottom w:val="none" w:sz="0" w:space="0" w:color="auto"/>
                <w:right w:val="none" w:sz="0" w:space="0" w:color="auto"/>
              </w:divBdr>
              <w:divsChild>
                <w:div w:id="1417554878">
                  <w:marLeft w:val="0"/>
                  <w:marRight w:val="0"/>
                  <w:marTop w:val="0"/>
                  <w:marBottom w:val="0"/>
                  <w:divBdr>
                    <w:top w:val="none" w:sz="0" w:space="0" w:color="auto"/>
                    <w:left w:val="none" w:sz="0" w:space="0" w:color="auto"/>
                    <w:bottom w:val="none" w:sz="0" w:space="0" w:color="auto"/>
                    <w:right w:val="none" w:sz="0" w:space="0" w:color="auto"/>
                  </w:divBdr>
                </w:div>
              </w:divsChild>
            </w:div>
            <w:div w:id="26108485">
              <w:marLeft w:val="0"/>
              <w:marRight w:val="0"/>
              <w:marTop w:val="0"/>
              <w:marBottom w:val="0"/>
              <w:divBdr>
                <w:top w:val="none" w:sz="0" w:space="0" w:color="auto"/>
                <w:left w:val="none" w:sz="0" w:space="0" w:color="auto"/>
                <w:bottom w:val="none" w:sz="0" w:space="0" w:color="auto"/>
                <w:right w:val="none" w:sz="0" w:space="0" w:color="auto"/>
              </w:divBdr>
              <w:divsChild>
                <w:div w:id="60877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933107">
          <w:marLeft w:val="0"/>
          <w:marRight w:val="0"/>
          <w:marTop w:val="0"/>
          <w:marBottom w:val="0"/>
          <w:divBdr>
            <w:top w:val="none" w:sz="0" w:space="0" w:color="auto"/>
            <w:left w:val="none" w:sz="0" w:space="0" w:color="auto"/>
            <w:bottom w:val="none" w:sz="0" w:space="0" w:color="auto"/>
            <w:right w:val="none" w:sz="0" w:space="0" w:color="auto"/>
          </w:divBdr>
          <w:divsChild>
            <w:div w:id="1684747271">
              <w:marLeft w:val="0"/>
              <w:marRight w:val="0"/>
              <w:marTop w:val="0"/>
              <w:marBottom w:val="0"/>
              <w:divBdr>
                <w:top w:val="none" w:sz="0" w:space="0" w:color="auto"/>
                <w:left w:val="none" w:sz="0" w:space="0" w:color="auto"/>
                <w:bottom w:val="none" w:sz="0" w:space="0" w:color="auto"/>
                <w:right w:val="none" w:sz="0" w:space="0" w:color="auto"/>
              </w:divBdr>
              <w:divsChild>
                <w:div w:id="436946588">
                  <w:marLeft w:val="0"/>
                  <w:marRight w:val="0"/>
                  <w:marTop w:val="0"/>
                  <w:marBottom w:val="0"/>
                  <w:divBdr>
                    <w:top w:val="none" w:sz="0" w:space="0" w:color="auto"/>
                    <w:left w:val="none" w:sz="0" w:space="0" w:color="auto"/>
                    <w:bottom w:val="none" w:sz="0" w:space="0" w:color="auto"/>
                    <w:right w:val="none" w:sz="0" w:space="0" w:color="auto"/>
                  </w:divBdr>
                </w:div>
              </w:divsChild>
            </w:div>
            <w:div w:id="1551071707">
              <w:marLeft w:val="0"/>
              <w:marRight w:val="0"/>
              <w:marTop w:val="0"/>
              <w:marBottom w:val="0"/>
              <w:divBdr>
                <w:top w:val="none" w:sz="0" w:space="0" w:color="auto"/>
                <w:left w:val="none" w:sz="0" w:space="0" w:color="auto"/>
                <w:bottom w:val="none" w:sz="0" w:space="0" w:color="auto"/>
                <w:right w:val="none" w:sz="0" w:space="0" w:color="auto"/>
              </w:divBdr>
              <w:divsChild>
                <w:div w:id="152910804">
                  <w:marLeft w:val="0"/>
                  <w:marRight w:val="0"/>
                  <w:marTop w:val="0"/>
                  <w:marBottom w:val="0"/>
                  <w:divBdr>
                    <w:top w:val="none" w:sz="0" w:space="0" w:color="auto"/>
                    <w:left w:val="none" w:sz="0" w:space="0" w:color="auto"/>
                    <w:bottom w:val="none" w:sz="0" w:space="0" w:color="auto"/>
                    <w:right w:val="none" w:sz="0" w:space="0" w:color="auto"/>
                  </w:divBdr>
                </w:div>
              </w:divsChild>
            </w:div>
            <w:div w:id="1114790376">
              <w:marLeft w:val="0"/>
              <w:marRight w:val="0"/>
              <w:marTop w:val="0"/>
              <w:marBottom w:val="0"/>
              <w:divBdr>
                <w:top w:val="none" w:sz="0" w:space="0" w:color="auto"/>
                <w:left w:val="none" w:sz="0" w:space="0" w:color="auto"/>
                <w:bottom w:val="none" w:sz="0" w:space="0" w:color="auto"/>
                <w:right w:val="none" w:sz="0" w:space="0" w:color="auto"/>
              </w:divBdr>
              <w:divsChild>
                <w:div w:id="196072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718679">
          <w:marLeft w:val="0"/>
          <w:marRight w:val="0"/>
          <w:marTop w:val="0"/>
          <w:marBottom w:val="0"/>
          <w:divBdr>
            <w:top w:val="none" w:sz="0" w:space="0" w:color="auto"/>
            <w:left w:val="none" w:sz="0" w:space="0" w:color="auto"/>
            <w:bottom w:val="none" w:sz="0" w:space="0" w:color="auto"/>
            <w:right w:val="none" w:sz="0" w:space="0" w:color="auto"/>
          </w:divBdr>
          <w:divsChild>
            <w:div w:id="105274354">
              <w:marLeft w:val="0"/>
              <w:marRight w:val="0"/>
              <w:marTop w:val="0"/>
              <w:marBottom w:val="0"/>
              <w:divBdr>
                <w:top w:val="none" w:sz="0" w:space="0" w:color="auto"/>
                <w:left w:val="none" w:sz="0" w:space="0" w:color="auto"/>
                <w:bottom w:val="none" w:sz="0" w:space="0" w:color="auto"/>
                <w:right w:val="none" w:sz="0" w:space="0" w:color="auto"/>
              </w:divBdr>
              <w:divsChild>
                <w:div w:id="675882447">
                  <w:marLeft w:val="0"/>
                  <w:marRight w:val="0"/>
                  <w:marTop w:val="0"/>
                  <w:marBottom w:val="0"/>
                  <w:divBdr>
                    <w:top w:val="none" w:sz="0" w:space="0" w:color="auto"/>
                    <w:left w:val="none" w:sz="0" w:space="0" w:color="auto"/>
                    <w:bottom w:val="none" w:sz="0" w:space="0" w:color="auto"/>
                    <w:right w:val="none" w:sz="0" w:space="0" w:color="auto"/>
                  </w:divBdr>
                </w:div>
              </w:divsChild>
            </w:div>
            <w:div w:id="1725719678">
              <w:marLeft w:val="0"/>
              <w:marRight w:val="0"/>
              <w:marTop w:val="0"/>
              <w:marBottom w:val="0"/>
              <w:divBdr>
                <w:top w:val="none" w:sz="0" w:space="0" w:color="auto"/>
                <w:left w:val="none" w:sz="0" w:space="0" w:color="auto"/>
                <w:bottom w:val="none" w:sz="0" w:space="0" w:color="auto"/>
                <w:right w:val="none" w:sz="0" w:space="0" w:color="auto"/>
              </w:divBdr>
              <w:divsChild>
                <w:div w:id="180881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814637">
          <w:marLeft w:val="0"/>
          <w:marRight w:val="0"/>
          <w:marTop w:val="0"/>
          <w:marBottom w:val="0"/>
          <w:divBdr>
            <w:top w:val="none" w:sz="0" w:space="0" w:color="auto"/>
            <w:left w:val="none" w:sz="0" w:space="0" w:color="auto"/>
            <w:bottom w:val="none" w:sz="0" w:space="0" w:color="auto"/>
            <w:right w:val="none" w:sz="0" w:space="0" w:color="auto"/>
          </w:divBdr>
          <w:divsChild>
            <w:div w:id="238832016">
              <w:marLeft w:val="0"/>
              <w:marRight w:val="0"/>
              <w:marTop w:val="0"/>
              <w:marBottom w:val="0"/>
              <w:divBdr>
                <w:top w:val="none" w:sz="0" w:space="0" w:color="auto"/>
                <w:left w:val="none" w:sz="0" w:space="0" w:color="auto"/>
                <w:bottom w:val="none" w:sz="0" w:space="0" w:color="auto"/>
                <w:right w:val="none" w:sz="0" w:space="0" w:color="auto"/>
              </w:divBdr>
              <w:divsChild>
                <w:div w:id="1056315804">
                  <w:marLeft w:val="0"/>
                  <w:marRight w:val="0"/>
                  <w:marTop w:val="0"/>
                  <w:marBottom w:val="0"/>
                  <w:divBdr>
                    <w:top w:val="none" w:sz="0" w:space="0" w:color="auto"/>
                    <w:left w:val="none" w:sz="0" w:space="0" w:color="auto"/>
                    <w:bottom w:val="none" w:sz="0" w:space="0" w:color="auto"/>
                    <w:right w:val="none" w:sz="0" w:space="0" w:color="auto"/>
                  </w:divBdr>
                </w:div>
              </w:divsChild>
            </w:div>
            <w:div w:id="500782678">
              <w:marLeft w:val="0"/>
              <w:marRight w:val="0"/>
              <w:marTop w:val="0"/>
              <w:marBottom w:val="0"/>
              <w:divBdr>
                <w:top w:val="none" w:sz="0" w:space="0" w:color="auto"/>
                <w:left w:val="none" w:sz="0" w:space="0" w:color="auto"/>
                <w:bottom w:val="none" w:sz="0" w:space="0" w:color="auto"/>
                <w:right w:val="none" w:sz="0" w:space="0" w:color="auto"/>
              </w:divBdr>
              <w:divsChild>
                <w:div w:id="63394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013261">
          <w:marLeft w:val="0"/>
          <w:marRight w:val="0"/>
          <w:marTop w:val="0"/>
          <w:marBottom w:val="0"/>
          <w:divBdr>
            <w:top w:val="none" w:sz="0" w:space="0" w:color="auto"/>
            <w:left w:val="none" w:sz="0" w:space="0" w:color="auto"/>
            <w:bottom w:val="none" w:sz="0" w:space="0" w:color="auto"/>
            <w:right w:val="none" w:sz="0" w:space="0" w:color="auto"/>
          </w:divBdr>
          <w:divsChild>
            <w:div w:id="1188786462">
              <w:marLeft w:val="0"/>
              <w:marRight w:val="0"/>
              <w:marTop w:val="0"/>
              <w:marBottom w:val="0"/>
              <w:divBdr>
                <w:top w:val="none" w:sz="0" w:space="0" w:color="auto"/>
                <w:left w:val="none" w:sz="0" w:space="0" w:color="auto"/>
                <w:bottom w:val="none" w:sz="0" w:space="0" w:color="auto"/>
                <w:right w:val="none" w:sz="0" w:space="0" w:color="auto"/>
              </w:divBdr>
              <w:divsChild>
                <w:div w:id="1897814394">
                  <w:marLeft w:val="0"/>
                  <w:marRight w:val="0"/>
                  <w:marTop w:val="0"/>
                  <w:marBottom w:val="0"/>
                  <w:divBdr>
                    <w:top w:val="none" w:sz="0" w:space="0" w:color="auto"/>
                    <w:left w:val="none" w:sz="0" w:space="0" w:color="auto"/>
                    <w:bottom w:val="none" w:sz="0" w:space="0" w:color="auto"/>
                    <w:right w:val="none" w:sz="0" w:space="0" w:color="auto"/>
                  </w:divBdr>
                </w:div>
              </w:divsChild>
            </w:div>
            <w:div w:id="1434548003">
              <w:marLeft w:val="0"/>
              <w:marRight w:val="0"/>
              <w:marTop w:val="0"/>
              <w:marBottom w:val="0"/>
              <w:divBdr>
                <w:top w:val="none" w:sz="0" w:space="0" w:color="auto"/>
                <w:left w:val="none" w:sz="0" w:space="0" w:color="auto"/>
                <w:bottom w:val="none" w:sz="0" w:space="0" w:color="auto"/>
                <w:right w:val="none" w:sz="0" w:space="0" w:color="auto"/>
              </w:divBdr>
              <w:divsChild>
                <w:div w:id="72398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731567">
      <w:bodyDiv w:val="1"/>
      <w:marLeft w:val="0"/>
      <w:marRight w:val="0"/>
      <w:marTop w:val="0"/>
      <w:marBottom w:val="0"/>
      <w:divBdr>
        <w:top w:val="none" w:sz="0" w:space="0" w:color="auto"/>
        <w:left w:val="none" w:sz="0" w:space="0" w:color="auto"/>
        <w:bottom w:val="none" w:sz="0" w:space="0" w:color="auto"/>
        <w:right w:val="none" w:sz="0" w:space="0" w:color="auto"/>
      </w:divBdr>
      <w:divsChild>
        <w:div w:id="439447219">
          <w:marLeft w:val="0"/>
          <w:marRight w:val="0"/>
          <w:marTop w:val="0"/>
          <w:marBottom w:val="0"/>
          <w:divBdr>
            <w:top w:val="none" w:sz="0" w:space="0" w:color="auto"/>
            <w:left w:val="none" w:sz="0" w:space="0" w:color="auto"/>
            <w:bottom w:val="none" w:sz="0" w:space="0" w:color="auto"/>
            <w:right w:val="none" w:sz="0" w:space="0" w:color="auto"/>
          </w:divBdr>
          <w:divsChild>
            <w:div w:id="2099018791">
              <w:marLeft w:val="0"/>
              <w:marRight w:val="0"/>
              <w:marTop w:val="0"/>
              <w:marBottom w:val="0"/>
              <w:divBdr>
                <w:top w:val="none" w:sz="0" w:space="0" w:color="auto"/>
                <w:left w:val="none" w:sz="0" w:space="0" w:color="auto"/>
                <w:bottom w:val="none" w:sz="0" w:space="0" w:color="auto"/>
                <w:right w:val="none" w:sz="0" w:space="0" w:color="auto"/>
              </w:divBdr>
              <w:divsChild>
                <w:div w:id="206413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192554">
      <w:bodyDiv w:val="1"/>
      <w:marLeft w:val="0"/>
      <w:marRight w:val="0"/>
      <w:marTop w:val="0"/>
      <w:marBottom w:val="0"/>
      <w:divBdr>
        <w:top w:val="none" w:sz="0" w:space="0" w:color="auto"/>
        <w:left w:val="none" w:sz="0" w:space="0" w:color="auto"/>
        <w:bottom w:val="none" w:sz="0" w:space="0" w:color="auto"/>
        <w:right w:val="none" w:sz="0" w:space="0" w:color="auto"/>
      </w:divBdr>
      <w:divsChild>
        <w:div w:id="1269388110">
          <w:marLeft w:val="0"/>
          <w:marRight w:val="0"/>
          <w:marTop w:val="0"/>
          <w:marBottom w:val="0"/>
          <w:divBdr>
            <w:top w:val="none" w:sz="0" w:space="0" w:color="auto"/>
            <w:left w:val="none" w:sz="0" w:space="0" w:color="auto"/>
            <w:bottom w:val="none" w:sz="0" w:space="0" w:color="auto"/>
            <w:right w:val="none" w:sz="0" w:space="0" w:color="auto"/>
          </w:divBdr>
          <w:divsChild>
            <w:div w:id="925072685">
              <w:marLeft w:val="0"/>
              <w:marRight w:val="0"/>
              <w:marTop w:val="0"/>
              <w:marBottom w:val="0"/>
              <w:divBdr>
                <w:top w:val="none" w:sz="0" w:space="0" w:color="auto"/>
                <w:left w:val="none" w:sz="0" w:space="0" w:color="auto"/>
                <w:bottom w:val="none" w:sz="0" w:space="0" w:color="auto"/>
                <w:right w:val="none" w:sz="0" w:space="0" w:color="auto"/>
              </w:divBdr>
              <w:divsChild>
                <w:div w:id="109396602">
                  <w:marLeft w:val="0"/>
                  <w:marRight w:val="0"/>
                  <w:marTop w:val="0"/>
                  <w:marBottom w:val="0"/>
                  <w:divBdr>
                    <w:top w:val="none" w:sz="0" w:space="0" w:color="auto"/>
                    <w:left w:val="none" w:sz="0" w:space="0" w:color="auto"/>
                    <w:bottom w:val="none" w:sz="0" w:space="0" w:color="auto"/>
                    <w:right w:val="none" w:sz="0" w:space="0" w:color="auto"/>
                  </w:divBdr>
                  <w:divsChild>
                    <w:div w:id="845747809">
                      <w:marLeft w:val="0"/>
                      <w:marRight w:val="0"/>
                      <w:marTop w:val="0"/>
                      <w:marBottom w:val="0"/>
                      <w:divBdr>
                        <w:top w:val="none" w:sz="0" w:space="0" w:color="auto"/>
                        <w:left w:val="none" w:sz="0" w:space="0" w:color="auto"/>
                        <w:bottom w:val="none" w:sz="0" w:space="0" w:color="auto"/>
                        <w:right w:val="none" w:sz="0" w:space="0" w:color="auto"/>
                      </w:divBdr>
                      <w:divsChild>
                        <w:div w:id="187881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60844">
                  <w:marLeft w:val="0"/>
                  <w:marRight w:val="0"/>
                  <w:marTop w:val="0"/>
                  <w:marBottom w:val="0"/>
                  <w:divBdr>
                    <w:top w:val="none" w:sz="0" w:space="0" w:color="auto"/>
                    <w:left w:val="none" w:sz="0" w:space="0" w:color="auto"/>
                    <w:bottom w:val="none" w:sz="0" w:space="0" w:color="auto"/>
                    <w:right w:val="none" w:sz="0" w:space="0" w:color="auto"/>
                  </w:divBdr>
                  <w:divsChild>
                    <w:div w:id="841119436">
                      <w:marLeft w:val="0"/>
                      <w:marRight w:val="0"/>
                      <w:marTop w:val="0"/>
                      <w:marBottom w:val="0"/>
                      <w:divBdr>
                        <w:top w:val="none" w:sz="0" w:space="0" w:color="auto"/>
                        <w:left w:val="none" w:sz="0" w:space="0" w:color="auto"/>
                        <w:bottom w:val="none" w:sz="0" w:space="0" w:color="auto"/>
                        <w:right w:val="none" w:sz="0" w:space="0" w:color="auto"/>
                      </w:divBdr>
                      <w:divsChild>
                        <w:div w:id="1912617796">
                          <w:marLeft w:val="0"/>
                          <w:marRight w:val="0"/>
                          <w:marTop w:val="0"/>
                          <w:marBottom w:val="0"/>
                          <w:divBdr>
                            <w:top w:val="none" w:sz="0" w:space="0" w:color="auto"/>
                            <w:left w:val="none" w:sz="0" w:space="0" w:color="auto"/>
                            <w:bottom w:val="none" w:sz="0" w:space="0" w:color="auto"/>
                            <w:right w:val="none" w:sz="0" w:space="0" w:color="auto"/>
                          </w:divBdr>
                          <w:divsChild>
                            <w:div w:id="178442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16417">
                  <w:marLeft w:val="0"/>
                  <w:marRight w:val="0"/>
                  <w:marTop w:val="0"/>
                  <w:marBottom w:val="0"/>
                  <w:divBdr>
                    <w:top w:val="none" w:sz="0" w:space="0" w:color="auto"/>
                    <w:left w:val="none" w:sz="0" w:space="0" w:color="auto"/>
                    <w:bottom w:val="none" w:sz="0" w:space="0" w:color="auto"/>
                    <w:right w:val="none" w:sz="0" w:space="0" w:color="auto"/>
                  </w:divBdr>
                  <w:divsChild>
                    <w:div w:id="767508274">
                      <w:marLeft w:val="0"/>
                      <w:marRight w:val="0"/>
                      <w:marTop w:val="0"/>
                      <w:marBottom w:val="0"/>
                      <w:divBdr>
                        <w:top w:val="none" w:sz="0" w:space="0" w:color="auto"/>
                        <w:left w:val="none" w:sz="0" w:space="0" w:color="auto"/>
                        <w:bottom w:val="none" w:sz="0" w:space="0" w:color="auto"/>
                        <w:right w:val="none" w:sz="0" w:space="0" w:color="auto"/>
                      </w:divBdr>
                    </w:div>
                  </w:divsChild>
                </w:div>
                <w:div w:id="1143812845">
                  <w:marLeft w:val="0"/>
                  <w:marRight w:val="0"/>
                  <w:marTop w:val="0"/>
                  <w:marBottom w:val="0"/>
                  <w:divBdr>
                    <w:top w:val="none" w:sz="0" w:space="0" w:color="auto"/>
                    <w:left w:val="none" w:sz="0" w:space="0" w:color="auto"/>
                    <w:bottom w:val="none" w:sz="0" w:space="0" w:color="auto"/>
                    <w:right w:val="none" w:sz="0" w:space="0" w:color="auto"/>
                  </w:divBdr>
                  <w:divsChild>
                    <w:div w:id="1194616220">
                      <w:marLeft w:val="0"/>
                      <w:marRight w:val="0"/>
                      <w:marTop w:val="0"/>
                      <w:marBottom w:val="0"/>
                      <w:divBdr>
                        <w:top w:val="none" w:sz="0" w:space="0" w:color="auto"/>
                        <w:left w:val="none" w:sz="0" w:space="0" w:color="auto"/>
                        <w:bottom w:val="none" w:sz="0" w:space="0" w:color="auto"/>
                        <w:right w:val="none" w:sz="0" w:space="0" w:color="auto"/>
                      </w:divBdr>
                    </w:div>
                  </w:divsChild>
                </w:div>
                <w:div w:id="212623933">
                  <w:marLeft w:val="0"/>
                  <w:marRight w:val="0"/>
                  <w:marTop w:val="0"/>
                  <w:marBottom w:val="0"/>
                  <w:divBdr>
                    <w:top w:val="none" w:sz="0" w:space="0" w:color="auto"/>
                    <w:left w:val="none" w:sz="0" w:space="0" w:color="auto"/>
                    <w:bottom w:val="none" w:sz="0" w:space="0" w:color="auto"/>
                    <w:right w:val="none" w:sz="0" w:space="0" w:color="auto"/>
                  </w:divBdr>
                  <w:divsChild>
                    <w:div w:id="1258447097">
                      <w:marLeft w:val="0"/>
                      <w:marRight w:val="0"/>
                      <w:marTop w:val="0"/>
                      <w:marBottom w:val="0"/>
                      <w:divBdr>
                        <w:top w:val="none" w:sz="0" w:space="0" w:color="auto"/>
                        <w:left w:val="none" w:sz="0" w:space="0" w:color="auto"/>
                        <w:bottom w:val="none" w:sz="0" w:space="0" w:color="auto"/>
                        <w:right w:val="none" w:sz="0" w:space="0" w:color="auto"/>
                      </w:divBdr>
                    </w:div>
                    <w:div w:id="1376732098">
                      <w:marLeft w:val="0"/>
                      <w:marRight w:val="0"/>
                      <w:marTop w:val="0"/>
                      <w:marBottom w:val="0"/>
                      <w:divBdr>
                        <w:top w:val="none" w:sz="0" w:space="0" w:color="auto"/>
                        <w:left w:val="none" w:sz="0" w:space="0" w:color="auto"/>
                        <w:bottom w:val="none" w:sz="0" w:space="0" w:color="auto"/>
                        <w:right w:val="none" w:sz="0" w:space="0" w:color="auto"/>
                      </w:divBdr>
                    </w:div>
                  </w:divsChild>
                </w:div>
                <w:div w:id="1874339128">
                  <w:marLeft w:val="0"/>
                  <w:marRight w:val="0"/>
                  <w:marTop w:val="0"/>
                  <w:marBottom w:val="0"/>
                  <w:divBdr>
                    <w:top w:val="none" w:sz="0" w:space="0" w:color="auto"/>
                    <w:left w:val="none" w:sz="0" w:space="0" w:color="auto"/>
                    <w:bottom w:val="none" w:sz="0" w:space="0" w:color="auto"/>
                    <w:right w:val="none" w:sz="0" w:space="0" w:color="auto"/>
                  </w:divBdr>
                  <w:divsChild>
                    <w:div w:id="1825733527">
                      <w:marLeft w:val="0"/>
                      <w:marRight w:val="0"/>
                      <w:marTop w:val="0"/>
                      <w:marBottom w:val="0"/>
                      <w:divBdr>
                        <w:top w:val="none" w:sz="0" w:space="0" w:color="auto"/>
                        <w:left w:val="none" w:sz="0" w:space="0" w:color="auto"/>
                        <w:bottom w:val="none" w:sz="0" w:space="0" w:color="auto"/>
                        <w:right w:val="none" w:sz="0" w:space="0" w:color="auto"/>
                      </w:divBdr>
                    </w:div>
                  </w:divsChild>
                </w:div>
                <w:div w:id="1069502400">
                  <w:marLeft w:val="0"/>
                  <w:marRight w:val="0"/>
                  <w:marTop w:val="0"/>
                  <w:marBottom w:val="0"/>
                  <w:divBdr>
                    <w:top w:val="none" w:sz="0" w:space="0" w:color="auto"/>
                    <w:left w:val="none" w:sz="0" w:space="0" w:color="auto"/>
                    <w:bottom w:val="none" w:sz="0" w:space="0" w:color="auto"/>
                    <w:right w:val="none" w:sz="0" w:space="0" w:color="auto"/>
                  </w:divBdr>
                  <w:divsChild>
                    <w:div w:id="191951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589280">
              <w:marLeft w:val="0"/>
              <w:marRight w:val="0"/>
              <w:marTop w:val="0"/>
              <w:marBottom w:val="0"/>
              <w:divBdr>
                <w:top w:val="none" w:sz="0" w:space="0" w:color="auto"/>
                <w:left w:val="none" w:sz="0" w:space="0" w:color="auto"/>
                <w:bottom w:val="none" w:sz="0" w:space="0" w:color="auto"/>
                <w:right w:val="none" w:sz="0" w:space="0" w:color="auto"/>
              </w:divBdr>
              <w:divsChild>
                <w:div w:id="1206068057">
                  <w:marLeft w:val="0"/>
                  <w:marRight w:val="0"/>
                  <w:marTop w:val="0"/>
                  <w:marBottom w:val="0"/>
                  <w:divBdr>
                    <w:top w:val="none" w:sz="0" w:space="0" w:color="auto"/>
                    <w:left w:val="none" w:sz="0" w:space="0" w:color="auto"/>
                    <w:bottom w:val="none" w:sz="0" w:space="0" w:color="auto"/>
                    <w:right w:val="none" w:sz="0" w:space="0" w:color="auto"/>
                  </w:divBdr>
                  <w:divsChild>
                    <w:div w:id="131741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504">
          <w:marLeft w:val="0"/>
          <w:marRight w:val="0"/>
          <w:marTop w:val="0"/>
          <w:marBottom w:val="0"/>
          <w:divBdr>
            <w:top w:val="none" w:sz="0" w:space="0" w:color="auto"/>
            <w:left w:val="none" w:sz="0" w:space="0" w:color="auto"/>
            <w:bottom w:val="none" w:sz="0" w:space="0" w:color="auto"/>
            <w:right w:val="none" w:sz="0" w:space="0" w:color="auto"/>
          </w:divBdr>
          <w:divsChild>
            <w:div w:id="291520404">
              <w:marLeft w:val="0"/>
              <w:marRight w:val="0"/>
              <w:marTop w:val="0"/>
              <w:marBottom w:val="0"/>
              <w:divBdr>
                <w:top w:val="none" w:sz="0" w:space="0" w:color="auto"/>
                <w:left w:val="none" w:sz="0" w:space="0" w:color="auto"/>
                <w:bottom w:val="none" w:sz="0" w:space="0" w:color="auto"/>
                <w:right w:val="none" w:sz="0" w:space="0" w:color="auto"/>
              </w:divBdr>
              <w:divsChild>
                <w:div w:id="2049600600">
                  <w:marLeft w:val="0"/>
                  <w:marRight w:val="0"/>
                  <w:marTop w:val="0"/>
                  <w:marBottom w:val="0"/>
                  <w:divBdr>
                    <w:top w:val="none" w:sz="0" w:space="0" w:color="auto"/>
                    <w:left w:val="none" w:sz="0" w:space="0" w:color="auto"/>
                    <w:bottom w:val="none" w:sz="0" w:space="0" w:color="auto"/>
                    <w:right w:val="none" w:sz="0" w:space="0" w:color="auto"/>
                  </w:divBdr>
                  <w:divsChild>
                    <w:div w:id="1880556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7283">
              <w:marLeft w:val="0"/>
              <w:marRight w:val="0"/>
              <w:marTop w:val="0"/>
              <w:marBottom w:val="0"/>
              <w:divBdr>
                <w:top w:val="none" w:sz="0" w:space="0" w:color="auto"/>
                <w:left w:val="none" w:sz="0" w:space="0" w:color="auto"/>
                <w:bottom w:val="none" w:sz="0" w:space="0" w:color="auto"/>
                <w:right w:val="none" w:sz="0" w:space="0" w:color="auto"/>
              </w:divBdr>
              <w:divsChild>
                <w:div w:id="458650702">
                  <w:marLeft w:val="0"/>
                  <w:marRight w:val="0"/>
                  <w:marTop w:val="0"/>
                  <w:marBottom w:val="0"/>
                  <w:divBdr>
                    <w:top w:val="none" w:sz="0" w:space="0" w:color="auto"/>
                    <w:left w:val="none" w:sz="0" w:space="0" w:color="auto"/>
                    <w:bottom w:val="none" w:sz="0" w:space="0" w:color="auto"/>
                    <w:right w:val="none" w:sz="0" w:space="0" w:color="auto"/>
                  </w:divBdr>
                </w:div>
              </w:divsChild>
            </w:div>
            <w:div w:id="1655833066">
              <w:marLeft w:val="0"/>
              <w:marRight w:val="0"/>
              <w:marTop w:val="0"/>
              <w:marBottom w:val="0"/>
              <w:divBdr>
                <w:top w:val="none" w:sz="0" w:space="0" w:color="auto"/>
                <w:left w:val="none" w:sz="0" w:space="0" w:color="auto"/>
                <w:bottom w:val="none" w:sz="0" w:space="0" w:color="auto"/>
                <w:right w:val="none" w:sz="0" w:space="0" w:color="auto"/>
              </w:divBdr>
              <w:divsChild>
                <w:div w:id="1315841092">
                  <w:marLeft w:val="0"/>
                  <w:marRight w:val="0"/>
                  <w:marTop w:val="0"/>
                  <w:marBottom w:val="0"/>
                  <w:divBdr>
                    <w:top w:val="none" w:sz="0" w:space="0" w:color="auto"/>
                    <w:left w:val="none" w:sz="0" w:space="0" w:color="auto"/>
                    <w:bottom w:val="none" w:sz="0" w:space="0" w:color="auto"/>
                    <w:right w:val="none" w:sz="0" w:space="0" w:color="auto"/>
                  </w:divBdr>
                </w:div>
              </w:divsChild>
            </w:div>
            <w:div w:id="1385832724">
              <w:marLeft w:val="0"/>
              <w:marRight w:val="0"/>
              <w:marTop w:val="0"/>
              <w:marBottom w:val="0"/>
              <w:divBdr>
                <w:top w:val="none" w:sz="0" w:space="0" w:color="auto"/>
                <w:left w:val="none" w:sz="0" w:space="0" w:color="auto"/>
                <w:bottom w:val="none" w:sz="0" w:space="0" w:color="auto"/>
                <w:right w:val="none" w:sz="0" w:space="0" w:color="auto"/>
              </w:divBdr>
              <w:divsChild>
                <w:div w:id="64887755">
                  <w:marLeft w:val="0"/>
                  <w:marRight w:val="0"/>
                  <w:marTop w:val="0"/>
                  <w:marBottom w:val="0"/>
                  <w:divBdr>
                    <w:top w:val="none" w:sz="0" w:space="0" w:color="auto"/>
                    <w:left w:val="none" w:sz="0" w:space="0" w:color="auto"/>
                    <w:bottom w:val="none" w:sz="0" w:space="0" w:color="auto"/>
                    <w:right w:val="none" w:sz="0" w:space="0" w:color="auto"/>
                  </w:divBdr>
                </w:div>
              </w:divsChild>
            </w:div>
            <w:div w:id="251670280">
              <w:marLeft w:val="0"/>
              <w:marRight w:val="0"/>
              <w:marTop w:val="0"/>
              <w:marBottom w:val="0"/>
              <w:divBdr>
                <w:top w:val="none" w:sz="0" w:space="0" w:color="auto"/>
                <w:left w:val="none" w:sz="0" w:space="0" w:color="auto"/>
                <w:bottom w:val="none" w:sz="0" w:space="0" w:color="auto"/>
                <w:right w:val="none" w:sz="0" w:space="0" w:color="auto"/>
              </w:divBdr>
              <w:divsChild>
                <w:div w:id="271744670">
                  <w:marLeft w:val="0"/>
                  <w:marRight w:val="0"/>
                  <w:marTop w:val="0"/>
                  <w:marBottom w:val="0"/>
                  <w:divBdr>
                    <w:top w:val="none" w:sz="0" w:space="0" w:color="auto"/>
                    <w:left w:val="none" w:sz="0" w:space="0" w:color="auto"/>
                    <w:bottom w:val="none" w:sz="0" w:space="0" w:color="auto"/>
                    <w:right w:val="none" w:sz="0" w:space="0" w:color="auto"/>
                  </w:divBdr>
                </w:div>
              </w:divsChild>
            </w:div>
            <w:div w:id="1292514836">
              <w:marLeft w:val="0"/>
              <w:marRight w:val="0"/>
              <w:marTop w:val="0"/>
              <w:marBottom w:val="0"/>
              <w:divBdr>
                <w:top w:val="none" w:sz="0" w:space="0" w:color="auto"/>
                <w:left w:val="none" w:sz="0" w:space="0" w:color="auto"/>
                <w:bottom w:val="none" w:sz="0" w:space="0" w:color="auto"/>
                <w:right w:val="none" w:sz="0" w:space="0" w:color="auto"/>
              </w:divBdr>
              <w:divsChild>
                <w:div w:id="1233655815">
                  <w:marLeft w:val="0"/>
                  <w:marRight w:val="0"/>
                  <w:marTop w:val="0"/>
                  <w:marBottom w:val="0"/>
                  <w:divBdr>
                    <w:top w:val="none" w:sz="0" w:space="0" w:color="auto"/>
                    <w:left w:val="none" w:sz="0" w:space="0" w:color="auto"/>
                    <w:bottom w:val="none" w:sz="0" w:space="0" w:color="auto"/>
                    <w:right w:val="none" w:sz="0" w:space="0" w:color="auto"/>
                  </w:divBdr>
                </w:div>
              </w:divsChild>
            </w:div>
            <w:div w:id="1347101665">
              <w:marLeft w:val="0"/>
              <w:marRight w:val="0"/>
              <w:marTop w:val="0"/>
              <w:marBottom w:val="0"/>
              <w:divBdr>
                <w:top w:val="none" w:sz="0" w:space="0" w:color="auto"/>
                <w:left w:val="none" w:sz="0" w:space="0" w:color="auto"/>
                <w:bottom w:val="none" w:sz="0" w:space="0" w:color="auto"/>
                <w:right w:val="none" w:sz="0" w:space="0" w:color="auto"/>
              </w:divBdr>
              <w:divsChild>
                <w:div w:id="1213888866">
                  <w:marLeft w:val="0"/>
                  <w:marRight w:val="0"/>
                  <w:marTop w:val="0"/>
                  <w:marBottom w:val="0"/>
                  <w:divBdr>
                    <w:top w:val="none" w:sz="0" w:space="0" w:color="auto"/>
                    <w:left w:val="none" w:sz="0" w:space="0" w:color="auto"/>
                    <w:bottom w:val="none" w:sz="0" w:space="0" w:color="auto"/>
                    <w:right w:val="none" w:sz="0" w:space="0" w:color="auto"/>
                  </w:divBdr>
                </w:div>
              </w:divsChild>
            </w:div>
            <w:div w:id="478767443">
              <w:marLeft w:val="0"/>
              <w:marRight w:val="0"/>
              <w:marTop w:val="0"/>
              <w:marBottom w:val="0"/>
              <w:divBdr>
                <w:top w:val="none" w:sz="0" w:space="0" w:color="auto"/>
                <w:left w:val="none" w:sz="0" w:space="0" w:color="auto"/>
                <w:bottom w:val="none" w:sz="0" w:space="0" w:color="auto"/>
                <w:right w:val="none" w:sz="0" w:space="0" w:color="auto"/>
              </w:divBdr>
              <w:divsChild>
                <w:div w:id="2033142580">
                  <w:marLeft w:val="0"/>
                  <w:marRight w:val="0"/>
                  <w:marTop w:val="0"/>
                  <w:marBottom w:val="0"/>
                  <w:divBdr>
                    <w:top w:val="none" w:sz="0" w:space="0" w:color="auto"/>
                    <w:left w:val="none" w:sz="0" w:space="0" w:color="auto"/>
                    <w:bottom w:val="none" w:sz="0" w:space="0" w:color="auto"/>
                    <w:right w:val="none" w:sz="0" w:space="0" w:color="auto"/>
                  </w:divBdr>
                </w:div>
              </w:divsChild>
            </w:div>
            <w:div w:id="1238247643">
              <w:marLeft w:val="0"/>
              <w:marRight w:val="0"/>
              <w:marTop w:val="0"/>
              <w:marBottom w:val="0"/>
              <w:divBdr>
                <w:top w:val="none" w:sz="0" w:space="0" w:color="auto"/>
                <w:left w:val="none" w:sz="0" w:space="0" w:color="auto"/>
                <w:bottom w:val="none" w:sz="0" w:space="0" w:color="auto"/>
                <w:right w:val="none" w:sz="0" w:space="0" w:color="auto"/>
              </w:divBdr>
              <w:divsChild>
                <w:div w:id="1138379842">
                  <w:marLeft w:val="0"/>
                  <w:marRight w:val="0"/>
                  <w:marTop w:val="0"/>
                  <w:marBottom w:val="0"/>
                  <w:divBdr>
                    <w:top w:val="none" w:sz="0" w:space="0" w:color="auto"/>
                    <w:left w:val="none" w:sz="0" w:space="0" w:color="auto"/>
                    <w:bottom w:val="none" w:sz="0" w:space="0" w:color="auto"/>
                    <w:right w:val="none" w:sz="0" w:space="0" w:color="auto"/>
                  </w:divBdr>
                </w:div>
                <w:div w:id="608706134">
                  <w:marLeft w:val="0"/>
                  <w:marRight w:val="0"/>
                  <w:marTop w:val="0"/>
                  <w:marBottom w:val="0"/>
                  <w:divBdr>
                    <w:top w:val="none" w:sz="0" w:space="0" w:color="auto"/>
                    <w:left w:val="none" w:sz="0" w:space="0" w:color="auto"/>
                    <w:bottom w:val="none" w:sz="0" w:space="0" w:color="auto"/>
                    <w:right w:val="none" w:sz="0" w:space="0" w:color="auto"/>
                  </w:divBdr>
                </w:div>
              </w:divsChild>
            </w:div>
            <w:div w:id="1446463225">
              <w:marLeft w:val="0"/>
              <w:marRight w:val="0"/>
              <w:marTop w:val="0"/>
              <w:marBottom w:val="0"/>
              <w:divBdr>
                <w:top w:val="none" w:sz="0" w:space="0" w:color="auto"/>
                <w:left w:val="none" w:sz="0" w:space="0" w:color="auto"/>
                <w:bottom w:val="none" w:sz="0" w:space="0" w:color="auto"/>
                <w:right w:val="none" w:sz="0" w:space="0" w:color="auto"/>
              </w:divBdr>
              <w:divsChild>
                <w:div w:id="1762531575">
                  <w:marLeft w:val="0"/>
                  <w:marRight w:val="0"/>
                  <w:marTop w:val="0"/>
                  <w:marBottom w:val="0"/>
                  <w:divBdr>
                    <w:top w:val="none" w:sz="0" w:space="0" w:color="auto"/>
                    <w:left w:val="none" w:sz="0" w:space="0" w:color="auto"/>
                    <w:bottom w:val="none" w:sz="0" w:space="0" w:color="auto"/>
                    <w:right w:val="none" w:sz="0" w:space="0" w:color="auto"/>
                  </w:divBdr>
                </w:div>
              </w:divsChild>
            </w:div>
            <w:div w:id="2041277953">
              <w:marLeft w:val="0"/>
              <w:marRight w:val="0"/>
              <w:marTop w:val="0"/>
              <w:marBottom w:val="0"/>
              <w:divBdr>
                <w:top w:val="none" w:sz="0" w:space="0" w:color="auto"/>
                <w:left w:val="none" w:sz="0" w:space="0" w:color="auto"/>
                <w:bottom w:val="none" w:sz="0" w:space="0" w:color="auto"/>
                <w:right w:val="none" w:sz="0" w:space="0" w:color="auto"/>
              </w:divBdr>
              <w:divsChild>
                <w:div w:id="164662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tiff"/><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212872-00B4-2544-99A8-82CCE444D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12</Pages>
  <Words>2543</Words>
  <Characters>14501</Characters>
  <Application>Microsoft Office Word</Application>
  <DocSecurity>0</DocSecurity>
  <Lines>120</Lines>
  <Paragraphs>34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17010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Becker</dc:creator>
  <cp:keywords/>
  <dc:description/>
  <cp:lastModifiedBy>Daniel Becker</cp:lastModifiedBy>
  <cp:revision>26</cp:revision>
  <cp:lastPrinted>2020-05-16T11:39:00Z</cp:lastPrinted>
  <dcterms:created xsi:type="dcterms:W3CDTF">2021-01-09T11:43:00Z</dcterms:created>
  <dcterms:modified xsi:type="dcterms:W3CDTF">2021-01-23T10:21:00Z</dcterms:modified>
  <cp:category/>
</cp:coreProperties>
</file>