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6DC1" w14:textId="77777777" w:rsidR="00306C0A" w:rsidRPr="00306C0A" w:rsidRDefault="00306C0A" w:rsidP="00306C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6C0A">
        <w:rPr>
          <w:rFonts w:ascii="Arial" w:hAnsi="Arial" w:cs="Arial"/>
          <w:b/>
          <w:sz w:val="28"/>
          <w:szCs w:val="28"/>
        </w:rPr>
        <w:t xml:space="preserve">Design &amp; Access Statement </w:t>
      </w:r>
    </w:p>
    <w:p w14:paraId="70FB4207" w14:textId="77777777" w:rsidR="00306C0A" w:rsidRPr="00306C0A" w:rsidRDefault="00306C0A" w:rsidP="00306C0A">
      <w:pPr>
        <w:jc w:val="center"/>
        <w:rPr>
          <w:rFonts w:ascii="Arial" w:hAnsi="Arial" w:cs="Arial"/>
          <w:b/>
          <w:sz w:val="28"/>
          <w:szCs w:val="28"/>
        </w:rPr>
      </w:pPr>
      <w:r w:rsidRPr="00306C0A">
        <w:rPr>
          <w:rFonts w:ascii="Arial" w:hAnsi="Arial" w:cs="Arial"/>
          <w:b/>
          <w:sz w:val="28"/>
          <w:szCs w:val="28"/>
        </w:rPr>
        <w:t>In Respect of Works to</w:t>
      </w:r>
    </w:p>
    <w:p w14:paraId="7A90B33A" w14:textId="3449DBD2" w:rsidR="00184D4A" w:rsidRDefault="002336C5" w:rsidP="001B5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Meadow Close</w:t>
      </w:r>
      <w:r w:rsidR="00214F07">
        <w:rPr>
          <w:rFonts w:ascii="Arial" w:hAnsi="Arial" w:cs="Arial"/>
          <w:b/>
          <w:sz w:val="28"/>
          <w:szCs w:val="28"/>
        </w:rPr>
        <w:t xml:space="preserve"> </w:t>
      </w:r>
    </w:p>
    <w:p w14:paraId="01713498" w14:textId="041457EB" w:rsidR="00214F07" w:rsidRDefault="002336C5" w:rsidP="001B5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Sevenoaks</w:t>
      </w:r>
    </w:p>
    <w:p w14:paraId="0085A422" w14:textId="0AD0B3AC" w:rsidR="00214F07" w:rsidRDefault="00E9581B" w:rsidP="001B5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Kent</w:t>
      </w:r>
      <w:r w:rsidR="00214F07">
        <w:rPr>
          <w:rFonts w:ascii="Arial" w:hAnsi="Arial" w:cs="Arial"/>
          <w:b/>
          <w:sz w:val="28"/>
          <w:szCs w:val="28"/>
        </w:rPr>
        <w:t xml:space="preserve"> TN</w:t>
      </w:r>
      <w:r w:rsidR="002336C5">
        <w:rPr>
          <w:rFonts w:ascii="Arial" w:hAnsi="Arial" w:cs="Arial"/>
          <w:b/>
          <w:sz w:val="28"/>
          <w:szCs w:val="28"/>
        </w:rPr>
        <w:t>13</w:t>
      </w:r>
      <w:r w:rsidR="00184D4A">
        <w:rPr>
          <w:rFonts w:ascii="Arial" w:hAnsi="Arial" w:cs="Arial"/>
          <w:b/>
          <w:sz w:val="28"/>
          <w:szCs w:val="28"/>
        </w:rPr>
        <w:t xml:space="preserve"> </w:t>
      </w:r>
      <w:r w:rsidR="002336C5">
        <w:rPr>
          <w:rFonts w:ascii="Arial" w:hAnsi="Arial" w:cs="Arial"/>
          <w:b/>
          <w:sz w:val="28"/>
          <w:szCs w:val="28"/>
        </w:rPr>
        <w:t>3HZ</w:t>
      </w:r>
    </w:p>
    <w:p w14:paraId="36B1380B" w14:textId="41EC526E" w:rsidR="004B7B70" w:rsidRDefault="00306C0A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 xml:space="preserve">Number </w:t>
      </w:r>
      <w:r w:rsidR="002336C5">
        <w:rPr>
          <w:rFonts w:ascii="Arial" w:hAnsi="Arial" w:cs="Arial"/>
        </w:rPr>
        <w:t>Meadow Close</w:t>
      </w:r>
      <w:r w:rsidR="004278F9" w:rsidRPr="003F76D6">
        <w:rPr>
          <w:rFonts w:ascii="Arial" w:hAnsi="Arial" w:cs="Arial"/>
        </w:rPr>
        <w:t xml:space="preserve"> </w:t>
      </w:r>
      <w:r w:rsidR="00990B08" w:rsidRPr="003F76D6">
        <w:rPr>
          <w:rFonts w:ascii="Arial" w:hAnsi="Arial" w:cs="Arial"/>
        </w:rPr>
        <w:t>is</w:t>
      </w:r>
      <w:r w:rsidRPr="003F76D6">
        <w:rPr>
          <w:rFonts w:ascii="Arial" w:hAnsi="Arial" w:cs="Arial"/>
        </w:rPr>
        <w:t xml:space="preserve"> a </w:t>
      </w:r>
      <w:r w:rsidR="006D6748" w:rsidRPr="003F76D6">
        <w:rPr>
          <w:rFonts w:ascii="Arial" w:hAnsi="Arial" w:cs="Arial"/>
        </w:rPr>
        <w:t>t</w:t>
      </w:r>
      <w:r w:rsidR="002336C5">
        <w:rPr>
          <w:rFonts w:ascii="Arial" w:hAnsi="Arial" w:cs="Arial"/>
        </w:rPr>
        <w:t>hree</w:t>
      </w:r>
      <w:r w:rsidR="006D6748" w:rsidRPr="003F76D6">
        <w:rPr>
          <w:rFonts w:ascii="Arial" w:hAnsi="Arial" w:cs="Arial"/>
        </w:rPr>
        <w:t xml:space="preserve"> storey </w:t>
      </w:r>
      <w:r w:rsidR="00184D4A">
        <w:rPr>
          <w:rFonts w:ascii="Arial" w:hAnsi="Arial" w:cs="Arial"/>
        </w:rPr>
        <w:t>semi-detached</w:t>
      </w:r>
      <w:r w:rsidRPr="003F76D6">
        <w:rPr>
          <w:rFonts w:ascii="Arial" w:hAnsi="Arial" w:cs="Arial"/>
        </w:rPr>
        <w:t xml:space="preserve"> dwelling situated on the</w:t>
      </w:r>
      <w:r w:rsidR="00E12AF6" w:rsidRPr="003F76D6">
        <w:rPr>
          <w:rFonts w:ascii="Arial" w:hAnsi="Arial" w:cs="Arial"/>
        </w:rPr>
        <w:t xml:space="preserve"> </w:t>
      </w:r>
      <w:r w:rsidR="002336C5">
        <w:rPr>
          <w:rFonts w:ascii="Arial" w:hAnsi="Arial" w:cs="Arial"/>
        </w:rPr>
        <w:t>west</w:t>
      </w:r>
      <w:r w:rsidR="001B54CE" w:rsidRPr="003F76D6">
        <w:rPr>
          <w:rFonts w:ascii="Arial" w:hAnsi="Arial" w:cs="Arial"/>
        </w:rPr>
        <w:t xml:space="preserve"> </w:t>
      </w:r>
      <w:r w:rsidR="00861C02" w:rsidRPr="003F76D6">
        <w:rPr>
          <w:rFonts w:ascii="Arial" w:hAnsi="Arial" w:cs="Arial"/>
        </w:rPr>
        <w:t xml:space="preserve">side of </w:t>
      </w:r>
      <w:r w:rsidR="00184D4A">
        <w:rPr>
          <w:rFonts w:ascii="Arial" w:hAnsi="Arial" w:cs="Arial"/>
        </w:rPr>
        <w:t>the road</w:t>
      </w:r>
      <w:r w:rsidR="00861C02" w:rsidRPr="003F76D6">
        <w:rPr>
          <w:rFonts w:ascii="Arial" w:hAnsi="Arial" w:cs="Arial"/>
        </w:rPr>
        <w:t xml:space="preserve"> </w:t>
      </w:r>
      <w:r w:rsidR="002336C5">
        <w:rPr>
          <w:rFonts w:ascii="Arial" w:hAnsi="Arial" w:cs="Arial"/>
        </w:rPr>
        <w:t xml:space="preserve">at the end of the Cul-de-sac </w:t>
      </w:r>
      <w:r w:rsidR="003F42F1" w:rsidRPr="003F76D6">
        <w:rPr>
          <w:rFonts w:ascii="Arial" w:hAnsi="Arial" w:cs="Arial"/>
        </w:rPr>
        <w:t xml:space="preserve">and </w:t>
      </w:r>
      <w:r w:rsidR="00861C02" w:rsidRPr="003F76D6">
        <w:rPr>
          <w:rFonts w:ascii="Arial" w:hAnsi="Arial" w:cs="Arial"/>
        </w:rPr>
        <w:t xml:space="preserve">occupies a </w:t>
      </w:r>
      <w:r w:rsidRPr="003F76D6">
        <w:rPr>
          <w:rFonts w:ascii="Arial" w:hAnsi="Arial" w:cs="Arial"/>
        </w:rPr>
        <w:t>plot of 0.</w:t>
      </w:r>
      <w:r w:rsidR="00F07524" w:rsidRPr="003F76D6">
        <w:rPr>
          <w:rFonts w:ascii="Arial" w:hAnsi="Arial" w:cs="Arial"/>
        </w:rPr>
        <w:t>0</w:t>
      </w:r>
      <w:r w:rsidR="002336C5">
        <w:rPr>
          <w:rFonts w:ascii="Arial" w:hAnsi="Arial" w:cs="Arial"/>
        </w:rPr>
        <w:t>3</w:t>
      </w:r>
      <w:r w:rsidR="004D5DC5" w:rsidRPr="003F76D6">
        <w:rPr>
          <w:rFonts w:ascii="Arial" w:hAnsi="Arial" w:cs="Arial"/>
        </w:rPr>
        <w:t xml:space="preserve"> </w:t>
      </w:r>
      <w:r w:rsidRPr="003F76D6">
        <w:rPr>
          <w:rFonts w:ascii="Arial" w:hAnsi="Arial" w:cs="Arial"/>
        </w:rPr>
        <w:t>hectares</w:t>
      </w:r>
      <w:r w:rsidR="009561C5" w:rsidRPr="003F76D6">
        <w:rPr>
          <w:rFonts w:ascii="Arial" w:hAnsi="Arial" w:cs="Arial"/>
        </w:rPr>
        <w:t xml:space="preserve">. </w:t>
      </w:r>
    </w:p>
    <w:p w14:paraId="12928C8D" w14:textId="253EEA28" w:rsidR="006D6748" w:rsidRPr="003F76D6" w:rsidRDefault="009561C5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>It</w:t>
      </w:r>
      <w:r w:rsidR="00306C0A" w:rsidRPr="003F76D6">
        <w:rPr>
          <w:rFonts w:ascii="Arial" w:hAnsi="Arial" w:cs="Arial"/>
        </w:rPr>
        <w:t xml:space="preserve"> is bounded to the </w:t>
      </w:r>
      <w:r w:rsidR="002336C5">
        <w:rPr>
          <w:rFonts w:ascii="Arial" w:hAnsi="Arial" w:cs="Arial"/>
        </w:rPr>
        <w:t>south</w:t>
      </w:r>
      <w:r w:rsidR="00E94CEC">
        <w:rPr>
          <w:rFonts w:ascii="Arial" w:hAnsi="Arial" w:cs="Arial"/>
        </w:rPr>
        <w:t xml:space="preserve"> and </w:t>
      </w:r>
      <w:r w:rsidR="00184D4A">
        <w:rPr>
          <w:rFonts w:ascii="Arial" w:hAnsi="Arial" w:cs="Arial"/>
        </w:rPr>
        <w:t>west</w:t>
      </w:r>
      <w:r w:rsidR="004265A7" w:rsidRPr="003F76D6">
        <w:rPr>
          <w:rFonts w:ascii="Arial" w:hAnsi="Arial" w:cs="Arial"/>
        </w:rPr>
        <w:t xml:space="preserve"> </w:t>
      </w:r>
      <w:r w:rsidR="001B54CE" w:rsidRPr="003F76D6">
        <w:rPr>
          <w:rFonts w:ascii="Arial" w:hAnsi="Arial" w:cs="Arial"/>
        </w:rPr>
        <w:t xml:space="preserve">by </w:t>
      </w:r>
      <w:r w:rsidR="00E94CEC">
        <w:rPr>
          <w:rFonts w:ascii="Arial" w:hAnsi="Arial" w:cs="Arial"/>
        </w:rPr>
        <w:t xml:space="preserve">residential </w:t>
      </w:r>
      <w:r w:rsidR="00A0113D">
        <w:rPr>
          <w:rFonts w:ascii="Arial" w:hAnsi="Arial" w:cs="Arial"/>
        </w:rPr>
        <w:t>gardens</w:t>
      </w:r>
      <w:r w:rsidR="00577AD2" w:rsidRPr="003F76D6">
        <w:rPr>
          <w:rFonts w:ascii="Arial" w:hAnsi="Arial" w:cs="Arial"/>
        </w:rPr>
        <w:t>,</w:t>
      </w:r>
      <w:r w:rsidR="00E94CEC">
        <w:rPr>
          <w:rFonts w:ascii="Arial" w:hAnsi="Arial" w:cs="Arial"/>
        </w:rPr>
        <w:t xml:space="preserve"> to the</w:t>
      </w:r>
      <w:r w:rsidR="002336C5">
        <w:rPr>
          <w:rFonts w:ascii="Arial" w:hAnsi="Arial" w:cs="Arial"/>
        </w:rPr>
        <w:t xml:space="preserve"> east by Meadow Close </w:t>
      </w:r>
      <w:r w:rsidR="00184D4A">
        <w:rPr>
          <w:rFonts w:ascii="Arial" w:hAnsi="Arial" w:cs="Arial"/>
        </w:rPr>
        <w:t>highway</w:t>
      </w:r>
      <w:r w:rsidR="002336C5">
        <w:rPr>
          <w:rFonts w:ascii="Arial" w:hAnsi="Arial" w:cs="Arial"/>
        </w:rPr>
        <w:t xml:space="preserve"> and to the north by private garages and access road.</w:t>
      </w:r>
      <w:r w:rsidR="004B7B70">
        <w:rPr>
          <w:rFonts w:ascii="Arial" w:hAnsi="Arial" w:cs="Arial"/>
        </w:rPr>
        <w:t xml:space="preserve"> </w:t>
      </w:r>
      <w:r w:rsidR="00CC70EB" w:rsidRPr="003F76D6">
        <w:rPr>
          <w:rFonts w:ascii="Arial" w:hAnsi="Arial" w:cs="Arial"/>
        </w:rPr>
        <w:t xml:space="preserve">The site </w:t>
      </w:r>
      <w:r w:rsidR="00861C02" w:rsidRPr="003F76D6">
        <w:rPr>
          <w:rFonts w:ascii="Arial" w:hAnsi="Arial" w:cs="Arial"/>
        </w:rPr>
        <w:t xml:space="preserve">is </w:t>
      </w:r>
      <w:r w:rsidR="006D6748" w:rsidRPr="003F76D6">
        <w:rPr>
          <w:rFonts w:ascii="Arial" w:hAnsi="Arial" w:cs="Arial"/>
        </w:rPr>
        <w:t>generally</w:t>
      </w:r>
      <w:r w:rsidR="004278F9" w:rsidRPr="003F76D6">
        <w:rPr>
          <w:rFonts w:ascii="Arial" w:hAnsi="Arial" w:cs="Arial"/>
        </w:rPr>
        <w:t xml:space="preserve"> level</w:t>
      </w:r>
      <w:r w:rsidR="008554C0" w:rsidRPr="003F76D6">
        <w:rPr>
          <w:rFonts w:ascii="Arial" w:hAnsi="Arial" w:cs="Arial"/>
        </w:rPr>
        <w:t xml:space="preserve"> </w:t>
      </w:r>
      <w:r w:rsidR="003317D7" w:rsidRPr="003F76D6">
        <w:rPr>
          <w:rFonts w:ascii="Arial" w:hAnsi="Arial" w:cs="Arial"/>
        </w:rPr>
        <w:t xml:space="preserve">and </w:t>
      </w:r>
      <w:r w:rsidR="004278F9" w:rsidRPr="003F76D6">
        <w:rPr>
          <w:rFonts w:ascii="Arial" w:hAnsi="Arial" w:cs="Arial"/>
        </w:rPr>
        <w:t xml:space="preserve">is screened </w:t>
      </w:r>
      <w:r w:rsidR="006828A2" w:rsidRPr="003F76D6">
        <w:rPr>
          <w:rFonts w:ascii="Arial" w:hAnsi="Arial" w:cs="Arial"/>
        </w:rPr>
        <w:t>from neighbouring properties</w:t>
      </w:r>
      <w:r w:rsidR="003317D7" w:rsidRPr="003F76D6">
        <w:rPr>
          <w:rFonts w:ascii="Arial" w:hAnsi="Arial" w:cs="Arial"/>
        </w:rPr>
        <w:t xml:space="preserve"> </w:t>
      </w:r>
      <w:r w:rsidR="004278F9" w:rsidRPr="003F76D6">
        <w:rPr>
          <w:rFonts w:ascii="Arial" w:hAnsi="Arial" w:cs="Arial"/>
        </w:rPr>
        <w:t xml:space="preserve">by </w:t>
      </w:r>
      <w:r w:rsidR="003317D7" w:rsidRPr="003F76D6">
        <w:rPr>
          <w:rFonts w:ascii="Arial" w:hAnsi="Arial" w:cs="Arial"/>
        </w:rPr>
        <w:t>fenc</w:t>
      </w:r>
      <w:r w:rsidR="00F512D6">
        <w:rPr>
          <w:rFonts w:ascii="Arial" w:hAnsi="Arial" w:cs="Arial"/>
        </w:rPr>
        <w:t>ing</w:t>
      </w:r>
      <w:r w:rsidR="002336C5">
        <w:rPr>
          <w:rFonts w:ascii="Arial" w:hAnsi="Arial" w:cs="Arial"/>
        </w:rPr>
        <w:t xml:space="preserve"> and hedges</w:t>
      </w:r>
      <w:r w:rsidR="003317D7" w:rsidRPr="003F76D6">
        <w:rPr>
          <w:rFonts w:ascii="Arial" w:hAnsi="Arial" w:cs="Arial"/>
        </w:rPr>
        <w:t>.</w:t>
      </w:r>
      <w:r w:rsidR="004278F9" w:rsidRPr="003F76D6">
        <w:rPr>
          <w:rFonts w:ascii="Arial" w:hAnsi="Arial" w:cs="Arial"/>
        </w:rPr>
        <w:t xml:space="preserve"> </w:t>
      </w:r>
    </w:p>
    <w:p w14:paraId="1B26AEAE" w14:textId="6FF52A1A" w:rsidR="00306C0A" w:rsidRPr="003F76D6" w:rsidRDefault="008C73FE" w:rsidP="00306C0A">
      <w:pPr>
        <w:rPr>
          <w:rFonts w:ascii="Arial" w:hAnsi="Arial" w:cs="Arial"/>
        </w:rPr>
      </w:pPr>
      <w:r>
        <w:rPr>
          <w:rFonts w:ascii="Arial" w:hAnsi="Arial" w:cs="Arial"/>
        </w:rPr>
        <w:t>Off street parking is available</w:t>
      </w:r>
      <w:r w:rsidR="00EB793F">
        <w:rPr>
          <w:rFonts w:ascii="Arial" w:hAnsi="Arial" w:cs="Arial"/>
        </w:rPr>
        <w:t xml:space="preserve"> </w:t>
      </w:r>
      <w:r w:rsidR="00A8264A">
        <w:rPr>
          <w:rFonts w:ascii="Arial" w:hAnsi="Arial" w:cs="Arial"/>
        </w:rPr>
        <w:t xml:space="preserve">for 2 no. cars </w:t>
      </w:r>
      <w:r w:rsidR="002336C5">
        <w:rPr>
          <w:rFonts w:ascii="Arial" w:hAnsi="Arial" w:cs="Arial"/>
        </w:rPr>
        <w:t xml:space="preserve">to the front of the property </w:t>
      </w:r>
      <w:r w:rsidR="0073371D">
        <w:rPr>
          <w:rFonts w:ascii="Arial" w:hAnsi="Arial" w:cs="Arial"/>
        </w:rPr>
        <w:t>within its curtilage</w:t>
      </w:r>
      <w:r w:rsidR="00CD392C" w:rsidRPr="003F76D6">
        <w:rPr>
          <w:rFonts w:ascii="Arial" w:hAnsi="Arial" w:cs="Arial"/>
        </w:rPr>
        <w:t>.</w:t>
      </w:r>
      <w:r w:rsidR="00FD1894" w:rsidRPr="003F76D6">
        <w:rPr>
          <w:rFonts w:ascii="Arial" w:hAnsi="Arial" w:cs="Arial"/>
        </w:rPr>
        <w:t xml:space="preserve"> There are no trees </w:t>
      </w:r>
      <w:r w:rsidR="00343D8A">
        <w:rPr>
          <w:rFonts w:ascii="Arial" w:hAnsi="Arial" w:cs="Arial"/>
        </w:rPr>
        <w:t>on the site</w:t>
      </w:r>
      <w:r w:rsidR="0073371D">
        <w:rPr>
          <w:rFonts w:ascii="Arial" w:hAnsi="Arial" w:cs="Arial"/>
        </w:rPr>
        <w:t xml:space="preserve"> that will be affected by the proposals</w:t>
      </w:r>
      <w:r w:rsidR="00FD1894" w:rsidRPr="003F76D6">
        <w:rPr>
          <w:rFonts w:ascii="Arial" w:hAnsi="Arial" w:cs="Arial"/>
        </w:rPr>
        <w:t>.</w:t>
      </w:r>
    </w:p>
    <w:p w14:paraId="3607F831" w14:textId="2739EF5C" w:rsidR="008843E6" w:rsidRPr="003F76D6" w:rsidRDefault="00306C0A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 xml:space="preserve">The </w:t>
      </w:r>
      <w:r w:rsidR="00A804E7" w:rsidRPr="003F76D6">
        <w:rPr>
          <w:rFonts w:ascii="Arial" w:hAnsi="Arial" w:cs="Arial"/>
        </w:rPr>
        <w:t xml:space="preserve">property is </w:t>
      </w:r>
      <w:r w:rsidR="004278F9" w:rsidRPr="003F76D6">
        <w:rPr>
          <w:rFonts w:ascii="Arial" w:hAnsi="Arial" w:cs="Arial"/>
        </w:rPr>
        <w:t xml:space="preserve">a </w:t>
      </w:r>
      <w:r w:rsidR="002336C5">
        <w:rPr>
          <w:rFonts w:ascii="Arial" w:hAnsi="Arial" w:cs="Arial"/>
        </w:rPr>
        <w:t>three</w:t>
      </w:r>
      <w:r w:rsidR="00186B5F" w:rsidRPr="003F76D6">
        <w:rPr>
          <w:rFonts w:ascii="Arial" w:hAnsi="Arial" w:cs="Arial"/>
        </w:rPr>
        <w:t xml:space="preserve"> storey </w:t>
      </w:r>
      <w:r w:rsidR="002336C5">
        <w:rPr>
          <w:rFonts w:ascii="Arial" w:hAnsi="Arial" w:cs="Arial"/>
        </w:rPr>
        <w:t xml:space="preserve">town </w:t>
      </w:r>
      <w:r w:rsidR="00186B5F" w:rsidRPr="003F76D6">
        <w:rPr>
          <w:rFonts w:ascii="Arial" w:hAnsi="Arial" w:cs="Arial"/>
        </w:rPr>
        <w:t xml:space="preserve">house </w:t>
      </w:r>
      <w:r w:rsidR="0073371D">
        <w:rPr>
          <w:rFonts w:ascii="Arial" w:hAnsi="Arial" w:cs="Arial"/>
        </w:rPr>
        <w:t xml:space="preserve">and the building has </w:t>
      </w:r>
      <w:r w:rsidRPr="003F76D6">
        <w:rPr>
          <w:rFonts w:ascii="Arial" w:hAnsi="Arial" w:cs="Arial"/>
        </w:rPr>
        <w:t xml:space="preserve">a footprint of </w:t>
      </w:r>
      <w:r w:rsidR="0045338D">
        <w:rPr>
          <w:rFonts w:ascii="Arial" w:hAnsi="Arial" w:cs="Arial"/>
        </w:rPr>
        <w:t>4</w:t>
      </w:r>
      <w:r w:rsidR="002336C5">
        <w:rPr>
          <w:rFonts w:ascii="Arial" w:hAnsi="Arial" w:cs="Arial"/>
        </w:rPr>
        <w:t xml:space="preserve">3.3 </w:t>
      </w:r>
      <w:r w:rsidR="00E225B8" w:rsidRPr="003F76D6">
        <w:rPr>
          <w:rFonts w:ascii="Arial" w:hAnsi="Arial" w:cs="Arial"/>
        </w:rPr>
        <w:t>m</w:t>
      </w:r>
      <w:r w:rsidR="00E225B8" w:rsidRPr="003F76D6">
        <w:rPr>
          <w:rFonts w:ascii="Arial" w:hAnsi="Arial" w:cs="Arial"/>
          <w:vertAlign w:val="superscript"/>
        </w:rPr>
        <w:t>2</w:t>
      </w:r>
      <w:r w:rsidR="003317D7" w:rsidRPr="003F76D6">
        <w:rPr>
          <w:rFonts w:ascii="Arial" w:hAnsi="Arial" w:cs="Arial"/>
          <w:vertAlign w:val="superscript"/>
        </w:rPr>
        <w:t xml:space="preserve"> </w:t>
      </w:r>
      <w:r w:rsidRPr="003F76D6">
        <w:rPr>
          <w:rFonts w:ascii="Arial" w:hAnsi="Arial" w:cs="Arial"/>
        </w:rPr>
        <w:t xml:space="preserve">and a </w:t>
      </w:r>
      <w:proofErr w:type="gramStart"/>
      <w:r w:rsidRPr="003F76D6">
        <w:rPr>
          <w:rFonts w:ascii="Arial" w:hAnsi="Arial" w:cs="Arial"/>
        </w:rPr>
        <w:t>total</w:t>
      </w:r>
      <w:proofErr w:type="gramEnd"/>
      <w:r w:rsidRPr="003F76D6">
        <w:rPr>
          <w:rFonts w:ascii="Arial" w:hAnsi="Arial" w:cs="Arial"/>
        </w:rPr>
        <w:t xml:space="preserve"> floor area of </w:t>
      </w:r>
      <w:r w:rsidR="002336C5">
        <w:rPr>
          <w:rFonts w:ascii="Arial" w:hAnsi="Arial" w:cs="Arial"/>
        </w:rPr>
        <w:t>129.9</w:t>
      </w:r>
      <w:r w:rsidR="00186B5F" w:rsidRPr="003F76D6">
        <w:rPr>
          <w:rFonts w:ascii="Arial" w:hAnsi="Arial" w:cs="Arial"/>
        </w:rPr>
        <w:t xml:space="preserve"> </w:t>
      </w:r>
      <w:r w:rsidR="00E225B8" w:rsidRPr="003F76D6">
        <w:rPr>
          <w:rFonts w:ascii="Arial" w:hAnsi="Arial" w:cs="Arial"/>
        </w:rPr>
        <w:t>m</w:t>
      </w:r>
      <w:r w:rsidR="00E225B8" w:rsidRPr="003F76D6">
        <w:rPr>
          <w:rFonts w:ascii="Arial" w:hAnsi="Arial" w:cs="Arial"/>
          <w:vertAlign w:val="superscript"/>
        </w:rPr>
        <w:t xml:space="preserve">2 </w:t>
      </w:r>
      <w:r w:rsidRPr="003F76D6">
        <w:rPr>
          <w:rFonts w:ascii="Arial" w:hAnsi="Arial" w:cs="Arial"/>
        </w:rPr>
        <w:t xml:space="preserve">over the </w:t>
      </w:r>
      <w:r w:rsidR="00D2290D" w:rsidRPr="003F76D6">
        <w:rPr>
          <w:rFonts w:ascii="Arial" w:hAnsi="Arial" w:cs="Arial"/>
        </w:rPr>
        <w:t>t</w:t>
      </w:r>
      <w:r w:rsidR="002336C5">
        <w:rPr>
          <w:rFonts w:ascii="Arial" w:hAnsi="Arial" w:cs="Arial"/>
        </w:rPr>
        <w:t>hree</w:t>
      </w:r>
      <w:r w:rsidR="00D2290D" w:rsidRPr="003F76D6">
        <w:rPr>
          <w:rFonts w:ascii="Arial" w:hAnsi="Arial" w:cs="Arial"/>
        </w:rPr>
        <w:t xml:space="preserve"> </w:t>
      </w:r>
      <w:r w:rsidR="00186B5F" w:rsidRPr="003F76D6">
        <w:rPr>
          <w:rFonts w:ascii="Arial" w:hAnsi="Arial" w:cs="Arial"/>
        </w:rPr>
        <w:t>floors.</w:t>
      </w:r>
    </w:p>
    <w:p w14:paraId="6AC9455E" w14:textId="74A0700A" w:rsidR="00306C0A" w:rsidRPr="003F76D6" w:rsidRDefault="00306C0A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 xml:space="preserve">It is constructed </w:t>
      </w:r>
      <w:r w:rsidR="008554C0" w:rsidRPr="003F76D6">
        <w:rPr>
          <w:rFonts w:ascii="Arial" w:hAnsi="Arial" w:cs="Arial"/>
        </w:rPr>
        <w:t xml:space="preserve">of </w:t>
      </w:r>
      <w:r w:rsidR="00577AD2" w:rsidRPr="003F76D6">
        <w:rPr>
          <w:rFonts w:ascii="Arial" w:hAnsi="Arial" w:cs="Arial"/>
        </w:rPr>
        <w:t xml:space="preserve">a mixture of </w:t>
      </w:r>
      <w:r w:rsidR="008778B8" w:rsidRPr="003F76D6">
        <w:rPr>
          <w:rFonts w:ascii="Arial" w:hAnsi="Arial" w:cs="Arial"/>
        </w:rPr>
        <w:t>face brickwork</w:t>
      </w:r>
      <w:r w:rsidR="00577AD2" w:rsidRPr="003F76D6">
        <w:rPr>
          <w:rFonts w:ascii="Arial" w:hAnsi="Arial" w:cs="Arial"/>
        </w:rPr>
        <w:t xml:space="preserve"> with tile hanging to first</w:t>
      </w:r>
      <w:r w:rsidR="002336C5">
        <w:rPr>
          <w:rFonts w:ascii="Arial" w:hAnsi="Arial" w:cs="Arial"/>
        </w:rPr>
        <w:t xml:space="preserve"> and second</w:t>
      </w:r>
      <w:r w:rsidR="00577AD2" w:rsidRPr="003F76D6">
        <w:rPr>
          <w:rFonts w:ascii="Arial" w:hAnsi="Arial" w:cs="Arial"/>
        </w:rPr>
        <w:t xml:space="preserve"> floor</w:t>
      </w:r>
      <w:r w:rsidR="0073371D">
        <w:rPr>
          <w:rFonts w:ascii="Arial" w:hAnsi="Arial" w:cs="Arial"/>
        </w:rPr>
        <w:t xml:space="preserve"> front and rear panels and</w:t>
      </w:r>
      <w:r w:rsidR="00905ED2">
        <w:rPr>
          <w:rFonts w:ascii="Arial" w:hAnsi="Arial" w:cs="Arial"/>
        </w:rPr>
        <w:t xml:space="preserve"> con</w:t>
      </w:r>
      <w:r w:rsidR="00EE2B00">
        <w:rPr>
          <w:rFonts w:ascii="Arial" w:hAnsi="Arial" w:cs="Arial"/>
        </w:rPr>
        <w:t>crete interlocking tiles to the roof</w:t>
      </w:r>
      <w:r w:rsidR="003F76D6" w:rsidRPr="003F76D6">
        <w:rPr>
          <w:rFonts w:ascii="Arial" w:hAnsi="Arial" w:cs="Arial"/>
        </w:rPr>
        <w:t xml:space="preserve">. </w:t>
      </w:r>
    </w:p>
    <w:p w14:paraId="4677119F" w14:textId="7B45A1DD" w:rsidR="00306C0A" w:rsidRPr="003F76D6" w:rsidRDefault="00632FD3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>Our proposal is to</w:t>
      </w:r>
      <w:r w:rsidR="005211DC" w:rsidRPr="003F76D6">
        <w:rPr>
          <w:rFonts w:ascii="Arial" w:hAnsi="Arial" w:cs="Arial"/>
        </w:rPr>
        <w:t xml:space="preserve"> </w:t>
      </w:r>
      <w:r w:rsidR="008778B8" w:rsidRPr="003F76D6">
        <w:rPr>
          <w:rFonts w:ascii="Arial" w:hAnsi="Arial" w:cs="Arial"/>
        </w:rPr>
        <w:t xml:space="preserve">erect a </w:t>
      </w:r>
      <w:r w:rsidR="00EE2B00">
        <w:rPr>
          <w:rFonts w:ascii="Arial" w:hAnsi="Arial" w:cs="Arial"/>
        </w:rPr>
        <w:t>single</w:t>
      </w:r>
      <w:r w:rsidR="008778B8" w:rsidRPr="003F76D6">
        <w:rPr>
          <w:rFonts w:ascii="Arial" w:hAnsi="Arial" w:cs="Arial"/>
        </w:rPr>
        <w:t xml:space="preserve"> storey </w:t>
      </w:r>
      <w:r w:rsidR="002336C5">
        <w:rPr>
          <w:rFonts w:ascii="Arial" w:hAnsi="Arial" w:cs="Arial"/>
        </w:rPr>
        <w:t xml:space="preserve">side and </w:t>
      </w:r>
      <w:r w:rsidR="00FD1894" w:rsidRPr="003F76D6">
        <w:rPr>
          <w:rFonts w:ascii="Arial" w:hAnsi="Arial" w:cs="Arial"/>
        </w:rPr>
        <w:t>rear extension</w:t>
      </w:r>
      <w:r w:rsidR="00716349">
        <w:rPr>
          <w:rFonts w:ascii="Arial" w:hAnsi="Arial" w:cs="Arial"/>
        </w:rPr>
        <w:t xml:space="preserve"> with</w:t>
      </w:r>
      <w:r w:rsidR="00A64C33">
        <w:rPr>
          <w:rFonts w:ascii="Arial" w:hAnsi="Arial" w:cs="Arial"/>
        </w:rPr>
        <w:t xml:space="preserve"> a bay window and </w:t>
      </w:r>
      <w:r w:rsidR="00716349">
        <w:rPr>
          <w:rFonts w:ascii="Arial" w:hAnsi="Arial" w:cs="Arial"/>
        </w:rPr>
        <w:t>roof lights</w:t>
      </w:r>
      <w:r w:rsidR="00A64C33">
        <w:rPr>
          <w:rFonts w:ascii="Arial" w:hAnsi="Arial" w:cs="Arial"/>
        </w:rPr>
        <w:t xml:space="preserve">, </w:t>
      </w:r>
      <w:r w:rsidR="00716349">
        <w:rPr>
          <w:rFonts w:ascii="Arial" w:hAnsi="Arial" w:cs="Arial"/>
        </w:rPr>
        <w:t>a front porch with pitched roof</w:t>
      </w:r>
      <w:r w:rsidR="00A64C33">
        <w:rPr>
          <w:rFonts w:ascii="Arial" w:hAnsi="Arial" w:cs="Arial"/>
        </w:rPr>
        <w:t xml:space="preserve"> and fenestration changes.</w:t>
      </w:r>
      <w:r w:rsidR="00716349">
        <w:rPr>
          <w:rFonts w:ascii="Arial" w:hAnsi="Arial" w:cs="Arial"/>
        </w:rPr>
        <w:t xml:space="preserve"> </w:t>
      </w:r>
      <w:r w:rsidR="0073371D">
        <w:rPr>
          <w:rFonts w:ascii="Arial" w:hAnsi="Arial" w:cs="Arial"/>
        </w:rPr>
        <w:t xml:space="preserve">The extensions will be </w:t>
      </w:r>
      <w:r w:rsidR="003F76D6" w:rsidRPr="003F76D6">
        <w:rPr>
          <w:rFonts w:ascii="Arial" w:hAnsi="Arial" w:cs="Arial"/>
        </w:rPr>
        <w:t xml:space="preserve">constructed with face brickwork to match </w:t>
      </w:r>
      <w:r w:rsidR="00EE2B00">
        <w:rPr>
          <w:rFonts w:ascii="Arial" w:hAnsi="Arial" w:cs="Arial"/>
        </w:rPr>
        <w:t xml:space="preserve">the </w:t>
      </w:r>
      <w:r w:rsidR="003F76D6" w:rsidRPr="003F76D6">
        <w:rPr>
          <w:rFonts w:ascii="Arial" w:hAnsi="Arial" w:cs="Arial"/>
        </w:rPr>
        <w:t xml:space="preserve">existing </w:t>
      </w:r>
      <w:r w:rsidR="0073371D">
        <w:rPr>
          <w:rFonts w:ascii="Arial" w:hAnsi="Arial" w:cs="Arial"/>
        </w:rPr>
        <w:t xml:space="preserve">with </w:t>
      </w:r>
      <w:r w:rsidR="00716349">
        <w:rPr>
          <w:rFonts w:ascii="Arial" w:hAnsi="Arial" w:cs="Arial"/>
        </w:rPr>
        <w:t xml:space="preserve">a parapet to the side and rear extensions. </w:t>
      </w:r>
      <w:r w:rsidR="0073371D">
        <w:rPr>
          <w:rFonts w:ascii="Arial" w:hAnsi="Arial" w:cs="Arial"/>
        </w:rPr>
        <w:t>The roof</w:t>
      </w:r>
      <w:r w:rsidR="00716349">
        <w:rPr>
          <w:rFonts w:ascii="Arial" w:hAnsi="Arial" w:cs="Arial"/>
        </w:rPr>
        <w:t>s</w:t>
      </w:r>
      <w:r w:rsidR="0073371D">
        <w:rPr>
          <w:rFonts w:ascii="Arial" w:hAnsi="Arial" w:cs="Arial"/>
        </w:rPr>
        <w:t xml:space="preserve"> will be </w:t>
      </w:r>
      <w:r w:rsidR="00716349">
        <w:rPr>
          <w:rFonts w:ascii="Arial" w:hAnsi="Arial" w:cs="Arial"/>
        </w:rPr>
        <w:t>a</w:t>
      </w:r>
      <w:r w:rsidR="0073371D">
        <w:rPr>
          <w:rFonts w:ascii="Arial" w:hAnsi="Arial" w:cs="Arial"/>
        </w:rPr>
        <w:t xml:space="preserve"> </w:t>
      </w:r>
      <w:r w:rsidR="00716349">
        <w:rPr>
          <w:rFonts w:ascii="Arial" w:hAnsi="Arial" w:cs="Arial"/>
        </w:rPr>
        <w:t>felt / GRP flat roof to the extensions and a tiled roof to match existing colour to the porch roof.</w:t>
      </w:r>
    </w:p>
    <w:p w14:paraId="60EBDEF2" w14:textId="6910291E" w:rsidR="00CD392C" w:rsidRPr="003F76D6" w:rsidRDefault="00306C0A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 xml:space="preserve">The proposed works will increase the </w:t>
      </w:r>
      <w:r w:rsidR="00632FD3" w:rsidRPr="003F76D6">
        <w:rPr>
          <w:rFonts w:ascii="Arial" w:hAnsi="Arial" w:cs="Arial"/>
        </w:rPr>
        <w:t xml:space="preserve">house </w:t>
      </w:r>
      <w:r w:rsidRPr="003F76D6">
        <w:rPr>
          <w:rFonts w:ascii="Arial" w:hAnsi="Arial" w:cs="Arial"/>
        </w:rPr>
        <w:t xml:space="preserve">footprint </w:t>
      </w:r>
      <w:r w:rsidR="005211DC" w:rsidRPr="003F76D6">
        <w:rPr>
          <w:rFonts w:ascii="Arial" w:hAnsi="Arial" w:cs="Arial"/>
        </w:rPr>
        <w:t xml:space="preserve">to </w:t>
      </w:r>
      <w:r w:rsidR="00716349">
        <w:rPr>
          <w:rFonts w:ascii="Arial" w:hAnsi="Arial" w:cs="Arial"/>
        </w:rPr>
        <w:t>103.5</w:t>
      </w:r>
      <w:r w:rsidR="008778B8" w:rsidRPr="003F76D6">
        <w:rPr>
          <w:rFonts w:ascii="Arial" w:hAnsi="Arial" w:cs="Arial"/>
        </w:rPr>
        <w:t xml:space="preserve"> </w:t>
      </w:r>
      <w:r w:rsidR="005211DC" w:rsidRPr="003F76D6">
        <w:rPr>
          <w:rFonts w:ascii="Arial" w:hAnsi="Arial" w:cs="Arial"/>
        </w:rPr>
        <w:t>m</w:t>
      </w:r>
      <w:r w:rsidR="005211DC" w:rsidRPr="003F76D6">
        <w:rPr>
          <w:rFonts w:ascii="Arial" w:hAnsi="Arial" w:cs="Arial"/>
          <w:vertAlign w:val="superscript"/>
        </w:rPr>
        <w:t>2</w:t>
      </w:r>
      <w:r w:rsidR="005211DC" w:rsidRPr="003F76D6">
        <w:rPr>
          <w:rFonts w:ascii="Arial" w:hAnsi="Arial" w:cs="Arial"/>
        </w:rPr>
        <w:t xml:space="preserve"> </w:t>
      </w:r>
      <w:r w:rsidR="00A23FF7" w:rsidRPr="003F76D6">
        <w:rPr>
          <w:rFonts w:ascii="Arial" w:hAnsi="Arial" w:cs="Arial"/>
        </w:rPr>
        <w:t>and will increase</w:t>
      </w:r>
      <w:r w:rsidR="00E225B8" w:rsidRPr="003F76D6">
        <w:rPr>
          <w:rFonts w:ascii="Arial" w:hAnsi="Arial" w:cs="Arial"/>
        </w:rPr>
        <w:t xml:space="preserve"> </w:t>
      </w:r>
      <w:r w:rsidR="00632FD3" w:rsidRPr="003F76D6">
        <w:rPr>
          <w:rFonts w:ascii="Arial" w:hAnsi="Arial" w:cs="Arial"/>
        </w:rPr>
        <w:t xml:space="preserve">the </w:t>
      </w:r>
      <w:r w:rsidR="00E225B8" w:rsidRPr="003F76D6">
        <w:rPr>
          <w:rFonts w:ascii="Arial" w:hAnsi="Arial" w:cs="Arial"/>
        </w:rPr>
        <w:t xml:space="preserve">overall floor area </w:t>
      </w:r>
      <w:r w:rsidRPr="003F76D6">
        <w:rPr>
          <w:rFonts w:ascii="Arial" w:hAnsi="Arial" w:cs="Arial"/>
        </w:rPr>
        <w:t xml:space="preserve">to </w:t>
      </w:r>
      <w:r w:rsidR="00716349">
        <w:rPr>
          <w:rFonts w:ascii="Arial" w:hAnsi="Arial" w:cs="Arial"/>
        </w:rPr>
        <w:t>190.1</w:t>
      </w:r>
      <w:r w:rsidR="00990B08" w:rsidRPr="003F76D6">
        <w:rPr>
          <w:rFonts w:ascii="Arial" w:hAnsi="Arial" w:cs="Arial"/>
        </w:rPr>
        <w:t xml:space="preserve"> </w:t>
      </w:r>
      <w:r w:rsidR="00783ECA" w:rsidRPr="003F76D6">
        <w:rPr>
          <w:rFonts w:ascii="Arial" w:hAnsi="Arial" w:cs="Arial"/>
        </w:rPr>
        <w:t>m</w:t>
      </w:r>
      <w:r w:rsidR="00783ECA" w:rsidRPr="003F76D6">
        <w:rPr>
          <w:rFonts w:ascii="Arial" w:hAnsi="Arial" w:cs="Arial"/>
          <w:vertAlign w:val="superscript"/>
        </w:rPr>
        <w:t>2</w:t>
      </w:r>
      <w:r w:rsidR="00CE344A" w:rsidRPr="003F76D6">
        <w:rPr>
          <w:rFonts w:ascii="Arial" w:hAnsi="Arial" w:cs="Arial"/>
        </w:rPr>
        <w:t xml:space="preserve"> over the </w:t>
      </w:r>
      <w:r w:rsidR="00A23FF7" w:rsidRPr="003F76D6">
        <w:rPr>
          <w:rFonts w:ascii="Arial" w:hAnsi="Arial" w:cs="Arial"/>
        </w:rPr>
        <w:t xml:space="preserve">proposed </w:t>
      </w:r>
      <w:r w:rsidR="00D14C5B" w:rsidRPr="003F76D6">
        <w:rPr>
          <w:rFonts w:ascii="Arial" w:hAnsi="Arial" w:cs="Arial"/>
        </w:rPr>
        <w:t>t</w:t>
      </w:r>
      <w:r w:rsidR="00716349">
        <w:rPr>
          <w:rFonts w:ascii="Arial" w:hAnsi="Arial" w:cs="Arial"/>
        </w:rPr>
        <w:t>hree</w:t>
      </w:r>
      <w:r w:rsidR="00D14C5B" w:rsidRPr="003F76D6">
        <w:rPr>
          <w:rFonts w:ascii="Arial" w:hAnsi="Arial" w:cs="Arial"/>
        </w:rPr>
        <w:t xml:space="preserve"> </w:t>
      </w:r>
      <w:r w:rsidR="00A23FF7" w:rsidRPr="003F76D6">
        <w:rPr>
          <w:rFonts w:ascii="Arial" w:hAnsi="Arial" w:cs="Arial"/>
        </w:rPr>
        <w:t>floors</w:t>
      </w:r>
      <w:r w:rsidR="00CE344A" w:rsidRPr="003F76D6">
        <w:rPr>
          <w:rFonts w:ascii="Arial" w:hAnsi="Arial" w:cs="Arial"/>
        </w:rPr>
        <w:t>.</w:t>
      </w:r>
      <w:r w:rsidR="00CD392C" w:rsidRPr="003F76D6">
        <w:rPr>
          <w:rFonts w:ascii="Arial" w:hAnsi="Arial" w:cs="Arial"/>
        </w:rPr>
        <w:t xml:space="preserve"> </w:t>
      </w:r>
      <w:r w:rsidR="00EC3CB5" w:rsidRPr="00716349">
        <w:rPr>
          <w:rFonts w:ascii="Arial" w:hAnsi="Arial" w:cs="Arial"/>
          <w:b/>
        </w:rPr>
        <w:t xml:space="preserve">A total increase of </w:t>
      </w:r>
      <w:r w:rsidR="00716349" w:rsidRPr="00716349">
        <w:rPr>
          <w:rFonts w:ascii="Arial" w:hAnsi="Arial" w:cs="Arial"/>
          <w:b/>
        </w:rPr>
        <w:t>60.2</w:t>
      </w:r>
      <w:r w:rsidR="00EC3CB5" w:rsidRPr="00716349">
        <w:rPr>
          <w:rFonts w:ascii="Arial" w:hAnsi="Arial" w:cs="Arial"/>
          <w:b/>
        </w:rPr>
        <w:t xml:space="preserve"> m</w:t>
      </w:r>
      <w:r w:rsidR="00EC3CB5" w:rsidRPr="00716349">
        <w:rPr>
          <w:rFonts w:ascii="Arial" w:hAnsi="Arial" w:cs="Arial"/>
          <w:b/>
          <w:vertAlign w:val="superscript"/>
        </w:rPr>
        <w:t>2</w:t>
      </w:r>
      <w:r w:rsidR="00EC3CB5" w:rsidRPr="00716349">
        <w:rPr>
          <w:rFonts w:ascii="Arial" w:hAnsi="Arial" w:cs="Arial"/>
          <w:b/>
        </w:rPr>
        <w:t>.</w:t>
      </w:r>
    </w:p>
    <w:p w14:paraId="53D4D01E" w14:textId="380A39F8" w:rsidR="00CD392C" w:rsidRPr="003F76D6" w:rsidRDefault="00306C0A" w:rsidP="003B2051">
      <w:pPr>
        <w:rPr>
          <w:rFonts w:ascii="Arial" w:hAnsi="Arial" w:cs="Arial"/>
        </w:rPr>
      </w:pPr>
      <w:r w:rsidRPr="003F76D6">
        <w:rPr>
          <w:rFonts w:ascii="Arial" w:hAnsi="Arial" w:cs="Arial"/>
        </w:rPr>
        <w:t>The</w:t>
      </w:r>
      <w:r w:rsidR="00783ECA" w:rsidRPr="003F76D6">
        <w:rPr>
          <w:rFonts w:ascii="Arial" w:hAnsi="Arial" w:cs="Arial"/>
        </w:rPr>
        <w:t xml:space="preserve"> size and scale of the proposal</w:t>
      </w:r>
      <w:r w:rsidRPr="003F76D6">
        <w:rPr>
          <w:rFonts w:ascii="Arial" w:hAnsi="Arial" w:cs="Arial"/>
        </w:rPr>
        <w:t xml:space="preserve"> </w:t>
      </w:r>
      <w:r w:rsidR="004168F3" w:rsidRPr="003F76D6">
        <w:rPr>
          <w:rFonts w:ascii="Arial" w:hAnsi="Arial" w:cs="Arial"/>
        </w:rPr>
        <w:t>is</w:t>
      </w:r>
      <w:r w:rsidR="00783ECA" w:rsidRPr="003F76D6">
        <w:rPr>
          <w:rFonts w:ascii="Arial" w:hAnsi="Arial" w:cs="Arial"/>
        </w:rPr>
        <w:t xml:space="preserve"> in keeping with</w:t>
      </w:r>
      <w:r w:rsidR="00D871F4" w:rsidRPr="003F76D6">
        <w:rPr>
          <w:rFonts w:ascii="Arial" w:hAnsi="Arial" w:cs="Arial"/>
        </w:rPr>
        <w:t xml:space="preserve"> </w:t>
      </w:r>
      <w:r w:rsidR="00F13691" w:rsidRPr="003F76D6">
        <w:rPr>
          <w:rFonts w:ascii="Arial" w:hAnsi="Arial" w:cs="Arial"/>
        </w:rPr>
        <w:t>the</w:t>
      </w:r>
      <w:r w:rsidR="00A23FF7" w:rsidRPr="003F76D6">
        <w:rPr>
          <w:rFonts w:ascii="Arial" w:hAnsi="Arial" w:cs="Arial"/>
        </w:rPr>
        <w:t xml:space="preserve"> size and scale of the adjacent buildings and the wider character of the area. </w:t>
      </w:r>
      <w:r w:rsidR="00A64C33">
        <w:rPr>
          <w:rFonts w:ascii="Arial" w:hAnsi="Arial" w:cs="Arial"/>
        </w:rPr>
        <w:t>The extensions are subordinate to the main building.</w:t>
      </w:r>
    </w:p>
    <w:p w14:paraId="2640DF73" w14:textId="77777777" w:rsidR="00E776E2" w:rsidRPr="003F76D6" w:rsidRDefault="003B2051" w:rsidP="003B2051">
      <w:pPr>
        <w:rPr>
          <w:rFonts w:ascii="Arial" w:hAnsi="Arial" w:cs="Arial"/>
        </w:rPr>
      </w:pPr>
      <w:r w:rsidRPr="003F76D6">
        <w:rPr>
          <w:rFonts w:ascii="Arial" w:hAnsi="Arial" w:cs="Arial"/>
        </w:rPr>
        <w:t>T</w:t>
      </w:r>
      <w:r w:rsidR="00E776E2" w:rsidRPr="003F76D6">
        <w:rPr>
          <w:rFonts w:ascii="Arial" w:hAnsi="Arial" w:cs="Arial"/>
        </w:rPr>
        <w:t>he</w:t>
      </w:r>
      <w:r w:rsidR="00990B08" w:rsidRPr="003F76D6">
        <w:rPr>
          <w:rFonts w:ascii="Arial" w:hAnsi="Arial" w:cs="Arial"/>
        </w:rPr>
        <w:t xml:space="preserve"> fenestration of the </w:t>
      </w:r>
      <w:r w:rsidR="00783ECA" w:rsidRPr="003F76D6">
        <w:rPr>
          <w:rFonts w:ascii="Arial" w:hAnsi="Arial" w:cs="Arial"/>
        </w:rPr>
        <w:t>proposal</w:t>
      </w:r>
      <w:r w:rsidR="00306C0A" w:rsidRPr="003F76D6">
        <w:rPr>
          <w:rFonts w:ascii="Arial" w:hAnsi="Arial" w:cs="Arial"/>
        </w:rPr>
        <w:t xml:space="preserve"> </w:t>
      </w:r>
      <w:r w:rsidR="00577F07" w:rsidRPr="003F76D6">
        <w:rPr>
          <w:rFonts w:ascii="Arial" w:hAnsi="Arial" w:cs="Arial"/>
        </w:rPr>
        <w:t>is</w:t>
      </w:r>
      <w:r w:rsidR="00306C0A" w:rsidRPr="003F76D6">
        <w:rPr>
          <w:rFonts w:ascii="Arial" w:hAnsi="Arial" w:cs="Arial"/>
        </w:rPr>
        <w:t xml:space="preserve"> such that it will have no impact on adjoining neighbours in term</w:t>
      </w:r>
      <w:r w:rsidR="00783ECA" w:rsidRPr="003F76D6">
        <w:rPr>
          <w:rFonts w:ascii="Arial" w:hAnsi="Arial" w:cs="Arial"/>
        </w:rPr>
        <w:t xml:space="preserve">s of loss of </w:t>
      </w:r>
      <w:r w:rsidR="00990B08" w:rsidRPr="003F76D6">
        <w:rPr>
          <w:rFonts w:ascii="Arial" w:hAnsi="Arial" w:cs="Arial"/>
        </w:rPr>
        <w:t>Privacy</w:t>
      </w:r>
      <w:r w:rsidR="008334FD" w:rsidRPr="003F76D6">
        <w:rPr>
          <w:rFonts w:ascii="Arial" w:hAnsi="Arial" w:cs="Arial"/>
        </w:rPr>
        <w:t>. T</w:t>
      </w:r>
      <w:r w:rsidR="00990B08" w:rsidRPr="003F76D6">
        <w:rPr>
          <w:rFonts w:ascii="Arial" w:hAnsi="Arial" w:cs="Arial"/>
        </w:rPr>
        <w:t>he building is sited so that there will be</w:t>
      </w:r>
      <w:r w:rsidR="00A127E1" w:rsidRPr="003F76D6">
        <w:rPr>
          <w:rFonts w:ascii="Arial" w:hAnsi="Arial" w:cs="Arial"/>
        </w:rPr>
        <w:t xml:space="preserve"> </w:t>
      </w:r>
      <w:r w:rsidR="00837F8A" w:rsidRPr="003F76D6">
        <w:rPr>
          <w:rFonts w:ascii="Arial" w:hAnsi="Arial" w:cs="Arial"/>
        </w:rPr>
        <w:t>no</w:t>
      </w:r>
      <w:r w:rsidR="00A23FF7" w:rsidRPr="003F76D6">
        <w:rPr>
          <w:rFonts w:ascii="Arial" w:hAnsi="Arial" w:cs="Arial"/>
        </w:rPr>
        <w:t xml:space="preserve"> </w:t>
      </w:r>
      <w:r w:rsidR="00990B08" w:rsidRPr="003F76D6">
        <w:rPr>
          <w:rFonts w:ascii="Arial" w:hAnsi="Arial" w:cs="Arial"/>
        </w:rPr>
        <w:t xml:space="preserve">loss of </w:t>
      </w:r>
      <w:r w:rsidR="00B1298D" w:rsidRPr="003F76D6">
        <w:rPr>
          <w:rFonts w:ascii="Arial" w:hAnsi="Arial" w:cs="Arial"/>
        </w:rPr>
        <w:t>day</w:t>
      </w:r>
      <w:r w:rsidR="008334FD" w:rsidRPr="003F76D6">
        <w:rPr>
          <w:rFonts w:ascii="Arial" w:hAnsi="Arial" w:cs="Arial"/>
        </w:rPr>
        <w:t>light</w:t>
      </w:r>
      <w:r w:rsidR="00B1298D" w:rsidRPr="003F76D6">
        <w:rPr>
          <w:rFonts w:ascii="Arial" w:hAnsi="Arial" w:cs="Arial"/>
        </w:rPr>
        <w:t xml:space="preserve"> or sun</w:t>
      </w:r>
      <w:r w:rsidR="00783ECA" w:rsidRPr="003F76D6">
        <w:rPr>
          <w:rFonts w:ascii="Arial" w:hAnsi="Arial" w:cs="Arial"/>
        </w:rPr>
        <w:t xml:space="preserve">light </w:t>
      </w:r>
      <w:r w:rsidR="00D871F4" w:rsidRPr="003F76D6">
        <w:rPr>
          <w:rFonts w:ascii="Arial" w:hAnsi="Arial" w:cs="Arial"/>
        </w:rPr>
        <w:t>to adjacent neighbours</w:t>
      </w:r>
      <w:r w:rsidR="00783ECA" w:rsidRPr="003F76D6">
        <w:rPr>
          <w:rFonts w:ascii="Arial" w:hAnsi="Arial" w:cs="Arial"/>
        </w:rPr>
        <w:t>.</w:t>
      </w:r>
      <w:r w:rsidR="00E776E2" w:rsidRPr="003F76D6">
        <w:rPr>
          <w:rFonts w:ascii="Arial" w:hAnsi="Arial" w:cs="Arial"/>
        </w:rPr>
        <w:t xml:space="preserve"> </w:t>
      </w:r>
    </w:p>
    <w:p w14:paraId="21C8FC5F" w14:textId="11C867D2" w:rsidR="00CD392C" w:rsidRPr="003F76D6" w:rsidRDefault="00CD392C" w:rsidP="003B2051">
      <w:pPr>
        <w:rPr>
          <w:rFonts w:ascii="Arial" w:hAnsi="Arial" w:cs="Arial"/>
        </w:rPr>
      </w:pPr>
      <w:r w:rsidRPr="003F76D6">
        <w:rPr>
          <w:rFonts w:ascii="Arial" w:hAnsi="Arial" w:cs="Arial"/>
        </w:rPr>
        <w:t>As previously mentioned</w:t>
      </w:r>
      <w:r w:rsidR="00837F8A" w:rsidRPr="003F76D6">
        <w:rPr>
          <w:rFonts w:ascii="Arial" w:hAnsi="Arial" w:cs="Arial"/>
        </w:rPr>
        <w:t xml:space="preserve"> there will be no trees affected by the proposed works and the parking</w:t>
      </w:r>
      <w:r w:rsidRPr="003F76D6">
        <w:rPr>
          <w:rFonts w:ascii="Arial" w:hAnsi="Arial" w:cs="Arial"/>
        </w:rPr>
        <w:t xml:space="preserve"> </w:t>
      </w:r>
      <w:r w:rsidR="00343D8A">
        <w:rPr>
          <w:rFonts w:ascii="Arial" w:hAnsi="Arial" w:cs="Arial"/>
        </w:rPr>
        <w:t>arrangements will</w:t>
      </w:r>
      <w:r w:rsidR="00837F8A" w:rsidRPr="003F76D6">
        <w:rPr>
          <w:rFonts w:ascii="Arial" w:hAnsi="Arial" w:cs="Arial"/>
        </w:rPr>
        <w:t xml:space="preserve"> remain</w:t>
      </w:r>
      <w:r w:rsidR="00A127E1" w:rsidRPr="003F76D6">
        <w:rPr>
          <w:rFonts w:ascii="Arial" w:hAnsi="Arial" w:cs="Arial"/>
        </w:rPr>
        <w:t xml:space="preserve"> as existing</w:t>
      </w:r>
      <w:r w:rsidRPr="003F76D6">
        <w:rPr>
          <w:rFonts w:ascii="Arial" w:hAnsi="Arial" w:cs="Arial"/>
        </w:rPr>
        <w:t>.</w:t>
      </w:r>
    </w:p>
    <w:p w14:paraId="368687D4" w14:textId="77777777" w:rsidR="00990B08" w:rsidRPr="003F76D6" w:rsidRDefault="00D83FF2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>T</w:t>
      </w:r>
      <w:r w:rsidR="000F0B5C" w:rsidRPr="003F76D6">
        <w:rPr>
          <w:rFonts w:ascii="Arial" w:hAnsi="Arial" w:cs="Arial"/>
        </w:rPr>
        <w:t xml:space="preserve">he </w:t>
      </w:r>
      <w:r w:rsidR="00306C0A" w:rsidRPr="003F76D6">
        <w:rPr>
          <w:rFonts w:ascii="Arial" w:hAnsi="Arial" w:cs="Arial"/>
        </w:rPr>
        <w:t>proposed works do not detract or improve the ability of the property to be used by ambulant or disabled persons.</w:t>
      </w:r>
      <w:r w:rsidR="00783ECA" w:rsidRPr="003F76D6">
        <w:t xml:space="preserve"> </w:t>
      </w:r>
      <w:r w:rsidR="00783ECA" w:rsidRPr="003F76D6">
        <w:rPr>
          <w:rFonts w:ascii="Arial" w:hAnsi="Arial" w:cs="Arial"/>
        </w:rPr>
        <w:t xml:space="preserve"> </w:t>
      </w:r>
    </w:p>
    <w:p w14:paraId="62159626" w14:textId="77777777" w:rsidR="00145228" w:rsidRPr="003F76D6" w:rsidRDefault="00306C0A" w:rsidP="00306C0A">
      <w:pPr>
        <w:rPr>
          <w:rFonts w:ascii="Arial" w:hAnsi="Arial" w:cs="Arial"/>
        </w:rPr>
      </w:pPr>
      <w:r w:rsidRPr="003F76D6">
        <w:rPr>
          <w:rFonts w:ascii="Arial" w:hAnsi="Arial" w:cs="Arial"/>
        </w:rPr>
        <w:t>In consideration of the above and the attached plans, we trust you will look favourably upon our application and grant planning consent.</w:t>
      </w:r>
    </w:p>
    <w:sectPr w:rsidR="00145228" w:rsidRPr="003F7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726"/>
    <w:multiLevelType w:val="hybridMultilevel"/>
    <w:tmpl w:val="95B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8"/>
    <w:rsid w:val="00042829"/>
    <w:rsid w:val="00081330"/>
    <w:rsid w:val="000818E5"/>
    <w:rsid w:val="000D5DC2"/>
    <w:rsid w:val="000F0B5C"/>
    <w:rsid w:val="001305BC"/>
    <w:rsid w:val="00145228"/>
    <w:rsid w:val="00172FA0"/>
    <w:rsid w:val="00184D4A"/>
    <w:rsid w:val="00186B5F"/>
    <w:rsid w:val="001B0B5E"/>
    <w:rsid w:val="001B54CE"/>
    <w:rsid w:val="001C5030"/>
    <w:rsid w:val="001F122F"/>
    <w:rsid w:val="00214F07"/>
    <w:rsid w:val="002336C5"/>
    <w:rsid w:val="00241985"/>
    <w:rsid w:val="002915D4"/>
    <w:rsid w:val="00305AF7"/>
    <w:rsid w:val="00306C0A"/>
    <w:rsid w:val="003317D7"/>
    <w:rsid w:val="003400F2"/>
    <w:rsid w:val="00343D8A"/>
    <w:rsid w:val="00384500"/>
    <w:rsid w:val="003A4288"/>
    <w:rsid w:val="003B2051"/>
    <w:rsid w:val="003F42F1"/>
    <w:rsid w:val="003F76D6"/>
    <w:rsid w:val="004008D9"/>
    <w:rsid w:val="004168F3"/>
    <w:rsid w:val="004265A7"/>
    <w:rsid w:val="004278F9"/>
    <w:rsid w:val="00451CD6"/>
    <w:rsid w:val="0045338D"/>
    <w:rsid w:val="00485D3D"/>
    <w:rsid w:val="004B7B70"/>
    <w:rsid w:val="004C7944"/>
    <w:rsid w:val="004D5DC5"/>
    <w:rsid w:val="00510748"/>
    <w:rsid w:val="005211DC"/>
    <w:rsid w:val="0056698F"/>
    <w:rsid w:val="005770FC"/>
    <w:rsid w:val="00577AD2"/>
    <w:rsid w:val="00577F07"/>
    <w:rsid w:val="005A1CC7"/>
    <w:rsid w:val="005C1B5F"/>
    <w:rsid w:val="005D2BDE"/>
    <w:rsid w:val="005E255E"/>
    <w:rsid w:val="005F60AF"/>
    <w:rsid w:val="00607412"/>
    <w:rsid w:val="00632FD3"/>
    <w:rsid w:val="006828A2"/>
    <w:rsid w:val="006C6814"/>
    <w:rsid w:val="006D6748"/>
    <w:rsid w:val="00711703"/>
    <w:rsid w:val="00714BAB"/>
    <w:rsid w:val="00716349"/>
    <w:rsid w:val="0073371D"/>
    <w:rsid w:val="00766BDF"/>
    <w:rsid w:val="00783ECA"/>
    <w:rsid w:val="007A1329"/>
    <w:rsid w:val="007B0B78"/>
    <w:rsid w:val="008227F6"/>
    <w:rsid w:val="008334FD"/>
    <w:rsid w:val="00837F8A"/>
    <w:rsid w:val="008554C0"/>
    <w:rsid w:val="00861C02"/>
    <w:rsid w:val="00874D2E"/>
    <w:rsid w:val="008778B8"/>
    <w:rsid w:val="008843E6"/>
    <w:rsid w:val="008B5F71"/>
    <w:rsid w:val="008C73FE"/>
    <w:rsid w:val="00905ED2"/>
    <w:rsid w:val="009267EE"/>
    <w:rsid w:val="009561C5"/>
    <w:rsid w:val="009738B0"/>
    <w:rsid w:val="00975BCA"/>
    <w:rsid w:val="00976071"/>
    <w:rsid w:val="00990B08"/>
    <w:rsid w:val="009A7A6B"/>
    <w:rsid w:val="009E6BC9"/>
    <w:rsid w:val="00A0113D"/>
    <w:rsid w:val="00A127E1"/>
    <w:rsid w:val="00A23FF7"/>
    <w:rsid w:val="00A4476E"/>
    <w:rsid w:val="00A64C33"/>
    <w:rsid w:val="00A662E7"/>
    <w:rsid w:val="00A804E7"/>
    <w:rsid w:val="00A8264A"/>
    <w:rsid w:val="00AB7893"/>
    <w:rsid w:val="00AC194D"/>
    <w:rsid w:val="00AF4E37"/>
    <w:rsid w:val="00B00D49"/>
    <w:rsid w:val="00B1298D"/>
    <w:rsid w:val="00B511E0"/>
    <w:rsid w:val="00B5628F"/>
    <w:rsid w:val="00B71E9E"/>
    <w:rsid w:val="00BE0415"/>
    <w:rsid w:val="00C277AF"/>
    <w:rsid w:val="00C43678"/>
    <w:rsid w:val="00C43885"/>
    <w:rsid w:val="00C473D9"/>
    <w:rsid w:val="00CB045D"/>
    <w:rsid w:val="00CC70EB"/>
    <w:rsid w:val="00CD392C"/>
    <w:rsid w:val="00CE2EB5"/>
    <w:rsid w:val="00CE344A"/>
    <w:rsid w:val="00D016D7"/>
    <w:rsid w:val="00D10CB2"/>
    <w:rsid w:val="00D14C5B"/>
    <w:rsid w:val="00D2290D"/>
    <w:rsid w:val="00D67CC8"/>
    <w:rsid w:val="00D83FF2"/>
    <w:rsid w:val="00D871F4"/>
    <w:rsid w:val="00DB6FFF"/>
    <w:rsid w:val="00DF0AAB"/>
    <w:rsid w:val="00DF5BBB"/>
    <w:rsid w:val="00E12AF6"/>
    <w:rsid w:val="00E14DC0"/>
    <w:rsid w:val="00E225B8"/>
    <w:rsid w:val="00E238E7"/>
    <w:rsid w:val="00E31188"/>
    <w:rsid w:val="00E41B29"/>
    <w:rsid w:val="00E776E2"/>
    <w:rsid w:val="00E94CEC"/>
    <w:rsid w:val="00E9581B"/>
    <w:rsid w:val="00EB793F"/>
    <w:rsid w:val="00EC3CB5"/>
    <w:rsid w:val="00ED51C4"/>
    <w:rsid w:val="00EE2B00"/>
    <w:rsid w:val="00F07524"/>
    <w:rsid w:val="00F13691"/>
    <w:rsid w:val="00F512D6"/>
    <w:rsid w:val="00FC5516"/>
    <w:rsid w:val="00FD1894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CF95"/>
  <w15:docId w15:val="{0D7DD679-5595-4BA0-9CF8-E1DFA69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4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4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4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NGTONS2006\OneDrive%20-%20HARRINGTONS%202006\_NBA\Templates\Design%20and%20access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and access statement</Template>
  <TotalTime>25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Harringtons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HARRINGTONS 2006</dc:creator>
  <cp:lastModifiedBy>Sallyann Briley</cp:lastModifiedBy>
  <cp:revision>1</cp:revision>
  <cp:lastPrinted>2020-11-24T13:36:00Z</cp:lastPrinted>
  <dcterms:created xsi:type="dcterms:W3CDTF">2021-02-26T14:07:00Z</dcterms:created>
  <dcterms:modified xsi:type="dcterms:W3CDTF">2021-03-01T15:38:00Z</dcterms:modified>
</cp:coreProperties>
</file>