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566C" w14:textId="314380E2" w:rsidR="00796286" w:rsidRPr="009D58C2" w:rsidRDefault="00C51ADC" w:rsidP="00796286">
      <w:pPr>
        <w:ind w:right="-357"/>
        <w:rPr>
          <w:rFonts w:asciiTheme="minorHAnsi" w:hAnsiTheme="minorHAnsi" w:cstheme="minorHAnsi"/>
          <w:szCs w:val="24"/>
        </w:rPr>
      </w:pPr>
      <w:r>
        <w:rPr>
          <w:rFonts w:asciiTheme="minorHAnsi" w:hAnsiTheme="minorHAnsi" w:cstheme="minorHAnsi"/>
          <w:color w:val="000000"/>
          <w:szCs w:val="24"/>
        </w:rPr>
        <w:t>29 March</w:t>
      </w:r>
      <w:r w:rsidR="00D25448">
        <w:rPr>
          <w:rFonts w:asciiTheme="minorHAnsi" w:hAnsiTheme="minorHAnsi" w:cstheme="minorHAnsi"/>
          <w:szCs w:val="24"/>
        </w:rPr>
        <w:t xml:space="preserve"> </w:t>
      </w:r>
      <w:r w:rsidR="00BF195E" w:rsidRPr="009D58C2">
        <w:rPr>
          <w:rFonts w:asciiTheme="minorHAnsi" w:hAnsiTheme="minorHAnsi" w:cstheme="minorHAnsi"/>
          <w:szCs w:val="24"/>
        </w:rPr>
        <w:t>202</w:t>
      </w:r>
      <w:r w:rsidR="00A72C0E">
        <w:rPr>
          <w:rFonts w:asciiTheme="minorHAnsi" w:hAnsiTheme="minorHAnsi" w:cstheme="minorHAnsi"/>
          <w:szCs w:val="24"/>
        </w:rPr>
        <w:t>1</w:t>
      </w:r>
      <w:r w:rsidR="00BF195E" w:rsidRPr="009D58C2">
        <w:rPr>
          <w:rFonts w:asciiTheme="minorHAnsi" w:hAnsiTheme="minorHAnsi" w:cstheme="minorHAnsi"/>
          <w:szCs w:val="24"/>
        </w:rPr>
        <w:t xml:space="preserve"> </w:t>
      </w:r>
    </w:p>
    <w:p w14:paraId="5E9159CE" w14:textId="77777777" w:rsidR="00796286" w:rsidRPr="00EF739B" w:rsidRDefault="00796286" w:rsidP="00796286">
      <w:pPr>
        <w:rPr>
          <w:color w:val="000000"/>
          <w:szCs w:val="24"/>
        </w:rPr>
      </w:pPr>
    </w:p>
    <w:p w14:paraId="092F153F" w14:textId="4CA029FE" w:rsidR="00796286" w:rsidRPr="00EF739B" w:rsidRDefault="00796286" w:rsidP="00796286">
      <w:pPr>
        <w:rPr>
          <w:color w:val="000000"/>
          <w:szCs w:val="24"/>
        </w:rPr>
      </w:pPr>
    </w:p>
    <w:p w14:paraId="6E4ECA75" w14:textId="3777C333" w:rsidR="00796286" w:rsidRPr="00EF739B" w:rsidRDefault="005B391B" w:rsidP="00796286">
      <w:pPr>
        <w:rPr>
          <w:color w:val="000000"/>
          <w:szCs w:val="24"/>
        </w:rPr>
      </w:pPr>
      <w:r w:rsidRPr="00EF739B">
        <w:rPr>
          <w:noProof/>
          <w:color w:val="000000"/>
          <w:szCs w:val="24"/>
          <w:lang w:eastAsia="en-GB"/>
        </w:rPr>
        <mc:AlternateContent>
          <mc:Choice Requires="wps">
            <w:drawing>
              <wp:anchor distT="0" distB="0" distL="114300" distR="114300" simplePos="0" relativeHeight="251658240" behindDoc="0" locked="0" layoutInCell="1" allowOverlap="1" wp14:anchorId="665B8F2A" wp14:editId="6A9A4CB9">
                <wp:simplePos x="0" y="0"/>
                <wp:positionH relativeFrom="column">
                  <wp:posOffset>-59690</wp:posOffset>
                </wp:positionH>
                <wp:positionV relativeFrom="page">
                  <wp:posOffset>1555750</wp:posOffset>
                </wp:positionV>
                <wp:extent cx="3238500" cy="1797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9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FFFFFF"/>
                              </a:solidFill>
                              <a:prstDash val="sysDot"/>
                              <a:miter lim="800000"/>
                              <a:headEnd/>
                              <a:tailEnd/>
                            </a14:hiddenLine>
                          </a:ext>
                        </a:extLst>
                      </wps:spPr>
                      <wps:txbx>
                        <w:txbxContent>
                          <w:p w14:paraId="065EA601"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FAO: Aleksandra Matijevic</w:t>
                            </w:r>
                          </w:p>
                          <w:p w14:paraId="7813254A"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Planning Officer</w:t>
                            </w:r>
                          </w:p>
                          <w:p w14:paraId="118A792D"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Development Management</w:t>
                            </w:r>
                          </w:p>
                          <w:p w14:paraId="08577F67"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London Borough of Tower Hamlets</w:t>
                            </w:r>
                          </w:p>
                          <w:p w14:paraId="1FBF53E8"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Town Hall</w:t>
                            </w:r>
                          </w:p>
                          <w:p w14:paraId="0A02BBAF"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Mulberry Place</w:t>
                            </w:r>
                          </w:p>
                          <w:p w14:paraId="25E6D83B"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5 Clove Crescent</w:t>
                            </w:r>
                          </w:p>
                          <w:p w14:paraId="240216FE"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 xml:space="preserve">London </w:t>
                            </w:r>
                          </w:p>
                          <w:p w14:paraId="7F38D3A7"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E14 2BG</w:t>
                            </w:r>
                          </w:p>
                          <w:p w14:paraId="6BAFC237" w14:textId="73BD256B" w:rsidR="00567867" w:rsidRDefault="00567867" w:rsidP="00D25448"/>
                          <w:p w14:paraId="56581B49" w14:textId="77777777" w:rsidR="00266EBF" w:rsidRDefault="00266EBF"/>
                          <w:p w14:paraId="583131A8" w14:textId="77777777" w:rsidR="006F5C84" w:rsidRDefault="006F5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B8F2A" id="_x0000_t202" coordsize="21600,21600" o:spt="202" path="m,l,21600r21600,l21600,xe">
                <v:stroke joinstyle="miter"/>
                <v:path gradientshapeok="t" o:connecttype="rect"/>
              </v:shapetype>
              <v:shape id="Text Box 2" o:spid="_x0000_s1026" type="#_x0000_t202" style="position:absolute;left:0;text-align:left;margin-left:-4.7pt;margin-top:122.5pt;width:25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" filled="f" stroked="f" strokecolor="white" strokeweight="0">
                <v:stroke dashstyle="1 1" endcap="round"/>
                <v:textbox>
                  <w:txbxContent>
                    <w:p w14:paraId="065EA601"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FAO: Aleksandra Matijevic</w:t>
                      </w:r>
                    </w:p>
                    <w:p w14:paraId="7813254A"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Planning Officer</w:t>
                      </w:r>
                    </w:p>
                    <w:p w14:paraId="118A792D"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Development Management</w:t>
                      </w:r>
                    </w:p>
                    <w:p w14:paraId="08577F67"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London Borough of Tower Hamlets</w:t>
                      </w:r>
                    </w:p>
                    <w:p w14:paraId="1FBF53E8"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Town Hall</w:t>
                      </w:r>
                    </w:p>
                    <w:p w14:paraId="0A02BBAF"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Mulberry Place</w:t>
                      </w:r>
                    </w:p>
                    <w:p w14:paraId="25E6D83B"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5 Clove Crescent</w:t>
                      </w:r>
                    </w:p>
                    <w:p w14:paraId="240216FE"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 xml:space="preserve">London </w:t>
                      </w:r>
                    </w:p>
                    <w:p w14:paraId="7F38D3A7" w14:textId="77777777" w:rsidR="005B391B" w:rsidRPr="005B391B" w:rsidRDefault="005B391B" w:rsidP="005B391B">
                      <w:pPr>
                        <w:rPr>
                          <w:rFonts w:asciiTheme="minorHAnsi" w:hAnsiTheme="minorHAnsi" w:cstheme="minorHAnsi"/>
                        </w:rPr>
                      </w:pPr>
                      <w:r w:rsidRPr="005B391B">
                        <w:rPr>
                          <w:rFonts w:asciiTheme="minorHAnsi" w:hAnsiTheme="minorHAnsi" w:cstheme="minorHAnsi"/>
                        </w:rPr>
                        <w:t>E14 2BG</w:t>
                      </w:r>
                    </w:p>
                    <w:p w14:paraId="6BAFC237" w14:textId="73BD256B" w:rsidR="00567867" w:rsidRDefault="00567867" w:rsidP="00D25448"/>
                    <w:p w14:paraId="56581B49" w14:textId="77777777" w:rsidR="00266EBF" w:rsidRDefault="00266EBF"/>
                    <w:p w14:paraId="583131A8" w14:textId="77777777" w:rsidR="006F5C84" w:rsidRDefault="006F5C84"/>
                  </w:txbxContent>
                </v:textbox>
                <w10:wrap anchory="page"/>
              </v:shape>
            </w:pict>
          </mc:Fallback>
        </mc:AlternateContent>
      </w:r>
    </w:p>
    <w:p w14:paraId="5FB9C9A9" w14:textId="77777777" w:rsidR="00796286" w:rsidRPr="00EF739B" w:rsidRDefault="00796286" w:rsidP="00796286">
      <w:pPr>
        <w:rPr>
          <w:color w:val="000000"/>
          <w:szCs w:val="24"/>
        </w:rPr>
      </w:pPr>
    </w:p>
    <w:p w14:paraId="757A4C9B" w14:textId="77777777" w:rsidR="00796286" w:rsidRPr="00EF739B" w:rsidRDefault="00796286" w:rsidP="00796286">
      <w:pPr>
        <w:tabs>
          <w:tab w:val="left" w:pos="-284"/>
          <w:tab w:val="left" w:pos="8222"/>
        </w:tabs>
        <w:rPr>
          <w:color w:val="000000"/>
          <w:szCs w:val="24"/>
        </w:rPr>
      </w:pPr>
      <w:r w:rsidRPr="00EF739B">
        <w:rPr>
          <w:color w:val="000000"/>
          <w:szCs w:val="24"/>
        </w:rPr>
        <w:tab/>
      </w:r>
    </w:p>
    <w:p w14:paraId="6FD9CBF2" w14:textId="77777777" w:rsidR="00796286" w:rsidRPr="00EF739B" w:rsidRDefault="00796286" w:rsidP="00796286">
      <w:pPr>
        <w:tabs>
          <w:tab w:val="left" w:pos="5103"/>
        </w:tabs>
        <w:rPr>
          <w:color w:val="000000"/>
          <w:szCs w:val="24"/>
        </w:rPr>
      </w:pPr>
    </w:p>
    <w:p w14:paraId="1171E3A6" w14:textId="77777777" w:rsidR="00796286" w:rsidRPr="00EF739B" w:rsidRDefault="00796286" w:rsidP="00796286">
      <w:pPr>
        <w:tabs>
          <w:tab w:val="left" w:pos="5103"/>
        </w:tabs>
        <w:rPr>
          <w:color w:val="000000"/>
          <w:szCs w:val="24"/>
        </w:rPr>
      </w:pPr>
    </w:p>
    <w:p w14:paraId="59371DF6" w14:textId="77777777" w:rsidR="00796286" w:rsidRPr="00EF739B" w:rsidRDefault="00796286" w:rsidP="00796286">
      <w:pPr>
        <w:tabs>
          <w:tab w:val="left" w:pos="5103"/>
        </w:tabs>
        <w:rPr>
          <w:color w:val="000000"/>
          <w:szCs w:val="24"/>
        </w:rPr>
      </w:pPr>
      <w:r w:rsidRPr="00EF739B">
        <w:rPr>
          <w:color w:val="000000"/>
          <w:szCs w:val="24"/>
        </w:rPr>
        <w:tab/>
      </w:r>
    </w:p>
    <w:p w14:paraId="32854B39" w14:textId="77777777" w:rsidR="00796286" w:rsidRPr="00EF739B" w:rsidRDefault="00796286" w:rsidP="00796286">
      <w:pPr>
        <w:rPr>
          <w:color w:val="000000"/>
          <w:szCs w:val="24"/>
        </w:rPr>
      </w:pPr>
    </w:p>
    <w:p w14:paraId="23D4E56B" w14:textId="77777777" w:rsidR="005271A2" w:rsidRPr="00EF739B" w:rsidRDefault="005271A2" w:rsidP="00796286">
      <w:pPr>
        <w:rPr>
          <w:color w:val="000000"/>
          <w:szCs w:val="24"/>
        </w:rPr>
      </w:pPr>
    </w:p>
    <w:p w14:paraId="61EDECD4" w14:textId="77777777" w:rsidR="00266EBF" w:rsidRPr="00EF739B" w:rsidRDefault="00266EBF" w:rsidP="00796286">
      <w:pPr>
        <w:rPr>
          <w:color w:val="000000"/>
          <w:szCs w:val="24"/>
        </w:rPr>
      </w:pPr>
    </w:p>
    <w:p w14:paraId="391AD2A5" w14:textId="77777777" w:rsidR="00266EBF" w:rsidRPr="00EF739B" w:rsidRDefault="00266EBF" w:rsidP="00796286">
      <w:pPr>
        <w:rPr>
          <w:color w:val="000000"/>
          <w:szCs w:val="24"/>
        </w:rPr>
      </w:pPr>
    </w:p>
    <w:p w14:paraId="5BD61DAC" w14:textId="77777777" w:rsidR="00266EBF" w:rsidRPr="00EF739B" w:rsidRDefault="00266EBF" w:rsidP="00796286">
      <w:pPr>
        <w:rPr>
          <w:color w:val="000000"/>
          <w:szCs w:val="24"/>
        </w:rPr>
      </w:pPr>
    </w:p>
    <w:p w14:paraId="009CD644" w14:textId="77777777" w:rsidR="00CA2C97" w:rsidRDefault="00CA2C97" w:rsidP="00796286">
      <w:pPr>
        <w:rPr>
          <w:color w:val="000000"/>
          <w:szCs w:val="24"/>
        </w:rPr>
      </w:pPr>
    </w:p>
    <w:p w14:paraId="3971F271" w14:textId="30D325D8" w:rsidR="00796286" w:rsidRPr="009D58C2" w:rsidRDefault="00796286" w:rsidP="00796286">
      <w:pPr>
        <w:rPr>
          <w:rFonts w:asciiTheme="minorHAnsi" w:hAnsiTheme="minorHAnsi" w:cstheme="minorHAnsi"/>
          <w:color w:val="000000"/>
          <w:szCs w:val="24"/>
        </w:rPr>
      </w:pPr>
      <w:r w:rsidRPr="009D58C2">
        <w:rPr>
          <w:rFonts w:asciiTheme="minorHAnsi" w:hAnsiTheme="minorHAnsi" w:cstheme="minorHAnsi"/>
          <w:color w:val="000000"/>
          <w:szCs w:val="24"/>
        </w:rPr>
        <w:t xml:space="preserve">Dear </w:t>
      </w:r>
      <w:r w:rsidR="00267CAA">
        <w:rPr>
          <w:rFonts w:asciiTheme="minorHAnsi" w:hAnsiTheme="minorHAnsi" w:cstheme="minorHAnsi"/>
          <w:color w:val="000000"/>
          <w:szCs w:val="24"/>
        </w:rPr>
        <w:t>Aleksandra,</w:t>
      </w:r>
    </w:p>
    <w:p w14:paraId="70778F6E" w14:textId="35C6741C" w:rsidR="0099776C" w:rsidRPr="009D58C2" w:rsidRDefault="0099776C" w:rsidP="00796286">
      <w:pPr>
        <w:rPr>
          <w:rFonts w:asciiTheme="minorHAnsi" w:hAnsiTheme="minorHAnsi" w:cstheme="minorHAnsi"/>
          <w:color w:val="000000"/>
          <w:szCs w:val="24"/>
        </w:rPr>
      </w:pPr>
    </w:p>
    <w:p w14:paraId="3E692A69" w14:textId="6D2556C7" w:rsidR="00AC4C4A" w:rsidRPr="00AC4C4A" w:rsidRDefault="00AC4C4A" w:rsidP="00AC4C4A">
      <w:pPr>
        <w:rPr>
          <w:rFonts w:asciiTheme="minorHAnsi" w:hAnsiTheme="minorHAnsi" w:cstheme="minorHAnsi"/>
          <w:b/>
          <w:color w:val="000000"/>
          <w:szCs w:val="24"/>
        </w:rPr>
      </w:pPr>
      <w:r w:rsidRPr="00AC4C4A">
        <w:rPr>
          <w:rFonts w:asciiTheme="minorHAnsi" w:hAnsiTheme="minorHAnsi" w:cstheme="minorHAnsi"/>
          <w:b/>
          <w:color w:val="000000"/>
          <w:szCs w:val="24"/>
        </w:rPr>
        <w:t xml:space="preserve">30 SOUTH COLONNADE, CANARY WHARF, LONDON, E14 </w:t>
      </w:r>
      <w:r w:rsidR="006515CB">
        <w:rPr>
          <w:rFonts w:asciiTheme="minorHAnsi" w:hAnsiTheme="minorHAnsi" w:cstheme="minorHAnsi"/>
          <w:b/>
          <w:color w:val="000000"/>
          <w:szCs w:val="24"/>
        </w:rPr>
        <w:t>5E</w:t>
      </w:r>
      <w:r w:rsidR="000B016E">
        <w:rPr>
          <w:rFonts w:asciiTheme="minorHAnsi" w:hAnsiTheme="minorHAnsi" w:cstheme="minorHAnsi"/>
          <w:b/>
          <w:color w:val="000000"/>
          <w:szCs w:val="24"/>
        </w:rPr>
        <w:t>P</w:t>
      </w:r>
    </w:p>
    <w:p w14:paraId="5F20F1E3" w14:textId="77777777" w:rsidR="006515CB" w:rsidRDefault="006515CB" w:rsidP="00796286">
      <w:pPr>
        <w:rPr>
          <w:rFonts w:asciiTheme="minorHAnsi" w:hAnsiTheme="minorHAnsi" w:cstheme="minorHAnsi"/>
          <w:b/>
          <w:color w:val="000000"/>
          <w:szCs w:val="24"/>
        </w:rPr>
      </w:pPr>
    </w:p>
    <w:p w14:paraId="5CC9D209" w14:textId="591D86D3" w:rsidR="00C67CDF" w:rsidRPr="009D58C2" w:rsidRDefault="00494E24" w:rsidP="00796286">
      <w:pPr>
        <w:rPr>
          <w:rFonts w:asciiTheme="minorHAnsi" w:hAnsiTheme="minorHAnsi" w:cstheme="minorHAnsi"/>
          <w:b/>
          <w:color w:val="000000"/>
          <w:szCs w:val="24"/>
        </w:rPr>
      </w:pPr>
      <w:r w:rsidRPr="009D58C2">
        <w:rPr>
          <w:rFonts w:asciiTheme="minorHAnsi" w:hAnsiTheme="minorHAnsi" w:cstheme="minorHAnsi"/>
          <w:b/>
          <w:color w:val="000000"/>
          <w:szCs w:val="24"/>
        </w:rPr>
        <w:t xml:space="preserve">APPLICATION </w:t>
      </w:r>
      <w:r w:rsidR="00505AF4" w:rsidRPr="009D58C2">
        <w:rPr>
          <w:rFonts w:asciiTheme="minorHAnsi" w:hAnsiTheme="minorHAnsi" w:cstheme="minorHAnsi"/>
          <w:b/>
          <w:color w:val="000000"/>
          <w:szCs w:val="24"/>
        </w:rPr>
        <w:t>FOR THE</w:t>
      </w:r>
      <w:r w:rsidR="00946221">
        <w:rPr>
          <w:rFonts w:asciiTheme="minorHAnsi" w:hAnsiTheme="minorHAnsi" w:cstheme="minorHAnsi"/>
          <w:b/>
          <w:color w:val="000000"/>
          <w:szCs w:val="24"/>
        </w:rPr>
        <w:t xml:space="preserve"> </w:t>
      </w:r>
      <w:r w:rsidR="003E5E87" w:rsidRPr="009D58C2">
        <w:rPr>
          <w:rFonts w:asciiTheme="minorHAnsi" w:hAnsiTheme="minorHAnsi" w:cstheme="minorHAnsi"/>
          <w:b/>
          <w:color w:val="000000"/>
          <w:szCs w:val="24"/>
        </w:rPr>
        <w:t>DICHARGE OF</w:t>
      </w:r>
      <w:r w:rsidR="00B312CD">
        <w:rPr>
          <w:rFonts w:asciiTheme="minorHAnsi" w:hAnsiTheme="minorHAnsi" w:cstheme="minorHAnsi"/>
          <w:b/>
          <w:color w:val="000000"/>
          <w:szCs w:val="24"/>
        </w:rPr>
        <w:t xml:space="preserve"> </w:t>
      </w:r>
      <w:r w:rsidR="003E5E87" w:rsidRPr="009D58C2">
        <w:rPr>
          <w:rFonts w:asciiTheme="minorHAnsi" w:hAnsiTheme="minorHAnsi" w:cstheme="minorHAnsi"/>
          <w:b/>
          <w:color w:val="000000"/>
          <w:szCs w:val="24"/>
        </w:rPr>
        <w:t>PLANNING CONDITION</w:t>
      </w:r>
      <w:r w:rsidR="00E816AB" w:rsidRPr="009D58C2">
        <w:rPr>
          <w:rFonts w:asciiTheme="minorHAnsi" w:hAnsiTheme="minorHAnsi" w:cstheme="minorHAnsi"/>
          <w:b/>
          <w:color w:val="000000"/>
          <w:szCs w:val="24"/>
        </w:rPr>
        <w:t xml:space="preserve"> </w:t>
      </w:r>
      <w:r w:rsidR="00C51ADC">
        <w:rPr>
          <w:rFonts w:asciiTheme="minorHAnsi" w:hAnsiTheme="minorHAnsi" w:cstheme="minorHAnsi"/>
          <w:b/>
          <w:color w:val="000000"/>
          <w:szCs w:val="24"/>
        </w:rPr>
        <w:t>8</w:t>
      </w:r>
      <w:r w:rsidR="007F7C44">
        <w:rPr>
          <w:rFonts w:asciiTheme="minorHAnsi" w:hAnsiTheme="minorHAnsi" w:cstheme="minorHAnsi"/>
          <w:b/>
          <w:color w:val="000000"/>
          <w:szCs w:val="24"/>
        </w:rPr>
        <w:t xml:space="preserve"> RELATING TO </w:t>
      </w:r>
      <w:r w:rsidR="009415B2" w:rsidRPr="009D58C2">
        <w:rPr>
          <w:rFonts w:asciiTheme="minorHAnsi" w:hAnsiTheme="minorHAnsi" w:cstheme="minorHAnsi"/>
          <w:b/>
          <w:color w:val="000000"/>
          <w:szCs w:val="24"/>
        </w:rPr>
        <w:t>PLANNING PERMISSION</w:t>
      </w:r>
      <w:r w:rsidR="007D0D4E">
        <w:rPr>
          <w:rFonts w:asciiTheme="minorHAnsi" w:hAnsiTheme="minorHAnsi" w:cstheme="minorHAnsi"/>
          <w:b/>
          <w:color w:val="000000"/>
          <w:szCs w:val="24"/>
        </w:rPr>
        <w:t xml:space="preserve"> REF</w:t>
      </w:r>
      <w:r w:rsidR="00DD4ADD">
        <w:rPr>
          <w:rFonts w:asciiTheme="minorHAnsi" w:hAnsiTheme="minorHAnsi" w:cstheme="minorHAnsi"/>
          <w:b/>
          <w:color w:val="000000"/>
          <w:szCs w:val="24"/>
        </w:rPr>
        <w:t xml:space="preserve">RENCE </w:t>
      </w:r>
      <w:r w:rsidR="00DD4ADD" w:rsidRPr="00DD4ADD">
        <w:rPr>
          <w:rFonts w:asciiTheme="minorHAnsi" w:hAnsiTheme="minorHAnsi" w:cstheme="minorHAnsi"/>
          <w:b/>
          <w:color w:val="000000"/>
          <w:szCs w:val="24"/>
        </w:rPr>
        <w:t>2019/1979/P</w:t>
      </w:r>
    </w:p>
    <w:p w14:paraId="26996955" w14:textId="666AB51F" w:rsidR="009415B2" w:rsidRPr="009D58C2" w:rsidRDefault="009415B2" w:rsidP="00796286">
      <w:pPr>
        <w:rPr>
          <w:rFonts w:asciiTheme="minorHAnsi" w:hAnsiTheme="minorHAnsi" w:cstheme="minorHAnsi"/>
          <w:color w:val="000000"/>
          <w:szCs w:val="24"/>
        </w:rPr>
      </w:pPr>
    </w:p>
    <w:p w14:paraId="409E8AA7" w14:textId="537FE8D8" w:rsidR="00B53199" w:rsidRPr="009D58C2" w:rsidRDefault="00B53199" w:rsidP="00796286">
      <w:pPr>
        <w:rPr>
          <w:rFonts w:asciiTheme="minorHAnsi" w:hAnsiTheme="minorHAnsi" w:cstheme="minorHAnsi"/>
          <w:color w:val="000000"/>
          <w:szCs w:val="24"/>
        </w:rPr>
      </w:pPr>
      <w:r w:rsidRPr="009D58C2">
        <w:rPr>
          <w:rFonts w:asciiTheme="minorHAnsi" w:hAnsiTheme="minorHAnsi" w:cstheme="minorHAnsi"/>
          <w:color w:val="000000"/>
          <w:szCs w:val="24"/>
        </w:rPr>
        <w:t xml:space="preserve">On behalf of our client, </w:t>
      </w:r>
      <w:r w:rsidR="007D0D4E">
        <w:rPr>
          <w:rFonts w:asciiTheme="minorHAnsi" w:hAnsiTheme="minorHAnsi" w:cstheme="minorHAnsi"/>
          <w:color w:val="000000"/>
          <w:szCs w:val="24"/>
        </w:rPr>
        <w:t>Quadrant</w:t>
      </w:r>
      <w:r w:rsidRPr="009D58C2">
        <w:rPr>
          <w:rFonts w:asciiTheme="minorHAnsi" w:hAnsiTheme="minorHAnsi" w:cstheme="minorHAnsi"/>
          <w:color w:val="000000"/>
          <w:szCs w:val="24"/>
        </w:rPr>
        <w:t xml:space="preserve">, we hereby enclose an application </w:t>
      </w:r>
      <w:r w:rsidR="00245B3E" w:rsidRPr="009D58C2">
        <w:rPr>
          <w:rFonts w:asciiTheme="minorHAnsi" w:hAnsiTheme="minorHAnsi" w:cstheme="minorHAnsi"/>
          <w:color w:val="000000"/>
          <w:szCs w:val="24"/>
        </w:rPr>
        <w:t>to</w:t>
      </w:r>
      <w:r w:rsidR="00C51ADC">
        <w:rPr>
          <w:rFonts w:asciiTheme="minorHAnsi" w:hAnsiTheme="minorHAnsi" w:cstheme="minorHAnsi"/>
          <w:color w:val="000000"/>
          <w:szCs w:val="24"/>
        </w:rPr>
        <w:t xml:space="preserve"> </w:t>
      </w:r>
      <w:r w:rsidR="00245B3E" w:rsidRPr="009D58C2">
        <w:rPr>
          <w:rFonts w:asciiTheme="minorHAnsi" w:hAnsiTheme="minorHAnsi" w:cstheme="minorHAnsi"/>
          <w:color w:val="000000"/>
          <w:szCs w:val="24"/>
        </w:rPr>
        <w:t xml:space="preserve">discharge </w:t>
      </w:r>
      <w:r w:rsidR="00FF20C5" w:rsidRPr="009D58C2">
        <w:rPr>
          <w:rFonts w:asciiTheme="minorHAnsi" w:hAnsiTheme="minorHAnsi" w:cstheme="minorHAnsi"/>
          <w:color w:val="000000"/>
          <w:szCs w:val="24"/>
        </w:rPr>
        <w:t>C</w:t>
      </w:r>
      <w:r w:rsidR="00245B3E" w:rsidRPr="009D58C2">
        <w:rPr>
          <w:rFonts w:asciiTheme="minorHAnsi" w:hAnsiTheme="minorHAnsi" w:cstheme="minorHAnsi"/>
          <w:color w:val="000000"/>
          <w:szCs w:val="24"/>
        </w:rPr>
        <w:t xml:space="preserve">ondition </w:t>
      </w:r>
      <w:r w:rsidR="00C51ADC">
        <w:rPr>
          <w:rFonts w:asciiTheme="minorHAnsi" w:hAnsiTheme="minorHAnsi" w:cstheme="minorHAnsi"/>
          <w:color w:val="000000"/>
          <w:szCs w:val="24"/>
        </w:rPr>
        <w:t xml:space="preserve">8 </w:t>
      </w:r>
      <w:r w:rsidR="00245B3E" w:rsidRPr="009D58C2">
        <w:rPr>
          <w:rFonts w:asciiTheme="minorHAnsi" w:hAnsiTheme="minorHAnsi" w:cstheme="minorHAnsi"/>
          <w:color w:val="000000"/>
          <w:szCs w:val="24"/>
        </w:rPr>
        <w:t xml:space="preserve">of </w:t>
      </w:r>
      <w:r w:rsidRPr="009D58C2">
        <w:rPr>
          <w:rFonts w:asciiTheme="minorHAnsi" w:hAnsiTheme="minorHAnsi" w:cstheme="minorHAnsi"/>
          <w:color w:val="000000"/>
          <w:szCs w:val="24"/>
        </w:rPr>
        <w:t xml:space="preserve">planning permission </w:t>
      </w:r>
      <w:r w:rsidR="00CA2C97" w:rsidRPr="009D58C2">
        <w:rPr>
          <w:rFonts w:asciiTheme="minorHAnsi" w:hAnsiTheme="minorHAnsi" w:cstheme="minorHAnsi"/>
          <w:color w:val="000000"/>
          <w:szCs w:val="24"/>
        </w:rPr>
        <w:t>ref</w:t>
      </w:r>
      <w:r w:rsidR="00CA2C97">
        <w:rPr>
          <w:rFonts w:asciiTheme="minorHAnsi" w:hAnsiTheme="minorHAnsi" w:cstheme="minorHAnsi"/>
          <w:color w:val="000000"/>
          <w:szCs w:val="24"/>
        </w:rPr>
        <w:t xml:space="preserve">erence </w:t>
      </w:r>
      <w:r w:rsidR="00A041B9" w:rsidRPr="009D58C2">
        <w:rPr>
          <w:rFonts w:asciiTheme="minorHAnsi" w:hAnsiTheme="minorHAnsi" w:cstheme="minorHAnsi"/>
          <w:color w:val="000000"/>
          <w:szCs w:val="24"/>
        </w:rPr>
        <w:t>2019/1979/P.</w:t>
      </w:r>
    </w:p>
    <w:p w14:paraId="450B184D" w14:textId="55B023C1" w:rsidR="00B53199" w:rsidRPr="009D58C2" w:rsidRDefault="00B53199" w:rsidP="00796286">
      <w:pPr>
        <w:rPr>
          <w:rFonts w:asciiTheme="minorHAnsi" w:hAnsiTheme="minorHAnsi" w:cstheme="minorHAnsi"/>
          <w:b/>
          <w:color w:val="000000"/>
          <w:szCs w:val="24"/>
        </w:rPr>
      </w:pPr>
    </w:p>
    <w:p w14:paraId="16BAFB8D" w14:textId="155C60A8" w:rsidR="00425E45" w:rsidRPr="009D58C2" w:rsidRDefault="007D0D4E" w:rsidP="00425E45">
      <w:pPr>
        <w:rPr>
          <w:rFonts w:asciiTheme="minorHAnsi" w:hAnsiTheme="minorHAnsi" w:cstheme="minorHAnsi"/>
          <w:color w:val="000000"/>
          <w:szCs w:val="24"/>
        </w:rPr>
      </w:pPr>
      <w:r>
        <w:rPr>
          <w:rFonts w:asciiTheme="minorHAnsi" w:hAnsiTheme="minorHAnsi" w:cstheme="minorHAnsi"/>
          <w:color w:val="000000"/>
          <w:szCs w:val="24"/>
        </w:rPr>
        <w:t xml:space="preserve">Full </w:t>
      </w:r>
      <w:r w:rsidR="00A041B9" w:rsidRPr="009D58C2">
        <w:rPr>
          <w:rFonts w:asciiTheme="minorHAnsi" w:hAnsiTheme="minorHAnsi" w:cstheme="minorHAnsi"/>
          <w:color w:val="000000"/>
          <w:szCs w:val="24"/>
        </w:rPr>
        <w:t>p</w:t>
      </w:r>
      <w:r w:rsidR="001C0963" w:rsidRPr="009D58C2">
        <w:rPr>
          <w:rFonts w:asciiTheme="minorHAnsi" w:hAnsiTheme="minorHAnsi" w:cstheme="minorHAnsi"/>
          <w:color w:val="000000"/>
          <w:szCs w:val="24"/>
        </w:rPr>
        <w:t>lanning permission was granted</w:t>
      </w:r>
      <w:r w:rsidR="00927D06">
        <w:rPr>
          <w:rFonts w:asciiTheme="minorHAnsi" w:hAnsiTheme="minorHAnsi" w:cstheme="minorHAnsi"/>
          <w:color w:val="000000"/>
          <w:szCs w:val="24"/>
        </w:rPr>
        <w:t xml:space="preserve"> at 30 South Colonnade, Canary Wharf </w:t>
      </w:r>
      <w:r w:rsidR="00BE51D2" w:rsidRPr="009D58C2">
        <w:rPr>
          <w:rFonts w:asciiTheme="minorHAnsi" w:hAnsiTheme="minorHAnsi" w:cstheme="minorHAnsi"/>
          <w:color w:val="000000"/>
          <w:szCs w:val="24"/>
        </w:rPr>
        <w:t xml:space="preserve">on the </w:t>
      </w:r>
      <w:r w:rsidR="004B1816">
        <w:rPr>
          <w:rFonts w:asciiTheme="minorHAnsi" w:hAnsiTheme="minorHAnsi" w:cstheme="minorHAnsi"/>
          <w:color w:val="000000"/>
          <w:szCs w:val="24"/>
        </w:rPr>
        <w:t>30</w:t>
      </w:r>
      <w:r w:rsidR="00C51ADC">
        <w:rPr>
          <w:rFonts w:asciiTheme="minorHAnsi" w:hAnsiTheme="minorHAnsi" w:cstheme="minorHAnsi"/>
          <w:color w:val="000000"/>
          <w:szCs w:val="24"/>
          <w:vertAlign w:val="superscript"/>
        </w:rPr>
        <w:t xml:space="preserve"> </w:t>
      </w:r>
      <w:r w:rsidR="00C51ADC">
        <w:rPr>
          <w:rFonts w:asciiTheme="minorHAnsi" w:hAnsiTheme="minorHAnsi" w:cstheme="minorHAnsi"/>
          <w:color w:val="000000"/>
          <w:szCs w:val="24"/>
        </w:rPr>
        <w:t xml:space="preserve">November 2020 </w:t>
      </w:r>
      <w:r w:rsidR="006E63A9" w:rsidRPr="009D58C2">
        <w:rPr>
          <w:rFonts w:asciiTheme="minorHAnsi" w:hAnsiTheme="minorHAnsi" w:cstheme="minorHAnsi"/>
          <w:color w:val="000000"/>
          <w:szCs w:val="24"/>
        </w:rPr>
        <w:t>for the following development:</w:t>
      </w:r>
    </w:p>
    <w:p w14:paraId="26A2C935" w14:textId="77777777" w:rsidR="00425E45" w:rsidRPr="009D58C2" w:rsidRDefault="00425E45" w:rsidP="00425E45">
      <w:pPr>
        <w:rPr>
          <w:rFonts w:asciiTheme="minorHAnsi" w:hAnsiTheme="minorHAnsi" w:cstheme="minorHAnsi"/>
          <w:color w:val="000000"/>
          <w:szCs w:val="24"/>
        </w:rPr>
      </w:pPr>
    </w:p>
    <w:p w14:paraId="3BCB1EC2" w14:textId="6997D850" w:rsidR="001C0963" w:rsidRPr="007317EB" w:rsidRDefault="00221113" w:rsidP="00221113">
      <w:pPr>
        <w:rPr>
          <w:rFonts w:asciiTheme="minorHAnsi" w:hAnsiTheme="minorHAnsi" w:cstheme="minorHAnsi"/>
          <w:b/>
          <w:bCs/>
          <w:i/>
          <w:iCs/>
          <w:color w:val="000000"/>
          <w:szCs w:val="24"/>
        </w:rPr>
      </w:pPr>
      <w:r w:rsidRPr="007317EB">
        <w:rPr>
          <w:rFonts w:asciiTheme="minorHAnsi" w:hAnsiTheme="minorHAnsi" w:cstheme="minorHAnsi"/>
          <w:b/>
          <w:bCs/>
          <w:i/>
          <w:iCs/>
          <w:color w:val="000000"/>
          <w:szCs w:val="24"/>
        </w:rPr>
        <w:t>“</w:t>
      </w:r>
      <w:r w:rsidRPr="00221113">
        <w:rPr>
          <w:rFonts w:asciiTheme="minorHAnsi" w:hAnsiTheme="minorHAnsi" w:cstheme="minorHAnsi"/>
          <w:b/>
          <w:bCs/>
          <w:i/>
          <w:iCs/>
          <w:color w:val="000000"/>
          <w:szCs w:val="24"/>
        </w:rPr>
        <w:t>Proposed extension to and replacement of the building's facade and roof along</w:t>
      </w:r>
      <w:r w:rsidRPr="007317EB">
        <w:rPr>
          <w:rFonts w:asciiTheme="minorHAnsi" w:hAnsiTheme="minorHAnsi" w:cstheme="minorHAnsi"/>
          <w:b/>
          <w:bCs/>
          <w:i/>
          <w:iCs/>
          <w:color w:val="000000"/>
          <w:szCs w:val="24"/>
        </w:rPr>
        <w:t xml:space="preserve"> </w:t>
      </w:r>
      <w:r w:rsidRPr="00221113">
        <w:rPr>
          <w:rFonts w:asciiTheme="minorHAnsi" w:hAnsiTheme="minorHAnsi" w:cstheme="minorHAnsi"/>
          <w:b/>
          <w:bCs/>
          <w:i/>
          <w:iCs/>
          <w:color w:val="000000"/>
          <w:szCs w:val="24"/>
        </w:rPr>
        <w:t>with internal</w:t>
      </w:r>
      <w:r w:rsidR="007317EB">
        <w:rPr>
          <w:rFonts w:asciiTheme="minorHAnsi" w:hAnsiTheme="minorHAnsi" w:cstheme="minorHAnsi"/>
          <w:b/>
          <w:bCs/>
          <w:i/>
          <w:iCs/>
          <w:color w:val="000000"/>
          <w:szCs w:val="24"/>
        </w:rPr>
        <w:t>/</w:t>
      </w:r>
      <w:r w:rsidRPr="00221113">
        <w:rPr>
          <w:rFonts w:asciiTheme="minorHAnsi" w:hAnsiTheme="minorHAnsi" w:cstheme="minorHAnsi"/>
          <w:b/>
          <w:bCs/>
          <w:i/>
          <w:iCs/>
          <w:color w:val="000000"/>
          <w:szCs w:val="24"/>
        </w:rPr>
        <w:t>external reconfiguration and refurbishment to provide up to 9,733sqm of additional floorspace</w:t>
      </w:r>
      <w:r w:rsidRPr="007317EB">
        <w:rPr>
          <w:rFonts w:asciiTheme="minorHAnsi" w:hAnsiTheme="minorHAnsi" w:cstheme="minorHAnsi"/>
          <w:b/>
          <w:bCs/>
          <w:i/>
          <w:iCs/>
          <w:color w:val="000000"/>
          <w:szCs w:val="24"/>
        </w:rPr>
        <w:t xml:space="preserve"> </w:t>
      </w:r>
      <w:r w:rsidRPr="00221113">
        <w:rPr>
          <w:rFonts w:asciiTheme="minorHAnsi" w:hAnsiTheme="minorHAnsi" w:cstheme="minorHAnsi"/>
          <w:b/>
          <w:bCs/>
          <w:i/>
          <w:iCs/>
          <w:color w:val="000000"/>
          <w:szCs w:val="24"/>
        </w:rPr>
        <w:t>with predominately (B1) Office use on the upper</w:t>
      </w:r>
      <w:r w:rsidRPr="007317EB">
        <w:rPr>
          <w:rFonts w:asciiTheme="minorHAnsi" w:hAnsiTheme="minorHAnsi" w:cstheme="minorHAnsi"/>
          <w:b/>
          <w:bCs/>
          <w:i/>
          <w:iCs/>
          <w:color w:val="000000"/>
          <w:szCs w:val="24"/>
        </w:rPr>
        <w:t xml:space="preserve"> </w:t>
      </w:r>
      <w:r w:rsidRPr="00221113">
        <w:rPr>
          <w:rFonts w:asciiTheme="minorHAnsi" w:hAnsiTheme="minorHAnsi" w:cstheme="minorHAnsi"/>
          <w:b/>
          <w:bCs/>
          <w:i/>
          <w:iCs/>
          <w:color w:val="000000"/>
          <w:szCs w:val="24"/>
        </w:rPr>
        <w:t>floors and associated flexible A1/A2/A3/B1/D2 on the lower floors as well as</w:t>
      </w:r>
      <w:r w:rsidRPr="007317EB">
        <w:rPr>
          <w:rFonts w:asciiTheme="minorHAnsi" w:hAnsiTheme="minorHAnsi" w:cstheme="minorHAnsi"/>
          <w:b/>
          <w:bCs/>
          <w:i/>
          <w:iCs/>
          <w:color w:val="000000"/>
          <w:szCs w:val="24"/>
        </w:rPr>
        <w:t xml:space="preserve"> provision of a rooftop garden, additional plant and other associated works”</w:t>
      </w:r>
    </w:p>
    <w:p w14:paraId="057D3F88" w14:textId="30FAEEAB" w:rsidR="00396903" w:rsidRPr="009D58C2" w:rsidRDefault="00396903" w:rsidP="00E94D21">
      <w:pPr>
        <w:rPr>
          <w:rFonts w:asciiTheme="minorHAnsi" w:hAnsiTheme="minorHAnsi" w:cstheme="minorHAnsi"/>
          <w:b/>
          <w:color w:val="000000"/>
          <w:szCs w:val="24"/>
        </w:rPr>
      </w:pPr>
    </w:p>
    <w:p w14:paraId="3184B210" w14:textId="207C362A" w:rsidR="000F220B" w:rsidRDefault="00A73AB5" w:rsidP="00E94D21">
      <w:pPr>
        <w:rPr>
          <w:rFonts w:asciiTheme="minorHAnsi" w:hAnsiTheme="minorHAnsi" w:cstheme="minorHAnsi"/>
          <w:color w:val="000000"/>
          <w:szCs w:val="24"/>
        </w:rPr>
      </w:pPr>
      <w:r w:rsidRPr="009D58C2">
        <w:rPr>
          <w:rFonts w:asciiTheme="minorHAnsi" w:hAnsiTheme="minorHAnsi" w:cstheme="minorHAnsi"/>
          <w:color w:val="000000"/>
          <w:szCs w:val="24"/>
        </w:rPr>
        <w:t xml:space="preserve">Condition </w:t>
      </w:r>
      <w:r w:rsidR="00F666C3">
        <w:rPr>
          <w:rFonts w:asciiTheme="minorHAnsi" w:hAnsiTheme="minorHAnsi" w:cstheme="minorHAnsi"/>
          <w:color w:val="000000"/>
          <w:szCs w:val="24"/>
        </w:rPr>
        <w:t>8</w:t>
      </w:r>
      <w:r w:rsidRPr="009D58C2">
        <w:rPr>
          <w:rFonts w:asciiTheme="minorHAnsi" w:hAnsiTheme="minorHAnsi" w:cstheme="minorHAnsi"/>
          <w:color w:val="000000"/>
          <w:szCs w:val="24"/>
        </w:rPr>
        <w:t xml:space="preserve"> of </w:t>
      </w:r>
      <w:r w:rsidR="00221113">
        <w:rPr>
          <w:rFonts w:asciiTheme="minorHAnsi" w:hAnsiTheme="minorHAnsi" w:cstheme="minorHAnsi"/>
          <w:color w:val="000000"/>
          <w:szCs w:val="24"/>
        </w:rPr>
        <w:t xml:space="preserve">the above permission </w:t>
      </w:r>
      <w:r w:rsidRPr="009D58C2">
        <w:rPr>
          <w:rFonts w:asciiTheme="minorHAnsi" w:hAnsiTheme="minorHAnsi" w:cstheme="minorHAnsi"/>
          <w:color w:val="000000"/>
          <w:szCs w:val="24"/>
        </w:rPr>
        <w:t>states that:</w:t>
      </w:r>
    </w:p>
    <w:p w14:paraId="21D53121" w14:textId="77777777" w:rsidR="000920B5" w:rsidRDefault="000920B5" w:rsidP="000920B5">
      <w:pPr>
        <w:rPr>
          <w:rFonts w:asciiTheme="minorHAnsi" w:hAnsiTheme="minorHAnsi" w:cstheme="minorHAnsi"/>
          <w:color w:val="000000"/>
          <w:szCs w:val="24"/>
        </w:rPr>
      </w:pPr>
    </w:p>
    <w:p w14:paraId="4C165A5F" w14:textId="77777777" w:rsidR="002E2E13" w:rsidRPr="002E2E13" w:rsidRDefault="008D3CFE" w:rsidP="002E2E13">
      <w:pPr>
        <w:rPr>
          <w:rFonts w:asciiTheme="minorHAnsi" w:hAnsiTheme="minorHAnsi" w:cstheme="minorHAnsi"/>
          <w:b/>
          <w:bCs/>
          <w:i/>
          <w:iCs/>
          <w:color w:val="000000"/>
          <w:szCs w:val="24"/>
        </w:rPr>
      </w:pPr>
      <w:r w:rsidRPr="008D3CFE">
        <w:rPr>
          <w:rFonts w:asciiTheme="minorHAnsi" w:hAnsiTheme="minorHAnsi" w:cstheme="minorHAnsi"/>
          <w:b/>
          <w:bCs/>
          <w:i/>
          <w:iCs/>
          <w:color w:val="000000"/>
          <w:szCs w:val="24"/>
        </w:rPr>
        <w:t>“</w:t>
      </w:r>
      <w:r w:rsidR="002E2E13" w:rsidRPr="002E2E13">
        <w:rPr>
          <w:rFonts w:asciiTheme="minorHAnsi" w:hAnsiTheme="minorHAnsi" w:cstheme="minorHAnsi"/>
          <w:b/>
          <w:bCs/>
          <w:i/>
          <w:iCs/>
          <w:color w:val="000000"/>
          <w:szCs w:val="24"/>
        </w:rPr>
        <w:t>Prior to the commencement of the roof of the extension hereby approved, a Surface Urban Drainage Scheme (SUDS) for the site based on sustainable drainage principles and an assessment of the hydrological and hydro geological context of the development, for the site shall be submitted to and approved by the local planning authority.</w:t>
      </w:r>
    </w:p>
    <w:p w14:paraId="1095C13C" w14:textId="77777777" w:rsidR="002E2E13" w:rsidRPr="002E2E13" w:rsidRDefault="002E2E13" w:rsidP="002E2E13">
      <w:pPr>
        <w:rPr>
          <w:rFonts w:asciiTheme="minorHAnsi" w:hAnsiTheme="minorHAnsi" w:cstheme="minorHAnsi"/>
          <w:b/>
          <w:bCs/>
          <w:i/>
          <w:iCs/>
          <w:color w:val="000000"/>
          <w:szCs w:val="24"/>
        </w:rPr>
      </w:pPr>
    </w:p>
    <w:p w14:paraId="5C22E2A7" w14:textId="77777777" w:rsidR="002E2E13" w:rsidRPr="002E2E13" w:rsidRDefault="002E2E13" w:rsidP="002E2E13">
      <w:pPr>
        <w:rPr>
          <w:rFonts w:asciiTheme="minorHAnsi" w:hAnsiTheme="minorHAnsi" w:cstheme="minorHAnsi"/>
          <w:b/>
          <w:bCs/>
          <w:i/>
          <w:iCs/>
          <w:color w:val="000000"/>
          <w:szCs w:val="24"/>
        </w:rPr>
      </w:pPr>
      <w:r w:rsidRPr="002E2E13">
        <w:rPr>
          <w:rFonts w:asciiTheme="minorHAnsi" w:hAnsiTheme="minorHAnsi" w:cstheme="minorHAnsi"/>
          <w:b/>
          <w:bCs/>
          <w:i/>
          <w:iCs/>
          <w:color w:val="000000"/>
          <w:szCs w:val="24"/>
        </w:rPr>
        <w:t>The scheme shall include (but not be limited to):</w:t>
      </w:r>
    </w:p>
    <w:p w14:paraId="415E01ED" w14:textId="77777777" w:rsidR="002E2E13" w:rsidRPr="002E2E13" w:rsidRDefault="002E2E13" w:rsidP="002E2E13">
      <w:pPr>
        <w:rPr>
          <w:rFonts w:asciiTheme="minorHAnsi" w:hAnsiTheme="minorHAnsi" w:cstheme="minorHAnsi"/>
          <w:b/>
          <w:bCs/>
          <w:i/>
          <w:iCs/>
          <w:color w:val="000000"/>
          <w:szCs w:val="24"/>
        </w:rPr>
      </w:pPr>
    </w:p>
    <w:p w14:paraId="4E7CB218" w14:textId="77777777" w:rsidR="002E2E13" w:rsidRPr="00F0583C" w:rsidRDefault="002E2E13" w:rsidP="00F0583C">
      <w:pPr>
        <w:pStyle w:val="ListParagraph"/>
        <w:numPr>
          <w:ilvl w:val="0"/>
          <w:numId w:val="43"/>
        </w:numPr>
        <w:rPr>
          <w:rFonts w:asciiTheme="minorHAnsi" w:hAnsiTheme="minorHAnsi" w:cstheme="minorHAnsi"/>
          <w:b/>
          <w:bCs/>
          <w:i/>
          <w:iCs/>
          <w:color w:val="000000"/>
          <w:szCs w:val="24"/>
        </w:rPr>
      </w:pPr>
      <w:r w:rsidRPr="00F0583C">
        <w:rPr>
          <w:rFonts w:asciiTheme="minorHAnsi" w:hAnsiTheme="minorHAnsi" w:cstheme="minorHAnsi"/>
          <w:b/>
          <w:bCs/>
          <w:i/>
          <w:iCs/>
          <w:color w:val="000000"/>
          <w:szCs w:val="24"/>
        </w:rPr>
        <w:t>The peak discharge rates and together with associated control structures and their position</w:t>
      </w:r>
    </w:p>
    <w:p w14:paraId="20C92A1F" w14:textId="77777777" w:rsidR="002E2E13" w:rsidRPr="002E2E13" w:rsidRDefault="002E2E13" w:rsidP="002E2E13">
      <w:pPr>
        <w:rPr>
          <w:rFonts w:asciiTheme="minorHAnsi" w:hAnsiTheme="minorHAnsi" w:cstheme="minorHAnsi"/>
          <w:b/>
          <w:bCs/>
          <w:i/>
          <w:iCs/>
          <w:color w:val="000000"/>
          <w:szCs w:val="24"/>
        </w:rPr>
      </w:pPr>
    </w:p>
    <w:p w14:paraId="6061B436" w14:textId="77777777" w:rsidR="002E2E13" w:rsidRPr="00F0583C" w:rsidRDefault="002E2E13" w:rsidP="00F0583C">
      <w:pPr>
        <w:pStyle w:val="ListParagraph"/>
        <w:numPr>
          <w:ilvl w:val="0"/>
          <w:numId w:val="43"/>
        </w:numPr>
        <w:rPr>
          <w:rFonts w:asciiTheme="minorHAnsi" w:hAnsiTheme="minorHAnsi" w:cstheme="minorHAnsi"/>
          <w:b/>
          <w:bCs/>
          <w:i/>
          <w:iCs/>
          <w:color w:val="000000"/>
          <w:szCs w:val="24"/>
        </w:rPr>
      </w:pPr>
      <w:r w:rsidRPr="00F0583C">
        <w:rPr>
          <w:rFonts w:asciiTheme="minorHAnsi" w:hAnsiTheme="minorHAnsi" w:cstheme="minorHAnsi"/>
          <w:b/>
          <w:bCs/>
          <w:i/>
          <w:iCs/>
          <w:color w:val="000000"/>
          <w:szCs w:val="24"/>
        </w:rPr>
        <w:t>Safe management of critical storm water storage up to the 1:</w:t>
      </w:r>
      <w:proofErr w:type="gramStart"/>
      <w:r w:rsidRPr="00F0583C">
        <w:rPr>
          <w:rFonts w:asciiTheme="minorHAnsi" w:hAnsiTheme="minorHAnsi" w:cstheme="minorHAnsi"/>
          <w:b/>
          <w:bCs/>
          <w:i/>
          <w:iCs/>
          <w:color w:val="000000"/>
          <w:szCs w:val="24"/>
        </w:rPr>
        <w:t>100 year</w:t>
      </w:r>
      <w:proofErr w:type="gramEnd"/>
      <w:r w:rsidRPr="00F0583C">
        <w:rPr>
          <w:rFonts w:asciiTheme="minorHAnsi" w:hAnsiTheme="minorHAnsi" w:cstheme="minorHAnsi"/>
          <w:b/>
          <w:bCs/>
          <w:i/>
          <w:iCs/>
          <w:color w:val="000000"/>
          <w:szCs w:val="24"/>
        </w:rPr>
        <w:t xml:space="preserve"> event plus climate change </w:t>
      </w:r>
    </w:p>
    <w:p w14:paraId="1F4B6A5D" w14:textId="77777777" w:rsidR="002E2E13" w:rsidRPr="002E2E13" w:rsidRDefault="002E2E13" w:rsidP="002E2E13">
      <w:pPr>
        <w:rPr>
          <w:rFonts w:asciiTheme="minorHAnsi" w:hAnsiTheme="minorHAnsi" w:cstheme="minorHAnsi"/>
          <w:b/>
          <w:bCs/>
          <w:i/>
          <w:iCs/>
          <w:color w:val="000000"/>
          <w:szCs w:val="24"/>
        </w:rPr>
      </w:pPr>
    </w:p>
    <w:p w14:paraId="2B3C3718" w14:textId="77777777" w:rsidR="002E2E13" w:rsidRPr="00F0583C" w:rsidRDefault="002E2E13" w:rsidP="00F0583C">
      <w:pPr>
        <w:pStyle w:val="ListParagraph"/>
        <w:numPr>
          <w:ilvl w:val="0"/>
          <w:numId w:val="43"/>
        </w:numPr>
        <w:rPr>
          <w:rFonts w:asciiTheme="minorHAnsi" w:hAnsiTheme="minorHAnsi" w:cstheme="minorHAnsi"/>
          <w:b/>
          <w:bCs/>
          <w:i/>
          <w:iCs/>
          <w:color w:val="000000"/>
          <w:szCs w:val="24"/>
        </w:rPr>
      </w:pPr>
      <w:r w:rsidRPr="00F0583C">
        <w:rPr>
          <w:rFonts w:asciiTheme="minorHAnsi" w:hAnsiTheme="minorHAnsi" w:cstheme="minorHAnsi"/>
          <w:b/>
          <w:bCs/>
          <w:i/>
          <w:iCs/>
          <w:color w:val="000000"/>
          <w:szCs w:val="24"/>
        </w:rPr>
        <w:t xml:space="preserve">Details of agreed adoption, monitoring and maintenance of the drainage and </w:t>
      </w:r>
      <w:proofErr w:type="spellStart"/>
      <w:r w:rsidRPr="00F0583C">
        <w:rPr>
          <w:rFonts w:asciiTheme="minorHAnsi" w:hAnsiTheme="minorHAnsi" w:cstheme="minorHAnsi"/>
          <w:b/>
          <w:bCs/>
          <w:i/>
          <w:iCs/>
          <w:color w:val="000000"/>
          <w:szCs w:val="24"/>
        </w:rPr>
        <w:t>sud</w:t>
      </w:r>
      <w:proofErr w:type="spellEnd"/>
      <w:r w:rsidRPr="00F0583C">
        <w:rPr>
          <w:rFonts w:asciiTheme="minorHAnsi" w:hAnsiTheme="minorHAnsi" w:cstheme="minorHAnsi"/>
          <w:b/>
          <w:bCs/>
          <w:i/>
          <w:iCs/>
          <w:color w:val="000000"/>
          <w:szCs w:val="24"/>
        </w:rPr>
        <w:t xml:space="preserve"> features · On-going maintenance provisions</w:t>
      </w:r>
    </w:p>
    <w:p w14:paraId="56F68874" w14:textId="77777777" w:rsidR="00F0583C" w:rsidRDefault="00F0583C" w:rsidP="002E2E13">
      <w:pPr>
        <w:rPr>
          <w:rFonts w:asciiTheme="minorHAnsi" w:hAnsiTheme="minorHAnsi" w:cstheme="minorHAnsi"/>
          <w:b/>
          <w:bCs/>
          <w:i/>
          <w:iCs/>
          <w:color w:val="000000"/>
          <w:szCs w:val="24"/>
        </w:rPr>
      </w:pPr>
    </w:p>
    <w:p w14:paraId="401A6E3C" w14:textId="4ECE1B9F" w:rsidR="002E2E13" w:rsidRPr="002E2E13" w:rsidRDefault="002E2E13" w:rsidP="002E2E13">
      <w:pPr>
        <w:rPr>
          <w:rFonts w:asciiTheme="minorHAnsi" w:hAnsiTheme="minorHAnsi" w:cstheme="minorHAnsi"/>
          <w:b/>
          <w:bCs/>
          <w:i/>
          <w:iCs/>
          <w:color w:val="000000"/>
          <w:szCs w:val="24"/>
        </w:rPr>
      </w:pPr>
      <w:r w:rsidRPr="002E2E13">
        <w:rPr>
          <w:rFonts w:asciiTheme="minorHAnsi" w:hAnsiTheme="minorHAnsi" w:cstheme="minorHAnsi"/>
          <w:b/>
          <w:bCs/>
          <w:i/>
          <w:iCs/>
          <w:color w:val="000000"/>
          <w:szCs w:val="24"/>
        </w:rPr>
        <w:t>The approved SUDS scheme shall be completed prior to the first occupation of the development and thereafter maintained in operational condition for the lifetime of the development</w:t>
      </w:r>
      <w:r w:rsidR="00F0583C">
        <w:rPr>
          <w:rFonts w:asciiTheme="minorHAnsi" w:hAnsiTheme="minorHAnsi" w:cstheme="minorHAnsi"/>
          <w:b/>
          <w:bCs/>
          <w:i/>
          <w:iCs/>
          <w:color w:val="000000"/>
          <w:szCs w:val="24"/>
        </w:rPr>
        <w:t>”</w:t>
      </w:r>
    </w:p>
    <w:p w14:paraId="07F2B22B" w14:textId="61A14957" w:rsidR="006C5292" w:rsidRPr="008D3CFE" w:rsidRDefault="006C5292" w:rsidP="00F666C3">
      <w:pPr>
        <w:rPr>
          <w:rFonts w:asciiTheme="minorHAnsi" w:hAnsiTheme="minorHAnsi" w:cstheme="minorHAnsi"/>
          <w:b/>
          <w:bCs/>
          <w:i/>
          <w:iCs/>
          <w:color w:val="000000"/>
          <w:szCs w:val="24"/>
        </w:rPr>
      </w:pPr>
    </w:p>
    <w:p w14:paraId="271B3217" w14:textId="07C5F0B6" w:rsidR="00042C7F" w:rsidRPr="00546E71" w:rsidRDefault="00042C7F" w:rsidP="00C03C47">
      <w:pPr>
        <w:rPr>
          <w:rFonts w:asciiTheme="minorHAnsi" w:hAnsiTheme="minorHAnsi" w:cstheme="minorHAnsi"/>
          <w:b/>
          <w:bCs/>
          <w:color w:val="000000"/>
          <w:szCs w:val="24"/>
        </w:rPr>
      </w:pPr>
      <w:r w:rsidRPr="00546E71">
        <w:rPr>
          <w:rFonts w:asciiTheme="minorHAnsi" w:hAnsiTheme="minorHAnsi" w:cstheme="minorHAnsi"/>
          <w:b/>
          <w:bCs/>
          <w:color w:val="000000"/>
          <w:szCs w:val="24"/>
        </w:rPr>
        <w:t>The</w:t>
      </w:r>
      <w:r w:rsidR="00546E71" w:rsidRPr="00546E71">
        <w:rPr>
          <w:rFonts w:asciiTheme="minorHAnsi" w:hAnsiTheme="minorHAnsi" w:cstheme="minorHAnsi"/>
          <w:b/>
          <w:bCs/>
          <w:color w:val="000000"/>
          <w:szCs w:val="24"/>
        </w:rPr>
        <w:t xml:space="preserve"> Submission </w:t>
      </w:r>
    </w:p>
    <w:p w14:paraId="76061DC8" w14:textId="77777777" w:rsidR="00042C7F" w:rsidRDefault="00042C7F" w:rsidP="00C03C47">
      <w:pPr>
        <w:rPr>
          <w:rFonts w:asciiTheme="minorHAnsi" w:hAnsiTheme="minorHAnsi" w:cstheme="minorHAnsi"/>
          <w:color w:val="000000"/>
          <w:szCs w:val="24"/>
        </w:rPr>
      </w:pPr>
    </w:p>
    <w:p w14:paraId="1E6E3A4B" w14:textId="35E1334E" w:rsidR="00F80B29" w:rsidRDefault="00A8233D" w:rsidP="00F0583C">
      <w:pPr>
        <w:rPr>
          <w:rFonts w:asciiTheme="minorHAnsi" w:hAnsiTheme="minorHAnsi" w:cstheme="minorHAnsi"/>
          <w:color w:val="000000"/>
          <w:szCs w:val="24"/>
        </w:rPr>
      </w:pPr>
      <w:r>
        <w:rPr>
          <w:rFonts w:asciiTheme="minorHAnsi" w:hAnsiTheme="minorHAnsi" w:cstheme="minorHAnsi"/>
          <w:color w:val="000000"/>
          <w:szCs w:val="24"/>
        </w:rPr>
        <w:t>Our client is intending on implementing</w:t>
      </w:r>
      <w:r w:rsidR="006E31F9">
        <w:rPr>
          <w:rFonts w:asciiTheme="minorHAnsi" w:hAnsiTheme="minorHAnsi" w:cstheme="minorHAnsi"/>
          <w:color w:val="000000"/>
          <w:szCs w:val="24"/>
        </w:rPr>
        <w:t xml:space="preserve"> planning permission </w:t>
      </w:r>
      <w:r w:rsidR="00AF6667">
        <w:rPr>
          <w:rFonts w:asciiTheme="minorHAnsi" w:hAnsiTheme="minorHAnsi" w:cstheme="minorHAnsi"/>
          <w:color w:val="000000"/>
          <w:szCs w:val="24"/>
        </w:rPr>
        <w:t>2019/1979/P as soon as possible</w:t>
      </w:r>
      <w:r w:rsidR="00047BDD">
        <w:rPr>
          <w:rFonts w:asciiTheme="minorHAnsi" w:hAnsiTheme="minorHAnsi" w:cstheme="minorHAnsi"/>
          <w:color w:val="000000"/>
          <w:szCs w:val="24"/>
        </w:rPr>
        <w:t xml:space="preserve">, consequently, please find enclosed a </w:t>
      </w:r>
      <w:r w:rsidR="000F56B3">
        <w:rPr>
          <w:rFonts w:asciiTheme="minorHAnsi" w:hAnsiTheme="minorHAnsi" w:cstheme="minorHAnsi"/>
          <w:color w:val="000000"/>
          <w:szCs w:val="24"/>
        </w:rPr>
        <w:t xml:space="preserve">Technical SUDS Report prepared by Waterman which </w:t>
      </w:r>
      <w:r w:rsidR="00E01EB4">
        <w:rPr>
          <w:rFonts w:asciiTheme="minorHAnsi" w:hAnsiTheme="minorHAnsi" w:cstheme="minorHAnsi"/>
          <w:color w:val="000000"/>
          <w:szCs w:val="24"/>
        </w:rPr>
        <w:t>satisfies the requirements of the above condition.</w:t>
      </w:r>
    </w:p>
    <w:p w14:paraId="30332086" w14:textId="77777777" w:rsidR="006D48E6" w:rsidRDefault="006D48E6" w:rsidP="00C03C47">
      <w:pPr>
        <w:rPr>
          <w:rFonts w:asciiTheme="minorHAnsi" w:hAnsiTheme="minorHAnsi" w:cstheme="minorHAnsi"/>
          <w:color w:val="000000"/>
          <w:szCs w:val="24"/>
        </w:rPr>
      </w:pPr>
    </w:p>
    <w:p w14:paraId="5CB54749" w14:textId="178A5031" w:rsidR="00447A72" w:rsidRDefault="00447A72" w:rsidP="00C03C47">
      <w:pPr>
        <w:rPr>
          <w:rFonts w:asciiTheme="minorHAnsi" w:hAnsiTheme="minorHAnsi" w:cstheme="minorHAnsi"/>
          <w:color w:val="000000"/>
          <w:szCs w:val="24"/>
        </w:rPr>
      </w:pPr>
      <w:r>
        <w:rPr>
          <w:rFonts w:asciiTheme="minorHAnsi" w:hAnsiTheme="minorHAnsi" w:cstheme="minorHAnsi"/>
          <w:color w:val="000000"/>
          <w:szCs w:val="24"/>
        </w:rPr>
        <w:t>The application has been submitted via the Planning Portal and the requisite fee of</w:t>
      </w:r>
      <w:r w:rsidR="0042666C">
        <w:rPr>
          <w:rFonts w:asciiTheme="minorHAnsi" w:hAnsiTheme="minorHAnsi" w:cstheme="minorHAnsi"/>
          <w:color w:val="000000"/>
          <w:szCs w:val="24"/>
        </w:rPr>
        <w:t xml:space="preserve"> £116</w:t>
      </w:r>
      <w:r w:rsidR="007C2C37">
        <w:rPr>
          <w:rFonts w:asciiTheme="minorHAnsi" w:hAnsiTheme="minorHAnsi" w:cstheme="minorHAnsi"/>
          <w:color w:val="000000"/>
          <w:szCs w:val="24"/>
        </w:rPr>
        <w:t xml:space="preserve">.00 </w:t>
      </w:r>
      <w:r w:rsidR="00EE62A0">
        <w:rPr>
          <w:rFonts w:asciiTheme="minorHAnsi" w:hAnsiTheme="minorHAnsi" w:cstheme="minorHAnsi"/>
          <w:color w:val="000000"/>
          <w:szCs w:val="24"/>
        </w:rPr>
        <w:t>has been paid online.</w:t>
      </w:r>
      <w:r>
        <w:rPr>
          <w:rFonts w:asciiTheme="minorHAnsi" w:hAnsiTheme="minorHAnsi" w:cstheme="minorHAnsi"/>
          <w:color w:val="000000"/>
          <w:szCs w:val="24"/>
        </w:rPr>
        <w:t xml:space="preserve"> </w:t>
      </w:r>
    </w:p>
    <w:p w14:paraId="0EDD8218" w14:textId="77777777" w:rsidR="00F80B29" w:rsidRDefault="00F80B29" w:rsidP="00C03C47">
      <w:pPr>
        <w:rPr>
          <w:rFonts w:asciiTheme="minorHAnsi" w:hAnsiTheme="minorHAnsi" w:cstheme="minorHAnsi"/>
          <w:color w:val="000000"/>
          <w:szCs w:val="24"/>
        </w:rPr>
      </w:pPr>
    </w:p>
    <w:p w14:paraId="134C51DD" w14:textId="4E185D74" w:rsidR="0002799F" w:rsidRPr="0002799F" w:rsidRDefault="0002799F" w:rsidP="0002799F">
      <w:pPr>
        <w:rPr>
          <w:rFonts w:asciiTheme="minorHAnsi" w:hAnsiTheme="minorHAnsi" w:cstheme="minorHAnsi"/>
          <w:b/>
          <w:color w:val="000000"/>
          <w:szCs w:val="24"/>
        </w:rPr>
      </w:pPr>
      <w:r w:rsidRPr="0002799F">
        <w:rPr>
          <w:rFonts w:asciiTheme="minorHAnsi" w:hAnsiTheme="minorHAnsi" w:cstheme="minorHAnsi"/>
          <w:b/>
          <w:color w:val="000000"/>
          <w:szCs w:val="24"/>
        </w:rPr>
        <w:t xml:space="preserve">Conclusion </w:t>
      </w:r>
    </w:p>
    <w:p w14:paraId="0260FFD3" w14:textId="77777777" w:rsidR="007C628E" w:rsidRPr="009D58C2" w:rsidRDefault="007C628E" w:rsidP="00C67CDF">
      <w:pPr>
        <w:rPr>
          <w:rFonts w:asciiTheme="minorHAnsi" w:hAnsiTheme="minorHAnsi" w:cstheme="minorHAnsi"/>
          <w:color w:val="000000"/>
          <w:szCs w:val="24"/>
        </w:rPr>
      </w:pPr>
    </w:p>
    <w:p w14:paraId="6B35727D" w14:textId="3A448A02" w:rsidR="0032154B" w:rsidRPr="009D58C2" w:rsidRDefault="0002799F" w:rsidP="00C67CDF">
      <w:pPr>
        <w:rPr>
          <w:rFonts w:asciiTheme="minorHAnsi" w:hAnsiTheme="minorHAnsi" w:cstheme="minorHAnsi"/>
          <w:color w:val="000000"/>
          <w:szCs w:val="24"/>
        </w:rPr>
      </w:pPr>
      <w:r>
        <w:rPr>
          <w:rFonts w:asciiTheme="minorHAnsi" w:hAnsiTheme="minorHAnsi" w:cstheme="minorHAnsi"/>
          <w:color w:val="000000"/>
          <w:szCs w:val="24"/>
        </w:rPr>
        <w:t xml:space="preserve">I </w:t>
      </w:r>
      <w:r w:rsidR="007172FF" w:rsidRPr="009D58C2">
        <w:rPr>
          <w:rFonts w:asciiTheme="minorHAnsi" w:hAnsiTheme="minorHAnsi" w:cstheme="minorHAnsi"/>
          <w:color w:val="000000"/>
          <w:szCs w:val="24"/>
        </w:rPr>
        <w:t xml:space="preserve">trust that the </w:t>
      </w:r>
      <w:r w:rsidR="00B20A51" w:rsidRPr="009D58C2">
        <w:rPr>
          <w:rFonts w:asciiTheme="minorHAnsi" w:hAnsiTheme="minorHAnsi" w:cstheme="minorHAnsi"/>
          <w:color w:val="000000"/>
          <w:szCs w:val="24"/>
        </w:rPr>
        <w:t xml:space="preserve">enclosed information </w:t>
      </w:r>
      <w:r w:rsidR="007172FF" w:rsidRPr="009D58C2">
        <w:rPr>
          <w:rFonts w:asciiTheme="minorHAnsi" w:hAnsiTheme="minorHAnsi" w:cstheme="minorHAnsi"/>
          <w:color w:val="000000"/>
          <w:szCs w:val="24"/>
        </w:rPr>
        <w:t xml:space="preserve">is </w:t>
      </w:r>
      <w:proofErr w:type="gramStart"/>
      <w:r w:rsidR="00EF6DA5">
        <w:rPr>
          <w:rFonts w:asciiTheme="minorHAnsi" w:hAnsiTheme="minorHAnsi" w:cstheme="minorHAnsi"/>
          <w:color w:val="000000"/>
          <w:szCs w:val="24"/>
        </w:rPr>
        <w:t>sufficient</w:t>
      </w:r>
      <w:proofErr w:type="gramEnd"/>
      <w:r w:rsidR="007172FF" w:rsidRPr="009D58C2">
        <w:rPr>
          <w:rFonts w:asciiTheme="minorHAnsi" w:hAnsiTheme="minorHAnsi" w:cstheme="minorHAnsi"/>
          <w:color w:val="000000"/>
          <w:szCs w:val="24"/>
        </w:rPr>
        <w:t xml:space="preserve"> </w:t>
      </w:r>
      <w:r w:rsidR="00851099" w:rsidRPr="009D58C2">
        <w:rPr>
          <w:rFonts w:asciiTheme="minorHAnsi" w:hAnsiTheme="minorHAnsi" w:cstheme="minorHAnsi"/>
          <w:color w:val="000000"/>
          <w:szCs w:val="24"/>
        </w:rPr>
        <w:t xml:space="preserve">to </w:t>
      </w:r>
      <w:r w:rsidR="00E07E89" w:rsidRPr="009D58C2">
        <w:rPr>
          <w:rFonts w:asciiTheme="minorHAnsi" w:hAnsiTheme="minorHAnsi" w:cstheme="minorHAnsi"/>
          <w:color w:val="000000"/>
          <w:szCs w:val="24"/>
        </w:rPr>
        <w:t>discharge the above condition,</w:t>
      </w:r>
      <w:r w:rsidR="007172FF" w:rsidRPr="009D58C2">
        <w:rPr>
          <w:rFonts w:asciiTheme="minorHAnsi" w:hAnsiTheme="minorHAnsi" w:cstheme="minorHAnsi"/>
          <w:color w:val="000000"/>
          <w:szCs w:val="24"/>
        </w:rPr>
        <w:t xml:space="preserve"> however</w:t>
      </w:r>
      <w:r w:rsidR="00587F9B">
        <w:rPr>
          <w:rFonts w:asciiTheme="minorHAnsi" w:hAnsiTheme="minorHAnsi" w:cstheme="minorHAnsi"/>
          <w:color w:val="000000"/>
          <w:szCs w:val="24"/>
        </w:rPr>
        <w:t xml:space="preserve">, </w:t>
      </w:r>
      <w:r w:rsidR="007172FF" w:rsidRPr="009D58C2">
        <w:rPr>
          <w:rFonts w:asciiTheme="minorHAnsi" w:hAnsiTheme="minorHAnsi" w:cstheme="minorHAnsi"/>
          <w:color w:val="000000"/>
          <w:szCs w:val="24"/>
        </w:rPr>
        <w:t>if you require any further information in respect of the above, please contact</w:t>
      </w:r>
      <w:r w:rsidR="00B20A51" w:rsidRPr="009D58C2">
        <w:rPr>
          <w:rFonts w:asciiTheme="minorHAnsi" w:hAnsiTheme="minorHAnsi" w:cstheme="minorHAnsi"/>
          <w:color w:val="000000"/>
          <w:szCs w:val="24"/>
        </w:rPr>
        <w:t xml:space="preserve"> Harri Aston</w:t>
      </w:r>
      <w:r w:rsidR="00E07E89" w:rsidRPr="009D58C2">
        <w:rPr>
          <w:rFonts w:asciiTheme="minorHAnsi" w:hAnsiTheme="minorHAnsi" w:cstheme="minorHAnsi"/>
          <w:color w:val="000000"/>
          <w:szCs w:val="24"/>
        </w:rPr>
        <w:t xml:space="preserve"> o</w:t>
      </w:r>
      <w:r w:rsidR="00AF6667">
        <w:rPr>
          <w:rFonts w:asciiTheme="minorHAnsi" w:hAnsiTheme="minorHAnsi" w:cstheme="minorHAnsi"/>
          <w:color w:val="000000"/>
          <w:szCs w:val="24"/>
        </w:rPr>
        <w:t>r</w:t>
      </w:r>
      <w:r w:rsidR="00042C7F">
        <w:rPr>
          <w:rFonts w:asciiTheme="minorHAnsi" w:hAnsiTheme="minorHAnsi" w:cstheme="minorHAnsi"/>
          <w:color w:val="000000"/>
          <w:szCs w:val="24"/>
        </w:rPr>
        <w:t xml:space="preserve"> Barnaby Collins</w:t>
      </w:r>
      <w:r w:rsidR="00AF6667">
        <w:rPr>
          <w:rFonts w:asciiTheme="minorHAnsi" w:hAnsiTheme="minorHAnsi" w:cstheme="minorHAnsi"/>
          <w:color w:val="000000"/>
          <w:szCs w:val="24"/>
        </w:rPr>
        <w:t xml:space="preserve"> of this office.</w:t>
      </w:r>
    </w:p>
    <w:p w14:paraId="18C99EDB" w14:textId="64B58FB6" w:rsidR="00BD5AB2" w:rsidRPr="009D58C2" w:rsidRDefault="00BD5AB2" w:rsidP="00C67CDF">
      <w:pPr>
        <w:rPr>
          <w:rFonts w:asciiTheme="minorHAnsi" w:hAnsiTheme="minorHAnsi" w:cstheme="minorHAnsi"/>
          <w:bCs/>
          <w:szCs w:val="24"/>
        </w:rPr>
      </w:pPr>
    </w:p>
    <w:p w14:paraId="7D38DACF" w14:textId="5124F5B9" w:rsidR="00C67CDF" w:rsidRDefault="00C67CDF" w:rsidP="00C67CDF">
      <w:pPr>
        <w:rPr>
          <w:rFonts w:asciiTheme="minorHAnsi" w:hAnsiTheme="minorHAnsi" w:cstheme="minorHAnsi"/>
          <w:bCs/>
          <w:szCs w:val="24"/>
        </w:rPr>
      </w:pPr>
      <w:r w:rsidRPr="009D58C2">
        <w:rPr>
          <w:rFonts w:asciiTheme="minorHAnsi" w:hAnsiTheme="minorHAnsi" w:cstheme="minorHAnsi"/>
          <w:bCs/>
          <w:szCs w:val="24"/>
        </w:rPr>
        <w:t>Your</w:t>
      </w:r>
      <w:r w:rsidR="004C5C4A">
        <w:rPr>
          <w:rFonts w:asciiTheme="minorHAnsi" w:hAnsiTheme="minorHAnsi" w:cstheme="minorHAnsi"/>
          <w:bCs/>
          <w:szCs w:val="24"/>
        </w:rPr>
        <w:t>s faithfully,</w:t>
      </w:r>
    </w:p>
    <w:p w14:paraId="01BB92E2" w14:textId="13FEAC5D" w:rsidR="001A4647" w:rsidRDefault="001A4647" w:rsidP="00C67CDF">
      <w:pPr>
        <w:rPr>
          <w:rFonts w:asciiTheme="minorHAnsi" w:hAnsiTheme="minorHAnsi" w:cstheme="minorHAnsi"/>
          <w:bCs/>
          <w:szCs w:val="24"/>
        </w:rPr>
      </w:pPr>
    </w:p>
    <w:p w14:paraId="2C273179" w14:textId="79CCDBE8" w:rsidR="001A4647" w:rsidRPr="009D58C2" w:rsidRDefault="004C5C4A" w:rsidP="00C67CDF">
      <w:pPr>
        <w:rPr>
          <w:rFonts w:asciiTheme="minorHAnsi" w:hAnsiTheme="minorHAnsi" w:cstheme="minorHAnsi"/>
          <w:bCs/>
          <w:szCs w:val="24"/>
        </w:rPr>
      </w:pPr>
      <w:r w:rsidRPr="004C5C4A">
        <w:rPr>
          <w:rFonts w:ascii="Calibri" w:hAnsi="Calibri" w:cs="Calibri"/>
          <w:noProof/>
          <w:sz w:val="22"/>
          <w:szCs w:val="22"/>
          <w:lang w:eastAsia="en-GB"/>
        </w:rPr>
        <w:drawing>
          <wp:inline distT="0" distB="0" distL="0" distR="0" wp14:anchorId="431D556F" wp14:editId="57634A6E">
            <wp:extent cx="629285" cy="314325"/>
            <wp:effectExtent l="0" t="0" r="0" b="9525"/>
            <wp:docPr id="4" name="Picture 4" descr="cid:image001.jpg@01D08DA4.8FA4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8DA4.8FA43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85" cy="314325"/>
                    </a:xfrm>
                    <a:prstGeom prst="rect">
                      <a:avLst/>
                    </a:prstGeom>
                    <a:noFill/>
                    <a:ln>
                      <a:noFill/>
                    </a:ln>
                  </pic:spPr>
                </pic:pic>
              </a:graphicData>
            </a:graphic>
          </wp:inline>
        </w:drawing>
      </w:r>
    </w:p>
    <w:p w14:paraId="1EF7664B" w14:textId="141C0791" w:rsidR="00F83A0D" w:rsidRPr="009D58C2" w:rsidRDefault="00F83A0D" w:rsidP="00C67CDF">
      <w:pPr>
        <w:rPr>
          <w:rFonts w:asciiTheme="minorHAnsi" w:hAnsiTheme="minorHAnsi" w:cstheme="minorHAnsi"/>
          <w:b/>
          <w:bCs/>
          <w:szCs w:val="24"/>
        </w:rPr>
      </w:pPr>
      <w:bookmarkStart w:id="0" w:name="_GoBack"/>
      <w:bookmarkEnd w:id="0"/>
    </w:p>
    <w:p w14:paraId="54D5EBD4" w14:textId="765CD3F5" w:rsidR="00C67CDF" w:rsidRDefault="00C67CDF" w:rsidP="00C67CDF">
      <w:pPr>
        <w:rPr>
          <w:rFonts w:asciiTheme="minorHAnsi" w:hAnsiTheme="minorHAnsi" w:cstheme="minorHAnsi"/>
          <w:b/>
          <w:szCs w:val="24"/>
        </w:rPr>
      </w:pPr>
      <w:r w:rsidRPr="00042C7F">
        <w:rPr>
          <w:rFonts w:asciiTheme="minorHAnsi" w:hAnsiTheme="minorHAnsi" w:cstheme="minorHAnsi"/>
          <w:b/>
          <w:szCs w:val="24"/>
        </w:rPr>
        <w:t xml:space="preserve">DP9 </w:t>
      </w:r>
      <w:r w:rsidR="00042C7F">
        <w:rPr>
          <w:rFonts w:asciiTheme="minorHAnsi" w:hAnsiTheme="minorHAnsi" w:cstheme="minorHAnsi"/>
          <w:b/>
          <w:szCs w:val="24"/>
        </w:rPr>
        <w:t>LTD</w:t>
      </w:r>
    </w:p>
    <w:p w14:paraId="623C6626" w14:textId="42279B4B" w:rsidR="00587F9B" w:rsidRDefault="00587F9B" w:rsidP="00C67CDF">
      <w:pPr>
        <w:rPr>
          <w:rFonts w:asciiTheme="minorHAnsi" w:hAnsiTheme="minorHAnsi" w:cstheme="minorHAnsi"/>
          <w:b/>
          <w:szCs w:val="24"/>
        </w:rPr>
      </w:pPr>
    </w:p>
    <w:p w14:paraId="047D5DC6" w14:textId="31089CC2" w:rsidR="00587F9B" w:rsidRPr="00042C7F" w:rsidRDefault="00587F9B" w:rsidP="00C67CDF">
      <w:pPr>
        <w:rPr>
          <w:rFonts w:asciiTheme="minorHAnsi" w:hAnsiTheme="minorHAnsi" w:cstheme="minorHAnsi"/>
          <w:b/>
          <w:szCs w:val="24"/>
        </w:rPr>
      </w:pPr>
      <w:r>
        <w:rPr>
          <w:rFonts w:asciiTheme="minorHAnsi" w:hAnsiTheme="minorHAnsi" w:cstheme="minorHAnsi"/>
          <w:b/>
          <w:szCs w:val="24"/>
        </w:rPr>
        <w:t>Enc</w:t>
      </w:r>
    </w:p>
    <w:p w14:paraId="2DC4F983" w14:textId="77777777" w:rsidR="00C67CDF" w:rsidRPr="009D58C2" w:rsidRDefault="00C67CDF" w:rsidP="00C67CDF">
      <w:pPr>
        <w:rPr>
          <w:rFonts w:asciiTheme="minorHAnsi" w:hAnsiTheme="minorHAnsi" w:cstheme="minorHAnsi"/>
          <w:bCs/>
        </w:rPr>
      </w:pPr>
    </w:p>
    <w:p w14:paraId="78A4D3BA" w14:textId="77777777" w:rsidR="005B2E64" w:rsidRPr="003C69E5" w:rsidRDefault="005B2E64" w:rsidP="00C67CDF">
      <w:pPr>
        <w:rPr>
          <w:rFonts w:ascii="Calibri" w:hAnsi="Calibri" w:cs="Calibri"/>
        </w:rPr>
      </w:pPr>
    </w:p>
    <w:sectPr w:rsidR="005B2E64" w:rsidRPr="003C69E5" w:rsidSect="005C4003">
      <w:footerReference w:type="default" r:id="rId12"/>
      <w:headerReference w:type="first" r:id="rId13"/>
      <w:footerReference w:type="first" r:id="rId14"/>
      <w:pgSz w:w="11906" w:h="16838" w:code="9"/>
      <w:pgMar w:top="1247" w:right="1418" w:bottom="1418" w:left="1134" w:header="1009" w:footer="9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BAAE" w14:textId="77777777" w:rsidR="00C36265" w:rsidRDefault="00C36265">
      <w:r>
        <w:separator/>
      </w:r>
    </w:p>
  </w:endnote>
  <w:endnote w:type="continuationSeparator" w:id="0">
    <w:p w14:paraId="5BB609B4" w14:textId="77777777" w:rsidR="00C36265" w:rsidRDefault="00C36265">
      <w:r>
        <w:continuationSeparator/>
      </w:r>
    </w:p>
  </w:endnote>
  <w:endnote w:type="continuationNotice" w:id="1">
    <w:p w14:paraId="0BDA867A" w14:textId="77777777" w:rsidR="00A72C0E" w:rsidRDefault="00A7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gency FB"/>
    <w:charset w:val="00"/>
    <w:family w:val="swiss"/>
    <w:pitch w:val="variable"/>
    <w:sig w:usb0="00000003" w:usb1="00000000" w:usb2="00000000" w:usb3="00000000" w:csb0="00000001" w:csb1="00000000"/>
  </w:font>
  <w:font w:name="HelveticaNeue Condense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 LT 45 L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718573"/>
      <w:docPartObj>
        <w:docPartGallery w:val="Page Numbers (Bottom of Page)"/>
        <w:docPartUnique/>
      </w:docPartObj>
    </w:sdtPr>
    <w:sdtEndPr>
      <w:rPr>
        <w:noProof/>
      </w:rPr>
    </w:sdtEndPr>
    <w:sdtContent>
      <w:p w14:paraId="74A9815F" w14:textId="77777777" w:rsidR="0006711B" w:rsidRDefault="000671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D5204F" w14:textId="77777777" w:rsidR="0006711B" w:rsidRDefault="00067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45170"/>
      <w:docPartObj>
        <w:docPartGallery w:val="Page Numbers (Bottom of Page)"/>
        <w:docPartUnique/>
      </w:docPartObj>
    </w:sdtPr>
    <w:sdtEndPr>
      <w:rPr>
        <w:noProof/>
      </w:rPr>
    </w:sdtEndPr>
    <w:sdtContent>
      <w:p w14:paraId="45A30684" w14:textId="77777777" w:rsidR="0006711B" w:rsidRDefault="000671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3DD258" w14:textId="77777777" w:rsidR="0006711B" w:rsidRDefault="000671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76F15" w14:textId="77777777" w:rsidR="00C36265" w:rsidRDefault="00C36265">
      <w:r>
        <w:separator/>
      </w:r>
    </w:p>
  </w:footnote>
  <w:footnote w:type="continuationSeparator" w:id="0">
    <w:p w14:paraId="3902CA43" w14:textId="77777777" w:rsidR="00C36265" w:rsidRDefault="00C36265">
      <w:r>
        <w:continuationSeparator/>
      </w:r>
    </w:p>
  </w:footnote>
  <w:footnote w:type="continuationNotice" w:id="1">
    <w:p w14:paraId="34AF05C4" w14:textId="77777777" w:rsidR="00A72C0E" w:rsidRDefault="00A72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1ECF" w14:textId="77777777" w:rsidR="0006711B" w:rsidRDefault="0006711B">
    <w:pPr>
      <w:pStyle w:val="Header"/>
    </w:pPr>
    <w:r>
      <w:rPr>
        <w:noProof/>
        <w:lang w:eastAsia="en-GB"/>
      </w:rPr>
      <w:drawing>
        <wp:anchor distT="0" distB="0" distL="114300" distR="114300" simplePos="0" relativeHeight="251658240" behindDoc="1" locked="0" layoutInCell="1" allowOverlap="1" wp14:anchorId="5C2C8975" wp14:editId="33A23AFA">
          <wp:simplePos x="0" y="0"/>
          <wp:positionH relativeFrom="page">
            <wp:align>left</wp:align>
          </wp:positionH>
          <wp:positionV relativeFrom="paragraph">
            <wp:posOffset>-638810</wp:posOffset>
          </wp:positionV>
          <wp:extent cx="7569200" cy="3067050"/>
          <wp:effectExtent l="0" t="0" r="0" b="0"/>
          <wp:wrapNone/>
          <wp:docPr id="13" name="Picture 13" descr="DP9-letterhead-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9-letterhead-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06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4D6"/>
    <w:multiLevelType w:val="hybridMultilevel"/>
    <w:tmpl w:val="DA7C88E0"/>
    <w:lvl w:ilvl="0" w:tplc="789EA118">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54EBF"/>
    <w:multiLevelType w:val="hybridMultilevel"/>
    <w:tmpl w:val="80E6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16DE4"/>
    <w:multiLevelType w:val="hybridMultilevel"/>
    <w:tmpl w:val="4BD2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07D49"/>
    <w:multiLevelType w:val="hybridMultilevel"/>
    <w:tmpl w:val="E5A6F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384740"/>
    <w:multiLevelType w:val="hybridMultilevel"/>
    <w:tmpl w:val="1F60199E"/>
    <w:lvl w:ilvl="0" w:tplc="D382DC3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76A704A"/>
    <w:multiLevelType w:val="hybridMultilevel"/>
    <w:tmpl w:val="1080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47D26"/>
    <w:multiLevelType w:val="hybridMultilevel"/>
    <w:tmpl w:val="F0C69568"/>
    <w:lvl w:ilvl="0" w:tplc="789EA118">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20241"/>
    <w:multiLevelType w:val="hybridMultilevel"/>
    <w:tmpl w:val="3EE2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10EDD"/>
    <w:multiLevelType w:val="multilevel"/>
    <w:tmpl w:val="E9C0F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8A3D82"/>
    <w:multiLevelType w:val="hybridMultilevel"/>
    <w:tmpl w:val="6FD0E3A6"/>
    <w:lvl w:ilvl="0" w:tplc="8A8A40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44E7E"/>
    <w:multiLevelType w:val="hybridMultilevel"/>
    <w:tmpl w:val="BC90910C"/>
    <w:lvl w:ilvl="0" w:tplc="6534F7A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04467C0"/>
    <w:multiLevelType w:val="hybridMultilevel"/>
    <w:tmpl w:val="3EDE396A"/>
    <w:lvl w:ilvl="0" w:tplc="1256B6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634F10"/>
    <w:multiLevelType w:val="multilevel"/>
    <w:tmpl w:val="C76E5BF6"/>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506F10"/>
    <w:multiLevelType w:val="multilevel"/>
    <w:tmpl w:val="C3784CB4"/>
    <w:lvl w:ilvl="0">
      <w:start w:val="6"/>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3B61AC"/>
    <w:multiLevelType w:val="hybridMultilevel"/>
    <w:tmpl w:val="6E9830AC"/>
    <w:lvl w:ilvl="0" w:tplc="CC5EE18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03630C"/>
    <w:multiLevelType w:val="hybridMultilevel"/>
    <w:tmpl w:val="35BCB54A"/>
    <w:lvl w:ilvl="0" w:tplc="789EA118">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9849D5"/>
    <w:multiLevelType w:val="multilevel"/>
    <w:tmpl w:val="4A4244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3A0C5A"/>
    <w:multiLevelType w:val="hybridMultilevel"/>
    <w:tmpl w:val="29EA47AC"/>
    <w:lvl w:ilvl="0" w:tplc="789EA118">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C3359"/>
    <w:multiLevelType w:val="hybridMultilevel"/>
    <w:tmpl w:val="13D8A5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9D83078"/>
    <w:multiLevelType w:val="hybridMultilevel"/>
    <w:tmpl w:val="5622D32E"/>
    <w:lvl w:ilvl="0" w:tplc="789EA118">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D3327"/>
    <w:multiLevelType w:val="hybridMultilevel"/>
    <w:tmpl w:val="4582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A24A1"/>
    <w:multiLevelType w:val="multilevel"/>
    <w:tmpl w:val="8CFAC310"/>
    <w:lvl w:ilvl="0">
      <w:start w:val="2"/>
      <w:numFmt w:val="decimal"/>
      <w:pStyle w:val="ChapterHeadnum"/>
      <w:lvlText w:val="%1"/>
      <w:lvlJc w:val="left"/>
      <w:pPr>
        <w:tabs>
          <w:tab w:val="num" w:pos="624"/>
        </w:tabs>
        <w:ind w:left="624" w:hanging="624"/>
      </w:pPr>
      <w:rPr>
        <w:rFonts w:ascii="Helvetica 55 Roman" w:hAnsi="Helvetica 55 Roman" w:hint="default"/>
        <w:b w:val="0"/>
        <w:i w:val="0"/>
        <w:color w:val="auto"/>
        <w:sz w:val="80"/>
      </w:rPr>
    </w:lvl>
    <w:lvl w:ilvl="1">
      <w:start w:val="1"/>
      <w:numFmt w:val="decimal"/>
      <w:pStyle w:val="Chaptertextnumb"/>
      <w:lvlText w:val="6.%2"/>
      <w:lvlJc w:val="left"/>
      <w:pPr>
        <w:tabs>
          <w:tab w:val="num" w:pos="510"/>
        </w:tabs>
        <w:ind w:left="510" w:hanging="510"/>
      </w:pPr>
      <w:rPr>
        <w:rFonts w:ascii="HelveticaNeue Condensed" w:hAnsi="HelveticaNeue Condensed" w:hint="default"/>
        <w:b/>
        <w:i w:val="0"/>
        <w:sz w:val="18"/>
      </w:rPr>
    </w:lvl>
    <w:lvl w:ilvl="2">
      <w:start w:val="1"/>
      <w:numFmt w:val="decimal"/>
      <w:lvlText w:val="%1.%2.%3"/>
      <w:lvlJc w:val="left"/>
      <w:pPr>
        <w:tabs>
          <w:tab w:val="num" w:pos="624"/>
        </w:tabs>
        <w:ind w:left="624" w:hanging="624"/>
      </w:pPr>
      <w:rPr>
        <w:rFonts w:ascii="HelveticaNeue Condensed" w:hAnsi="HelveticaNeue Condensed" w:hint="default"/>
        <w:b w:val="0"/>
        <w:i w:val="0"/>
        <w:color w:val="auto"/>
        <w:sz w:val="16"/>
      </w:rPr>
    </w:lvl>
    <w:lvl w:ilvl="3">
      <w:start w:val="1"/>
      <w:numFmt w:val="decimal"/>
      <w:pStyle w:val="NumberedPara"/>
      <w:lvlText w:val="A%4"/>
      <w:lvlJc w:val="left"/>
      <w:pPr>
        <w:tabs>
          <w:tab w:val="num" w:pos="1080"/>
        </w:tabs>
        <w:ind w:left="624" w:hanging="624"/>
      </w:pPr>
      <w:rPr>
        <w:rFonts w:ascii="Helvetica 55 Roman" w:hAnsi="Helvetica 55 Roman" w:hint="default"/>
        <w:b w:val="0"/>
        <w:i w:val="0"/>
        <w:sz w:val="80"/>
      </w:rPr>
    </w:lvl>
    <w:lvl w:ilvl="4">
      <w:start w:val="1"/>
      <w:numFmt w:val="decimal"/>
      <w:pStyle w:val="Bullets3"/>
      <w:lvlText w:val="%5.%2"/>
      <w:lvlJc w:val="left"/>
      <w:pPr>
        <w:tabs>
          <w:tab w:val="num" w:pos="397"/>
        </w:tabs>
        <w:ind w:left="397" w:hanging="397"/>
      </w:pPr>
      <w:rPr>
        <w:rFonts w:ascii="HelveticaNeue Condensed" w:hAnsi="HelveticaNeue Condensed" w:hint="default"/>
        <w:b/>
        <w:i w:val="0"/>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D142A71"/>
    <w:multiLevelType w:val="hybridMultilevel"/>
    <w:tmpl w:val="D2F248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394F7B"/>
    <w:multiLevelType w:val="multilevel"/>
    <w:tmpl w:val="857453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sz w:val="22"/>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6D45457"/>
    <w:multiLevelType w:val="hybridMultilevel"/>
    <w:tmpl w:val="BEDCB75A"/>
    <w:lvl w:ilvl="0" w:tplc="A17225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7E524F"/>
    <w:multiLevelType w:val="hybridMultilevel"/>
    <w:tmpl w:val="B108135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8A630FB"/>
    <w:multiLevelType w:val="hybridMultilevel"/>
    <w:tmpl w:val="8B84B53C"/>
    <w:lvl w:ilvl="0" w:tplc="789EA118">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B6A2A"/>
    <w:multiLevelType w:val="hybridMultilevel"/>
    <w:tmpl w:val="A946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17D00"/>
    <w:multiLevelType w:val="hybridMultilevel"/>
    <w:tmpl w:val="526E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30EB3"/>
    <w:multiLevelType w:val="hybridMultilevel"/>
    <w:tmpl w:val="5BFEB6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635A36D5"/>
    <w:multiLevelType w:val="hybridMultilevel"/>
    <w:tmpl w:val="9E40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610DB"/>
    <w:multiLevelType w:val="hybridMultilevel"/>
    <w:tmpl w:val="6A6C84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43928DB"/>
    <w:multiLevelType w:val="multilevel"/>
    <w:tmpl w:val="473AD29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46A0E4B"/>
    <w:multiLevelType w:val="hybridMultilevel"/>
    <w:tmpl w:val="076860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4B2447B"/>
    <w:multiLevelType w:val="hybridMultilevel"/>
    <w:tmpl w:val="C012F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C26DF"/>
    <w:multiLevelType w:val="multilevel"/>
    <w:tmpl w:val="FDAEB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916597"/>
    <w:multiLevelType w:val="hybridMultilevel"/>
    <w:tmpl w:val="09066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D809BE"/>
    <w:multiLevelType w:val="hybridMultilevel"/>
    <w:tmpl w:val="D5D863E8"/>
    <w:lvl w:ilvl="0" w:tplc="789EA118">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883021"/>
    <w:multiLevelType w:val="multilevel"/>
    <w:tmpl w:val="5008AD9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C772BD2"/>
    <w:multiLevelType w:val="hybridMultilevel"/>
    <w:tmpl w:val="F58C861A"/>
    <w:lvl w:ilvl="0" w:tplc="B49694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673CEB"/>
    <w:multiLevelType w:val="hybridMultilevel"/>
    <w:tmpl w:val="630065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DD52E50"/>
    <w:multiLevelType w:val="hybridMultilevel"/>
    <w:tmpl w:val="D8D6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20E9E"/>
    <w:multiLevelType w:val="hybridMultilevel"/>
    <w:tmpl w:val="EF50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8"/>
  </w:num>
  <w:num w:numId="4">
    <w:abstractNumId w:val="6"/>
  </w:num>
  <w:num w:numId="5">
    <w:abstractNumId w:val="35"/>
  </w:num>
  <w:num w:numId="6">
    <w:abstractNumId w:val="37"/>
  </w:num>
  <w:num w:numId="7">
    <w:abstractNumId w:val="12"/>
  </w:num>
  <w:num w:numId="8">
    <w:abstractNumId w:val="26"/>
  </w:num>
  <w:num w:numId="9">
    <w:abstractNumId w:val="0"/>
  </w:num>
  <w:num w:numId="10">
    <w:abstractNumId w:val="16"/>
  </w:num>
  <w:num w:numId="11">
    <w:abstractNumId w:val="15"/>
  </w:num>
  <w:num w:numId="12">
    <w:abstractNumId w:val="17"/>
  </w:num>
  <w:num w:numId="13">
    <w:abstractNumId w:val="13"/>
  </w:num>
  <w:num w:numId="14">
    <w:abstractNumId w:val="32"/>
  </w:num>
  <w:num w:numId="15">
    <w:abstractNumId w:val="33"/>
  </w:num>
  <w:num w:numId="16">
    <w:abstractNumId w:val="40"/>
  </w:num>
  <w:num w:numId="17">
    <w:abstractNumId w:val="25"/>
  </w:num>
  <w:num w:numId="18">
    <w:abstractNumId w:val="38"/>
  </w:num>
  <w:num w:numId="19">
    <w:abstractNumId w:val="23"/>
  </w:num>
  <w:num w:numId="20">
    <w:abstractNumId w:val="21"/>
  </w:num>
  <w:num w:numId="21">
    <w:abstractNumId w:val="18"/>
  </w:num>
  <w:num w:numId="22">
    <w:abstractNumId w:val="41"/>
  </w:num>
  <w:num w:numId="23">
    <w:abstractNumId w:val="7"/>
  </w:num>
  <w:num w:numId="24">
    <w:abstractNumId w:val="2"/>
  </w:num>
  <w:num w:numId="25">
    <w:abstractNumId w:val="27"/>
  </w:num>
  <w:num w:numId="26">
    <w:abstractNumId w:val="30"/>
  </w:num>
  <w:num w:numId="27">
    <w:abstractNumId w:val="39"/>
  </w:num>
  <w:num w:numId="28">
    <w:abstractNumId w:val="9"/>
  </w:num>
  <w:num w:numId="29">
    <w:abstractNumId w:val="11"/>
  </w:num>
  <w:num w:numId="30">
    <w:abstractNumId w:val="36"/>
  </w:num>
  <w:num w:numId="31">
    <w:abstractNumId w:val="14"/>
  </w:num>
  <w:num w:numId="32">
    <w:abstractNumId w:val="22"/>
  </w:num>
  <w:num w:numId="33">
    <w:abstractNumId w:val="4"/>
  </w:num>
  <w:num w:numId="34">
    <w:abstractNumId w:val="10"/>
  </w:num>
  <w:num w:numId="35">
    <w:abstractNumId w:val="34"/>
  </w:num>
  <w:num w:numId="36">
    <w:abstractNumId w:val="24"/>
  </w:num>
  <w:num w:numId="37">
    <w:abstractNumId w:val="28"/>
  </w:num>
  <w:num w:numId="38">
    <w:abstractNumId w:val="42"/>
  </w:num>
  <w:num w:numId="39">
    <w:abstractNumId w:val="31"/>
  </w:num>
  <w:num w:numId="40">
    <w:abstractNumId w:val="1"/>
  </w:num>
  <w:num w:numId="41">
    <w:abstractNumId w:val="29"/>
  </w:num>
  <w:num w:numId="42">
    <w:abstractNumId w:val="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6"/>
    <w:rsid w:val="00001509"/>
    <w:rsid w:val="00001D00"/>
    <w:rsid w:val="00005546"/>
    <w:rsid w:val="00007B47"/>
    <w:rsid w:val="00014707"/>
    <w:rsid w:val="00021DF2"/>
    <w:rsid w:val="00022CAF"/>
    <w:rsid w:val="0002799F"/>
    <w:rsid w:val="00042C7F"/>
    <w:rsid w:val="00047BDD"/>
    <w:rsid w:val="00047DE1"/>
    <w:rsid w:val="00047E7B"/>
    <w:rsid w:val="000508A1"/>
    <w:rsid w:val="00050CAB"/>
    <w:rsid w:val="0006711B"/>
    <w:rsid w:val="000676F6"/>
    <w:rsid w:val="00070B87"/>
    <w:rsid w:val="00070E4F"/>
    <w:rsid w:val="00082EB4"/>
    <w:rsid w:val="00083C4B"/>
    <w:rsid w:val="000920B5"/>
    <w:rsid w:val="00097E4A"/>
    <w:rsid w:val="000A246D"/>
    <w:rsid w:val="000B016E"/>
    <w:rsid w:val="000B380C"/>
    <w:rsid w:val="000B6744"/>
    <w:rsid w:val="000B6C99"/>
    <w:rsid w:val="000B7608"/>
    <w:rsid w:val="000C34C1"/>
    <w:rsid w:val="000C447F"/>
    <w:rsid w:val="000C601D"/>
    <w:rsid w:val="000C66AD"/>
    <w:rsid w:val="000C73B9"/>
    <w:rsid w:val="000D5928"/>
    <w:rsid w:val="000F15B2"/>
    <w:rsid w:val="000F220B"/>
    <w:rsid w:val="000F56B3"/>
    <w:rsid w:val="000F66A3"/>
    <w:rsid w:val="00104BEC"/>
    <w:rsid w:val="001133F8"/>
    <w:rsid w:val="00136825"/>
    <w:rsid w:val="001519E3"/>
    <w:rsid w:val="001541D4"/>
    <w:rsid w:val="00155E4E"/>
    <w:rsid w:val="001609A7"/>
    <w:rsid w:val="00162380"/>
    <w:rsid w:val="00163D54"/>
    <w:rsid w:val="00163FB0"/>
    <w:rsid w:val="00171785"/>
    <w:rsid w:val="00185E70"/>
    <w:rsid w:val="00191AC5"/>
    <w:rsid w:val="00192659"/>
    <w:rsid w:val="001A0E84"/>
    <w:rsid w:val="001A4647"/>
    <w:rsid w:val="001A4EDC"/>
    <w:rsid w:val="001A5AE6"/>
    <w:rsid w:val="001B2F24"/>
    <w:rsid w:val="001B70EB"/>
    <w:rsid w:val="001C0963"/>
    <w:rsid w:val="001C1475"/>
    <w:rsid w:val="001C2E15"/>
    <w:rsid w:val="001C39B9"/>
    <w:rsid w:val="001C7684"/>
    <w:rsid w:val="001D2492"/>
    <w:rsid w:val="001D433B"/>
    <w:rsid w:val="001D46BC"/>
    <w:rsid w:val="001D5D34"/>
    <w:rsid w:val="001E12A8"/>
    <w:rsid w:val="001E621D"/>
    <w:rsid w:val="001E6DDC"/>
    <w:rsid w:val="001F2312"/>
    <w:rsid w:val="001F34B0"/>
    <w:rsid w:val="001F4588"/>
    <w:rsid w:val="001F60A5"/>
    <w:rsid w:val="001F63CF"/>
    <w:rsid w:val="00201BA4"/>
    <w:rsid w:val="00207432"/>
    <w:rsid w:val="002156E0"/>
    <w:rsid w:val="00216217"/>
    <w:rsid w:val="00221113"/>
    <w:rsid w:val="00223ACF"/>
    <w:rsid w:val="00236FAA"/>
    <w:rsid w:val="0024037F"/>
    <w:rsid w:val="00242BB8"/>
    <w:rsid w:val="00245B3E"/>
    <w:rsid w:val="00247236"/>
    <w:rsid w:val="002609F3"/>
    <w:rsid w:val="00265F5D"/>
    <w:rsid w:val="00266EBF"/>
    <w:rsid w:val="00267CAA"/>
    <w:rsid w:val="00275512"/>
    <w:rsid w:val="00283763"/>
    <w:rsid w:val="002918B3"/>
    <w:rsid w:val="0029717D"/>
    <w:rsid w:val="002A5B47"/>
    <w:rsid w:val="002B6305"/>
    <w:rsid w:val="002E06D0"/>
    <w:rsid w:val="002E2E13"/>
    <w:rsid w:val="002E3063"/>
    <w:rsid w:val="002E3E38"/>
    <w:rsid w:val="002E7291"/>
    <w:rsid w:val="002F3D34"/>
    <w:rsid w:val="002F497D"/>
    <w:rsid w:val="00300ED4"/>
    <w:rsid w:val="00305CDC"/>
    <w:rsid w:val="00307829"/>
    <w:rsid w:val="0032154B"/>
    <w:rsid w:val="0032166C"/>
    <w:rsid w:val="00332C45"/>
    <w:rsid w:val="00341033"/>
    <w:rsid w:val="00344431"/>
    <w:rsid w:val="00345753"/>
    <w:rsid w:val="003501C8"/>
    <w:rsid w:val="003542D4"/>
    <w:rsid w:val="00360064"/>
    <w:rsid w:val="003638D5"/>
    <w:rsid w:val="003743ED"/>
    <w:rsid w:val="00381201"/>
    <w:rsid w:val="0038582C"/>
    <w:rsid w:val="00396903"/>
    <w:rsid w:val="003A2DC0"/>
    <w:rsid w:val="003A5611"/>
    <w:rsid w:val="003A652A"/>
    <w:rsid w:val="003A7B06"/>
    <w:rsid w:val="003C562A"/>
    <w:rsid w:val="003C69E5"/>
    <w:rsid w:val="003D122A"/>
    <w:rsid w:val="003E37EF"/>
    <w:rsid w:val="003E38C4"/>
    <w:rsid w:val="003E4C25"/>
    <w:rsid w:val="003E599D"/>
    <w:rsid w:val="003E5E87"/>
    <w:rsid w:val="003F735C"/>
    <w:rsid w:val="00403F3F"/>
    <w:rsid w:val="004157AE"/>
    <w:rsid w:val="00416DD8"/>
    <w:rsid w:val="004211F4"/>
    <w:rsid w:val="00421BC1"/>
    <w:rsid w:val="004243B6"/>
    <w:rsid w:val="00425B09"/>
    <w:rsid w:val="00425E45"/>
    <w:rsid w:val="0042666C"/>
    <w:rsid w:val="00434CE8"/>
    <w:rsid w:val="00436ED3"/>
    <w:rsid w:val="004426B3"/>
    <w:rsid w:val="004428BC"/>
    <w:rsid w:val="00443BD6"/>
    <w:rsid w:val="00447A72"/>
    <w:rsid w:val="00451823"/>
    <w:rsid w:val="00455F5A"/>
    <w:rsid w:val="00463554"/>
    <w:rsid w:val="00476314"/>
    <w:rsid w:val="00477461"/>
    <w:rsid w:val="00483578"/>
    <w:rsid w:val="00487227"/>
    <w:rsid w:val="00487A68"/>
    <w:rsid w:val="004945C8"/>
    <w:rsid w:val="00494E24"/>
    <w:rsid w:val="004A49A9"/>
    <w:rsid w:val="004B1816"/>
    <w:rsid w:val="004B5D1B"/>
    <w:rsid w:val="004C2884"/>
    <w:rsid w:val="004C57A8"/>
    <w:rsid w:val="004C5C4A"/>
    <w:rsid w:val="004C5F6F"/>
    <w:rsid w:val="004C64D9"/>
    <w:rsid w:val="004D0FEA"/>
    <w:rsid w:val="004D34B8"/>
    <w:rsid w:val="004F12EF"/>
    <w:rsid w:val="004F3B36"/>
    <w:rsid w:val="00505AF4"/>
    <w:rsid w:val="00512959"/>
    <w:rsid w:val="00512CCF"/>
    <w:rsid w:val="005135E6"/>
    <w:rsid w:val="005242C4"/>
    <w:rsid w:val="005271A2"/>
    <w:rsid w:val="005326D7"/>
    <w:rsid w:val="005379DD"/>
    <w:rsid w:val="00540F52"/>
    <w:rsid w:val="00546E71"/>
    <w:rsid w:val="005553D5"/>
    <w:rsid w:val="00560397"/>
    <w:rsid w:val="00560A2A"/>
    <w:rsid w:val="00562C17"/>
    <w:rsid w:val="00562DB6"/>
    <w:rsid w:val="005646B2"/>
    <w:rsid w:val="00567867"/>
    <w:rsid w:val="00574C5F"/>
    <w:rsid w:val="00580AAB"/>
    <w:rsid w:val="00581A21"/>
    <w:rsid w:val="00582539"/>
    <w:rsid w:val="0058356E"/>
    <w:rsid w:val="00583878"/>
    <w:rsid w:val="00587F9B"/>
    <w:rsid w:val="005A4ACC"/>
    <w:rsid w:val="005B2E64"/>
    <w:rsid w:val="005B3785"/>
    <w:rsid w:val="005B391B"/>
    <w:rsid w:val="005B397B"/>
    <w:rsid w:val="005B6594"/>
    <w:rsid w:val="005C4003"/>
    <w:rsid w:val="005D5453"/>
    <w:rsid w:val="005E41E5"/>
    <w:rsid w:val="005F0F54"/>
    <w:rsid w:val="005F7409"/>
    <w:rsid w:val="0061553C"/>
    <w:rsid w:val="00616AD1"/>
    <w:rsid w:val="0062132F"/>
    <w:rsid w:val="00631526"/>
    <w:rsid w:val="006335D0"/>
    <w:rsid w:val="0063494C"/>
    <w:rsid w:val="006400C5"/>
    <w:rsid w:val="0064168C"/>
    <w:rsid w:val="00644052"/>
    <w:rsid w:val="00644631"/>
    <w:rsid w:val="006515CB"/>
    <w:rsid w:val="00652261"/>
    <w:rsid w:val="00665066"/>
    <w:rsid w:val="006671D6"/>
    <w:rsid w:val="0067026A"/>
    <w:rsid w:val="006703D0"/>
    <w:rsid w:val="006719E7"/>
    <w:rsid w:val="00673279"/>
    <w:rsid w:val="00675602"/>
    <w:rsid w:val="00676E7E"/>
    <w:rsid w:val="00686CA5"/>
    <w:rsid w:val="00687666"/>
    <w:rsid w:val="00693524"/>
    <w:rsid w:val="0069709E"/>
    <w:rsid w:val="006A44FD"/>
    <w:rsid w:val="006B3539"/>
    <w:rsid w:val="006C25C9"/>
    <w:rsid w:val="006C37D4"/>
    <w:rsid w:val="006C5292"/>
    <w:rsid w:val="006C531C"/>
    <w:rsid w:val="006C7659"/>
    <w:rsid w:val="006D242B"/>
    <w:rsid w:val="006D48E6"/>
    <w:rsid w:val="006E31F9"/>
    <w:rsid w:val="006E63A9"/>
    <w:rsid w:val="006F5C60"/>
    <w:rsid w:val="006F5C84"/>
    <w:rsid w:val="007100B4"/>
    <w:rsid w:val="007146B6"/>
    <w:rsid w:val="00714E00"/>
    <w:rsid w:val="00715D93"/>
    <w:rsid w:val="00716A7B"/>
    <w:rsid w:val="007172FF"/>
    <w:rsid w:val="00723F7A"/>
    <w:rsid w:val="007300E6"/>
    <w:rsid w:val="00730296"/>
    <w:rsid w:val="007317EB"/>
    <w:rsid w:val="0073638E"/>
    <w:rsid w:val="007363E8"/>
    <w:rsid w:val="00742518"/>
    <w:rsid w:val="0074675A"/>
    <w:rsid w:val="007469A0"/>
    <w:rsid w:val="0075719D"/>
    <w:rsid w:val="007664FA"/>
    <w:rsid w:val="0077664C"/>
    <w:rsid w:val="0077752A"/>
    <w:rsid w:val="00796286"/>
    <w:rsid w:val="00796589"/>
    <w:rsid w:val="007A1C7D"/>
    <w:rsid w:val="007A4667"/>
    <w:rsid w:val="007B3196"/>
    <w:rsid w:val="007B4231"/>
    <w:rsid w:val="007C2C37"/>
    <w:rsid w:val="007C40C3"/>
    <w:rsid w:val="007C628E"/>
    <w:rsid w:val="007D0D4E"/>
    <w:rsid w:val="007D59EE"/>
    <w:rsid w:val="007E16CC"/>
    <w:rsid w:val="007F4CF9"/>
    <w:rsid w:val="007F7C44"/>
    <w:rsid w:val="008035DA"/>
    <w:rsid w:val="00805E9B"/>
    <w:rsid w:val="00813CAE"/>
    <w:rsid w:val="00817B3E"/>
    <w:rsid w:val="008245DF"/>
    <w:rsid w:val="00830E6D"/>
    <w:rsid w:val="008316E7"/>
    <w:rsid w:val="008344DF"/>
    <w:rsid w:val="008438CF"/>
    <w:rsid w:val="0085062A"/>
    <w:rsid w:val="00850B76"/>
    <w:rsid w:val="00851099"/>
    <w:rsid w:val="00865A27"/>
    <w:rsid w:val="00865E9C"/>
    <w:rsid w:val="00871CDB"/>
    <w:rsid w:val="008742D1"/>
    <w:rsid w:val="008755EE"/>
    <w:rsid w:val="00876A66"/>
    <w:rsid w:val="00886366"/>
    <w:rsid w:val="00887DFC"/>
    <w:rsid w:val="0089305F"/>
    <w:rsid w:val="00895328"/>
    <w:rsid w:val="00896390"/>
    <w:rsid w:val="008969B1"/>
    <w:rsid w:val="008A060C"/>
    <w:rsid w:val="008A0BF7"/>
    <w:rsid w:val="008A2A07"/>
    <w:rsid w:val="008A6345"/>
    <w:rsid w:val="008A70D1"/>
    <w:rsid w:val="008B2805"/>
    <w:rsid w:val="008B574A"/>
    <w:rsid w:val="008C09A0"/>
    <w:rsid w:val="008C0B6A"/>
    <w:rsid w:val="008C10F0"/>
    <w:rsid w:val="008C5CE1"/>
    <w:rsid w:val="008C7E4E"/>
    <w:rsid w:val="008D3CFE"/>
    <w:rsid w:val="008D477C"/>
    <w:rsid w:val="008D636A"/>
    <w:rsid w:val="008E1D75"/>
    <w:rsid w:val="008E1FC5"/>
    <w:rsid w:val="008E2DC4"/>
    <w:rsid w:val="00906C3A"/>
    <w:rsid w:val="00906D85"/>
    <w:rsid w:val="00906E0A"/>
    <w:rsid w:val="0092277F"/>
    <w:rsid w:val="00927D06"/>
    <w:rsid w:val="00933770"/>
    <w:rsid w:val="00936603"/>
    <w:rsid w:val="00937088"/>
    <w:rsid w:val="009415B2"/>
    <w:rsid w:val="009442B1"/>
    <w:rsid w:val="00946221"/>
    <w:rsid w:val="00953781"/>
    <w:rsid w:val="009569B7"/>
    <w:rsid w:val="00964D85"/>
    <w:rsid w:val="00967DDC"/>
    <w:rsid w:val="00976B5B"/>
    <w:rsid w:val="009815AE"/>
    <w:rsid w:val="0098340C"/>
    <w:rsid w:val="009879E3"/>
    <w:rsid w:val="00992C39"/>
    <w:rsid w:val="00993473"/>
    <w:rsid w:val="0099776C"/>
    <w:rsid w:val="009A0213"/>
    <w:rsid w:val="009A6E19"/>
    <w:rsid w:val="009D1FE8"/>
    <w:rsid w:val="009D58C2"/>
    <w:rsid w:val="009E36ED"/>
    <w:rsid w:val="009E4062"/>
    <w:rsid w:val="009F541D"/>
    <w:rsid w:val="00A041B9"/>
    <w:rsid w:val="00A04D85"/>
    <w:rsid w:val="00A1018E"/>
    <w:rsid w:val="00A1020B"/>
    <w:rsid w:val="00A117B1"/>
    <w:rsid w:val="00A11F1A"/>
    <w:rsid w:val="00A149ED"/>
    <w:rsid w:val="00A30F3D"/>
    <w:rsid w:val="00A359EA"/>
    <w:rsid w:val="00A4289C"/>
    <w:rsid w:val="00A43220"/>
    <w:rsid w:val="00A43708"/>
    <w:rsid w:val="00A43B27"/>
    <w:rsid w:val="00A45A0F"/>
    <w:rsid w:val="00A476E7"/>
    <w:rsid w:val="00A54519"/>
    <w:rsid w:val="00A6543B"/>
    <w:rsid w:val="00A65CE2"/>
    <w:rsid w:val="00A67298"/>
    <w:rsid w:val="00A72C0E"/>
    <w:rsid w:val="00A73460"/>
    <w:rsid w:val="00A73AB5"/>
    <w:rsid w:val="00A74053"/>
    <w:rsid w:val="00A77BB8"/>
    <w:rsid w:val="00A811B9"/>
    <w:rsid w:val="00A8233D"/>
    <w:rsid w:val="00A82774"/>
    <w:rsid w:val="00A976CB"/>
    <w:rsid w:val="00AA186D"/>
    <w:rsid w:val="00AA5383"/>
    <w:rsid w:val="00AA595F"/>
    <w:rsid w:val="00AA6FF0"/>
    <w:rsid w:val="00AB159B"/>
    <w:rsid w:val="00AB5C3C"/>
    <w:rsid w:val="00AC1D09"/>
    <w:rsid w:val="00AC4C4A"/>
    <w:rsid w:val="00AD2986"/>
    <w:rsid w:val="00AD55E4"/>
    <w:rsid w:val="00AD5D4B"/>
    <w:rsid w:val="00AE5D53"/>
    <w:rsid w:val="00AF6667"/>
    <w:rsid w:val="00AF6CE8"/>
    <w:rsid w:val="00B20A51"/>
    <w:rsid w:val="00B216D4"/>
    <w:rsid w:val="00B26D3E"/>
    <w:rsid w:val="00B30A0B"/>
    <w:rsid w:val="00B312CD"/>
    <w:rsid w:val="00B35026"/>
    <w:rsid w:val="00B36654"/>
    <w:rsid w:val="00B4456C"/>
    <w:rsid w:val="00B528BA"/>
    <w:rsid w:val="00B53199"/>
    <w:rsid w:val="00B56848"/>
    <w:rsid w:val="00B62B29"/>
    <w:rsid w:val="00B66233"/>
    <w:rsid w:val="00B7753A"/>
    <w:rsid w:val="00B85399"/>
    <w:rsid w:val="00B9195B"/>
    <w:rsid w:val="00B93314"/>
    <w:rsid w:val="00BA4115"/>
    <w:rsid w:val="00BB1CFA"/>
    <w:rsid w:val="00BB5EFC"/>
    <w:rsid w:val="00BC208D"/>
    <w:rsid w:val="00BD09CF"/>
    <w:rsid w:val="00BD0E43"/>
    <w:rsid w:val="00BD1E7F"/>
    <w:rsid w:val="00BD2D8E"/>
    <w:rsid w:val="00BD37E5"/>
    <w:rsid w:val="00BD4027"/>
    <w:rsid w:val="00BD42CE"/>
    <w:rsid w:val="00BD5AB2"/>
    <w:rsid w:val="00BE190F"/>
    <w:rsid w:val="00BE4778"/>
    <w:rsid w:val="00BE51D2"/>
    <w:rsid w:val="00BF15A8"/>
    <w:rsid w:val="00BF195E"/>
    <w:rsid w:val="00BF38D6"/>
    <w:rsid w:val="00C00543"/>
    <w:rsid w:val="00C02335"/>
    <w:rsid w:val="00C03C47"/>
    <w:rsid w:val="00C10B2A"/>
    <w:rsid w:val="00C17A55"/>
    <w:rsid w:val="00C23B33"/>
    <w:rsid w:val="00C34765"/>
    <w:rsid w:val="00C36265"/>
    <w:rsid w:val="00C40BF0"/>
    <w:rsid w:val="00C41B93"/>
    <w:rsid w:val="00C46A37"/>
    <w:rsid w:val="00C47449"/>
    <w:rsid w:val="00C51ADC"/>
    <w:rsid w:val="00C51FAA"/>
    <w:rsid w:val="00C52396"/>
    <w:rsid w:val="00C549F5"/>
    <w:rsid w:val="00C654C3"/>
    <w:rsid w:val="00C67CDF"/>
    <w:rsid w:val="00C7131E"/>
    <w:rsid w:val="00C72D93"/>
    <w:rsid w:val="00C93256"/>
    <w:rsid w:val="00C953E2"/>
    <w:rsid w:val="00CA2C97"/>
    <w:rsid w:val="00CA6EFD"/>
    <w:rsid w:val="00CA75EB"/>
    <w:rsid w:val="00CB2ECB"/>
    <w:rsid w:val="00CC77C2"/>
    <w:rsid w:val="00CE2022"/>
    <w:rsid w:val="00CE2264"/>
    <w:rsid w:val="00CE6D2C"/>
    <w:rsid w:val="00CF7C11"/>
    <w:rsid w:val="00D113D9"/>
    <w:rsid w:val="00D11B1E"/>
    <w:rsid w:val="00D25448"/>
    <w:rsid w:val="00D35490"/>
    <w:rsid w:val="00D42B25"/>
    <w:rsid w:val="00D45447"/>
    <w:rsid w:val="00D473DE"/>
    <w:rsid w:val="00D5165C"/>
    <w:rsid w:val="00D53345"/>
    <w:rsid w:val="00D57038"/>
    <w:rsid w:val="00D6213E"/>
    <w:rsid w:val="00D63D42"/>
    <w:rsid w:val="00D65687"/>
    <w:rsid w:val="00D65B77"/>
    <w:rsid w:val="00D70DC2"/>
    <w:rsid w:val="00D723B9"/>
    <w:rsid w:val="00D84952"/>
    <w:rsid w:val="00D90022"/>
    <w:rsid w:val="00D91063"/>
    <w:rsid w:val="00D93423"/>
    <w:rsid w:val="00D9659F"/>
    <w:rsid w:val="00D97296"/>
    <w:rsid w:val="00DA2681"/>
    <w:rsid w:val="00DA354C"/>
    <w:rsid w:val="00DA4F22"/>
    <w:rsid w:val="00DB2758"/>
    <w:rsid w:val="00DB296F"/>
    <w:rsid w:val="00DB384D"/>
    <w:rsid w:val="00DB47F1"/>
    <w:rsid w:val="00DB5669"/>
    <w:rsid w:val="00DD27CB"/>
    <w:rsid w:val="00DD2F89"/>
    <w:rsid w:val="00DD4016"/>
    <w:rsid w:val="00DD4ADD"/>
    <w:rsid w:val="00DE02F8"/>
    <w:rsid w:val="00DE19FB"/>
    <w:rsid w:val="00DE2B6C"/>
    <w:rsid w:val="00DF1CCE"/>
    <w:rsid w:val="00DF1EBE"/>
    <w:rsid w:val="00DF4376"/>
    <w:rsid w:val="00DF561D"/>
    <w:rsid w:val="00E01EB4"/>
    <w:rsid w:val="00E07E89"/>
    <w:rsid w:val="00E10F3C"/>
    <w:rsid w:val="00E17CFC"/>
    <w:rsid w:val="00E22C6A"/>
    <w:rsid w:val="00E267D1"/>
    <w:rsid w:val="00E2749C"/>
    <w:rsid w:val="00E306C0"/>
    <w:rsid w:val="00E32D01"/>
    <w:rsid w:val="00E5201A"/>
    <w:rsid w:val="00E54468"/>
    <w:rsid w:val="00E552F1"/>
    <w:rsid w:val="00E55F36"/>
    <w:rsid w:val="00E62670"/>
    <w:rsid w:val="00E64464"/>
    <w:rsid w:val="00E74BFB"/>
    <w:rsid w:val="00E816AB"/>
    <w:rsid w:val="00E82A03"/>
    <w:rsid w:val="00E83F16"/>
    <w:rsid w:val="00E84545"/>
    <w:rsid w:val="00E94D21"/>
    <w:rsid w:val="00EA15E6"/>
    <w:rsid w:val="00EA74B2"/>
    <w:rsid w:val="00EB66E5"/>
    <w:rsid w:val="00EB6CD0"/>
    <w:rsid w:val="00EC490B"/>
    <w:rsid w:val="00EE0CDB"/>
    <w:rsid w:val="00EE24F1"/>
    <w:rsid w:val="00EE62A0"/>
    <w:rsid w:val="00EE65DF"/>
    <w:rsid w:val="00EE7970"/>
    <w:rsid w:val="00EF3670"/>
    <w:rsid w:val="00EF68AA"/>
    <w:rsid w:val="00EF6DA5"/>
    <w:rsid w:val="00EF739B"/>
    <w:rsid w:val="00F02806"/>
    <w:rsid w:val="00F052F8"/>
    <w:rsid w:val="00F0583C"/>
    <w:rsid w:val="00F10EBF"/>
    <w:rsid w:val="00F11B46"/>
    <w:rsid w:val="00F150D4"/>
    <w:rsid w:val="00F17379"/>
    <w:rsid w:val="00F21657"/>
    <w:rsid w:val="00F23490"/>
    <w:rsid w:val="00F248EA"/>
    <w:rsid w:val="00F24A28"/>
    <w:rsid w:val="00F26006"/>
    <w:rsid w:val="00F30710"/>
    <w:rsid w:val="00F344CE"/>
    <w:rsid w:val="00F37691"/>
    <w:rsid w:val="00F37A5E"/>
    <w:rsid w:val="00F403D2"/>
    <w:rsid w:val="00F419D5"/>
    <w:rsid w:val="00F46588"/>
    <w:rsid w:val="00F47A22"/>
    <w:rsid w:val="00F51838"/>
    <w:rsid w:val="00F55B5B"/>
    <w:rsid w:val="00F55D75"/>
    <w:rsid w:val="00F5682A"/>
    <w:rsid w:val="00F63971"/>
    <w:rsid w:val="00F65AF9"/>
    <w:rsid w:val="00F666C3"/>
    <w:rsid w:val="00F740B7"/>
    <w:rsid w:val="00F75FE9"/>
    <w:rsid w:val="00F80B29"/>
    <w:rsid w:val="00F810B2"/>
    <w:rsid w:val="00F811D2"/>
    <w:rsid w:val="00F83A0D"/>
    <w:rsid w:val="00F85DF7"/>
    <w:rsid w:val="00F950CA"/>
    <w:rsid w:val="00FA37FA"/>
    <w:rsid w:val="00FA4BA7"/>
    <w:rsid w:val="00FB02EA"/>
    <w:rsid w:val="00FC2BDE"/>
    <w:rsid w:val="00FC40C1"/>
    <w:rsid w:val="00FC41C3"/>
    <w:rsid w:val="00FD2B92"/>
    <w:rsid w:val="00FD4A92"/>
    <w:rsid w:val="00FF20C5"/>
    <w:rsid w:val="00FF3987"/>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3799B893"/>
  <w15:docId w15:val="{6D94C0D6-E5A4-4461-AB49-BE5374E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286"/>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3215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6286"/>
    <w:pPr>
      <w:tabs>
        <w:tab w:val="center" w:pos="4153"/>
        <w:tab w:val="right" w:pos="8306"/>
      </w:tabs>
    </w:pPr>
  </w:style>
  <w:style w:type="character" w:customStyle="1" w:styleId="FooterChar">
    <w:name w:val="Footer Char"/>
    <w:basedOn w:val="DefaultParagraphFont"/>
    <w:link w:val="Footer"/>
    <w:uiPriority w:val="99"/>
    <w:rsid w:val="00796286"/>
    <w:rPr>
      <w:rFonts w:ascii="Times New Roman" w:eastAsia="Times New Roman" w:hAnsi="Times New Roman" w:cs="Times New Roman"/>
      <w:sz w:val="24"/>
      <w:szCs w:val="20"/>
    </w:rPr>
  </w:style>
  <w:style w:type="paragraph" w:styleId="ListParagraph">
    <w:name w:val="List Paragraph"/>
    <w:basedOn w:val="Normal"/>
    <w:uiPriority w:val="34"/>
    <w:qFormat/>
    <w:rsid w:val="00796286"/>
    <w:pPr>
      <w:ind w:left="720"/>
      <w:contextualSpacing/>
    </w:pPr>
  </w:style>
  <w:style w:type="paragraph" w:customStyle="1" w:styleId="Default">
    <w:name w:val="Default"/>
    <w:rsid w:val="00C10B2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4003"/>
    <w:pPr>
      <w:tabs>
        <w:tab w:val="center" w:pos="4513"/>
        <w:tab w:val="right" w:pos="9026"/>
      </w:tabs>
    </w:pPr>
  </w:style>
  <w:style w:type="character" w:customStyle="1" w:styleId="HeaderChar">
    <w:name w:val="Header Char"/>
    <w:basedOn w:val="DefaultParagraphFont"/>
    <w:link w:val="Header"/>
    <w:uiPriority w:val="99"/>
    <w:rsid w:val="005C4003"/>
    <w:rPr>
      <w:rFonts w:ascii="Times New Roman" w:eastAsia="Times New Roman" w:hAnsi="Times New Roman" w:cs="Times New Roman"/>
      <w:sz w:val="24"/>
      <w:szCs w:val="20"/>
    </w:rPr>
  </w:style>
  <w:style w:type="paragraph" w:customStyle="1" w:styleId="Chaptertextnumb">
    <w:name w:val="Chapter text numb"/>
    <w:basedOn w:val="Heading2"/>
    <w:rsid w:val="0032154B"/>
    <w:pPr>
      <w:keepNext w:val="0"/>
      <w:keepLines w:val="0"/>
      <w:numPr>
        <w:ilvl w:val="1"/>
        <w:numId w:val="20"/>
      </w:numPr>
      <w:tabs>
        <w:tab w:val="clear" w:pos="510"/>
      </w:tabs>
      <w:spacing w:after="40" w:line="240" w:lineRule="exact"/>
      <w:ind w:left="1440" w:hanging="360"/>
    </w:pPr>
    <w:rPr>
      <w:rFonts w:ascii="Helvetica 55 Roman" w:eastAsia="Times New Roman" w:hAnsi="Helvetica 55 Roman" w:cs="Arial"/>
      <w:bCs/>
      <w:color w:val="000000"/>
      <w:sz w:val="18"/>
      <w:szCs w:val="28"/>
    </w:rPr>
  </w:style>
  <w:style w:type="paragraph" w:customStyle="1" w:styleId="ChapterHeadnum">
    <w:name w:val="Chapter Head num"/>
    <w:basedOn w:val="Normal"/>
    <w:rsid w:val="0032154B"/>
    <w:pPr>
      <w:keepNext/>
      <w:numPr>
        <w:numId w:val="20"/>
      </w:numPr>
      <w:spacing w:after="2560" w:line="480" w:lineRule="atLeast"/>
      <w:jc w:val="left"/>
      <w:outlineLvl w:val="0"/>
    </w:pPr>
    <w:rPr>
      <w:rFonts w:ascii="HelveticaNeue LT 45 Lt" w:hAnsi="HelveticaNeue LT 45 Lt" w:cs="Arial"/>
      <w:color w:val="000000"/>
      <w:kern w:val="32"/>
      <w:sz w:val="40"/>
      <w:szCs w:val="32"/>
    </w:rPr>
  </w:style>
  <w:style w:type="paragraph" w:customStyle="1" w:styleId="NumberedPara">
    <w:name w:val="NumberedPara"/>
    <w:basedOn w:val="Normal"/>
    <w:rsid w:val="0032154B"/>
    <w:pPr>
      <w:numPr>
        <w:ilvl w:val="3"/>
        <w:numId w:val="20"/>
      </w:numPr>
      <w:tabs>
        <w:tab w:val="left" w:pos="720"/>
      </w:tabs>
      <w:spacing w:before="120" w:after="120"/>
    </w:pPr>
    <w:rPr>
      <w:rFonts w:ascii="Arial" w:hAnsi="Arial" w:cs="Arial"/>
      <w:sz w:val="20"/>
    </w:rPr>
  </w:style>
  <w:style w:type="paragraph" w:customStyle="1" w:styleId="Bullets3">
    <w:name w:val="Bullets 3"/>
    <w:basedOn w:val="Normal"/>
    <w:rsid w:val="0032154B"/>
    <w:pPr>
      <w:numPr>
        <w:ilvl w:val="4"/>
        <w:numId w:val="20"/>
      </w:numPr>
      <w:spacing w:before="40" w:after="40"/>
    </w:pPr>
    <w:rPr>
      <w:rFonts w:ascii="Arial" w:hAnsi="Arial" w:cs="Arial"/>
      <w:sz w:val="20"/>
    </w:rPr>
  </w:style>
  <w:style w:type="character" w:styleId="Strong">
    <w:name w:val="Strong"/>
    <w:qFormat/>
    <w:rsid w:val="0032154B"/>
    <w:rPr>
      <w:b/>
      <w:bCs/>
    </w:rPr>
  </w:style>
  <w:style w:type="character" w:customStyle="1" w:styleId="Heading2Char">
    <w:name w:val="Heading 2 Char"/>
    <w:basedOn w:val="DefaultParagraphFont"/>
    <w:link w:val="Heading2"/>
    <w:uiPriority w:val="9"/>
    <w:semiHidden/>
    <w:rsid w:val="0032154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3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47084141CCB498AE1C67F2F829DEE" ma:contentTypeVersion="5" ma:contentTypeDescription="Create a new document." ma:contentTypeScope="" ma:versionID="7347c237c38fe19f9dd8e68cce2608d1">
  <xsd:schema xmlns:xsd="http://www.w3.org/2001/XMLSchema" xmlns:xs="http://www.w3.org/2001/XMLSchema" xmlns:p="http://schemas.microsoft.com/office/2006/metadata/properties" xmlns:ns3="b21f76c1-06dd-4efc-8731-a49ca3d18e04" targetNamespace="http://schemas.microsoft.com/office/2006/metadata/properties" ma:root="true" ma:fieldsID="76f25816940004e0e10769101aa79f65" ns3:_="">
    <xsd:import namespace="b21f76c1-06dd-4efc-8731-a49ca3d18e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f76c1-06dd-4efc-8731-a49ca3d1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605-913A-4ED2-9390-7597610FEEBE}">
  <ds:schemaRefs>
    <ds:schemaRef ds:uri="http://schemas.microsoft.com/sharepoint/v3/contenttype/forms"/>
  </ds:schemaRefs>
</ds:datastoreItem>
</file>

<file path=customXml/itemProps2.xml><?xml version="1.0" encoding="utf-8"?>
<ds:datastoreItem xmlns:ds="http://schemas.openxmlformats.org/officeDocument/2006/customXml" ds:itemID="{2ACD395A-B51E-45B7-B72D-A01D5961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f76c1-06dd-4efc-8731-a49ca3d18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2E3E7-6ACE-434E-B712-F5818FD0E5EC}">
  <ds:schemaRefs>
    <ds:schemaRef ds:uri="http://purl.org/dc/dcmitype/"/>
    <ds:schemaRef ds:uri="b21f76c1-06dd-4efc-8731-a49ca3d18e04"/>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8CE8FF6-85F6-4A55-A0C8-97900984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Crick</dc:creator>
  <cp:keywords/>
  <cp:lastModifiedBy>Harri Aston</cp:lastModifiedBy>
  <cp:revision>142</cp:revision>
  <cp:lastPrinted>2019-12-19T09:22:00Z</cp:lastPrinted>
  <dcterms:created xsi:type="dcterms:W3CDTF">2019-12-18T16:34:00Z</dcterms:created>
  <dcterms:modified xsi:type="dcterms:W3CDTF">2021-03-29T13:17:00Z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0x0101006CB47084141CCB498AE1C67F2F829DEE</vt:lpwstr>
  </property>
</Properties>
</file>