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B0FF" w14:textId="66D6E729" w:rsidR="000012EB" w:rsidRDefault="000012EB" w:rsidP="00E26F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Design and Access Statement </w:t>
      </w:r>
    </w:p>
    <w:p w14:paraId="5D6F065B" w14:textId="77777777" w:rsidR="000012EB" w:rsidRDefault="000012EB" w:rsidP="00E26FD6">
      <w:pPr>
        <w:spacing w:after="0" w:line="240" w:lineRule="auto"/>
        <w:rPr>
          <w:rFonts w:cstheme="minorHAnsi"/>
          <w:sz w:val="24"/>
          <w:szCs w:val="24"/>
        </w:rPr>
      </w:pPr>
    </w:p>
    <w:p w14:paraId="606E33E0" w14:textId="1DB26E49" w:rsidR="00E26FD6" w:rsidRPr="00E26FD6" w:rsidRDefault="00E26FD6" w:rsidP="00E26FD6">
      <w:pPr>
        <w:spacing w:after="0" w:line="240" w:lineRule="auto"/>
        <w:rPr>
          <w:rFonts w:cstheme="minorHAnsi"/>
        </w:rPr>
      </w:pPr>
      <w:r w:rsidRPr="00E26FD6">
        <w:rPr>
          <w:rFonts w:cstheme="minorHAnsi"/>
        </w:rPr>
        <w:t xml:space="preserve">80 </w:t>
      </w:r>
      <w:r w:rsidR="00D10456">
        <w:rPr>
          <w:rFonts w:cstheme="minorHAnsi"/>
        </w:rPr>
        <w:t>B</w:t>
      </w:r>
      <w:r w:rsidR="00D10456" w:rsidRPr="00D10456">
        <w:rPr>
          <w:rFonts w:cstheme="minorHAnsi"/>
        </w:rPr>
        <w:t xml:space="preserve">rewer </w:t>
      </w:r>
      <w:r w:rsidR="00D10456">
        <w:rPr>
          <w:rFonts w:cstheme="minorHAnsi"/>
        </w:rPr>
        <w:t>S</w:t>
      </w:r>
      <w:r w:rsidR="00D10456" w:rsidRPr="00D10456">
        <w:rPr>
          <w:rFonts w:cstheme="minorHAnsi"/>
        </w:rPr>
        <w:t>treet</w:t>
      </w:r>
    </w:p>
    <w:p w14:paraId="721B2C51" w14:textId="73A5199D" w:rsidR="00E26FD6" w:rsidRPr="00E26FD6" w:rsidRDefault="00E26FD6" w:rsidP="00E26FD6">
      <w:pPr>
        <w:spacing w:after="0" w:line="240" w:lineRule="auto"/>
        <w:rPr>
          <w:rFonts w:cstheme="minorHAnsi"/>
        </w:rPr>
      </w:pPr>
      <w:r w:rsidRPr="00E26FD6">
        <w:rPr>
          <w:rFonts w:cstheme="minorHAnsi"/>
        </w:rPr>
        <w:t>S</w:t>
      </w:r>
      <w:r w:rsidR="00D10456" w:rsidRPr="00E26FD6">
        <w:rPr>
          <w:rFonts w:cstheme="minorHAnsi"/>
        </w:rPr>
        <w:t>oho</w:t>
      </w:r>
    </w:p>
    <w:p w14:paraId="54370614" w14:textId="379AC304" w:rsidR="00E26FD6" w:rsidRPr="00E26FD6" w:rsidRDefault="00E26FD6" w:rsidP="00E26FD6">
      <w:pPr>
        <w:spacing w:after="0" w:line="240" w:lineRule="auto"/>
        <w:rPr>
          <w:rFonts w:cstheme="minorHAnsi"/>
        </w:rPr>
      </w:pPr>
      <w:r w:rsidRPr="00E26FD6">
        <w:rPr>
          <w:rFonts w:cstheme="minorHAnsi"/>
        </w:rPr>
        <w:t>L</w:t>
      </w:r>
      <w:r w:rsidR="00D10456" w:rsidRPr="00E26FD6">
        <w:rPr>
          <w:rFonts w:cstheme="minorHAnsi"/>
        </w:rPr>
        <w:t xml:space="preserve">ondon </w:t>
      </w:r>
    </w:p>
    <w:p w14:paraId="37398F1F" w14:textId="0CEE6F98" w:rsidR="00E26FD6" w:rsidRDefault="00E26FD6" w:rsidP="00E26FD6">
      <w:pPr>
        <w:spacing w:after="0" w:line="240" w:lineRule="auto"/>
        <w:rPr>
          <w:rFonts w:cstheme="minorHAnsi"/>
        </w:rPr>
      </w:pPr>
      <w:r w:rsidRPr="00E26FD6">
        <w:rPr>
          <w:rFonts w:cstheme="minorHAnsi"/>
        </w:rPr>
        <w:t>W1F 9TZ</w:t>
      </w:r>
    </w:p>
    <w:p w14:paraId="323BC288" w14:textId="64A0569D" w:rsidR="009F6240" w:rsidRPr="00E26FD6" w:rsidRDefault="004548F9" w:rsidP="00E26FD6">
      <w:pPr>
        <w:spacing w:after="0" w:line="240" w:lineRule="auto"/>
        <w:rPr>
          <w:rFonts w:cstheme="minorHAnsi"/>
        </w:rPr>
      </w:pPr>
      <w:r>
        <w:rPr>
          <w:rFonts w:cstheme="minorHAnsi"/>
        </w:rPr>
        <w:t>16</w:t>
      </w:r>
      <w:r w:rsidRPr="004548F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March 2021</w:t>
      </w:r>
    </w:p>
    <w:p w14:paraId="560DD134" w14:textId="3393EDBF" w:rsidR="00735DC6" w:rsidRDefault="00735DC6"/>
    <w:p w14:paraId="679E5F9B" w14:textId="77777777" w:rsidR="000012EB" w:rsidRDefault="000012EB" w:rsidP="001F1587">
      <w:pPr>
        <w:pStyle w:val="ListParagraph"/>
      </w:pPr>
    </w:p>
    <w:p w14:paraId="42DC9067" w14:textId="77777777" w:rsidR="001F1587" w:rsidRDefault="001F1587" w:rsidP="001F1587">
      <w:pPr>
        <w:pStyle w:val="ListParagraph"/>
      </w:pPr>
    </w:p>
    <w:p w14:paraId="72C1DCF2" w14:textId="0D6A291E" w:rsidR="00545792" w:rsidRDefault="000012EB" w:rsidP="00545792">
      <w:pPr>
        <w:pStyle w:val="ListParagraph"/>
        <w:numPr>
          <w:ilvl w:val="0"/>
          <w:numId w:val="3"/>
        </w:numPr>
        <w:rPr>
          <w:rFonts w:cstheme="minorHAnsi"/>
          <w:color w:val="202122"/>
          <w:sz w:val="21"/>
          <w:szCs w:val="21"/>
          <w:shd w:val="clear" w:color="auto" w:fill="FFFFFF"/>
        </w:rPr>
      </w:pPr>
      <w:r>
        <w:rPr>
          <w:rFonts w:cstheme="minorHAnsi"/>
          <w:color w:val="202122"/>
          <w:sz w:val="21"/>
          <w:szCs w:val="21"/>
          <w:shd w:val="clear" w:color="auto" w:fill="FFFFFF"/>
        </w:rPr>
        <w:t xml:space="preserve">Introduction </w:t>
      </w:r>
    </w:p>
    <w:p w14:paraId="3CB811D4" w14:textId="77777777" w:rsidR="006E490A" w:rsidRDefault="006E490A" w:rsidP="006E490A">
      <w:pPr>
        <w:pStyle w:val="ListParagraph"/>
        <w:rPr>
          <w:rFonts w:cstheme="minorHAnsi"/>
          <w:color w:val="202122"/>
          <w:sz w:val="21"/>
          <w:szCs w:val="21"/>
          <w:shd w:val="clear" w:color="auto" w:fill="FFFFFF"/>
        </w:rPr>
      </w:pPr>
    </w:p>
    <w:p w14:paraId="51AFB3D7" w14:textId="451C32BD" w:rsidR="00545792" w:rsidRDefault="00545792" w:rsidP="00545792">
      <w:pPr>
        <w:pStyle w:val="ListParagraph"/>
        <w:rPr>
          <w:rFonts w:cstheme="minorHAnsi"/>
          <w:color w:val="202122"/>
          <w:sz w:val="21"/>
          <w:szCs w:val="21"/>
          <w:shd w:val="clear" w:color="auto" w:fill="FFFFFF"/>
        </w:rPr>
      </w:pPr>
      <w:r w:rsidRPr="001F1587">
        <w:rPr>
          <w:rFonts w:cstheme="minorHAnsi"/>
          <w:color w:val="202122"/>
          <w:sz w:val="21"/>
          <w:szCs w:val="21"/>
          <w:shd w:val="clear" w:color="auto" w:fill="FFFFFF"/>
        </w:rPr>
        <w:t xml:space="preserve">The design proposal is </w:t>
      </w:r>
      <w:r>
        <w:rPr>
          <w:rFonts w:cstheme="minorHAnsi"/>
          <w:color w:val="202122"/>
          <w:sz w:val="21"/>
          <w:szCs w:val="21"/>
          <w:shd w:val="clear" w:color="auto" w:fill="FFFFFF"/>
        </w:rPr>
        <w:t>for an updated shop façade at 80 Brewer Street</w:t>
      </w:r>
      <w:r w:rsidR="004548F9">
        <w:rPr>
          <w:rFonts w:cstheme="minorHAnsi"/>
          <w:color w:val="202122"/>
          <w:sz w:val="21"/>
          <w:szCs w:val="21"/>
          <w:shd w:val="clear" w:color="auto" w:fill="FFFFFF"/>
        </w:rPr>
        <w:t xml:space="preserve"> by </w:t>
      </w:r>
      <w:r w:rsidR="00DF1CF7">
        <w:rPr>
          <w:rFonts w:cstheme="minorHAnsi"/>
          <w:color w:val="202122"/>
          <w:sz w:val="21"/>
          <w:szCs w:val="21"/>
          <w:shd w:val="clear" w:color="auto" w:fill="FFFFFF"/>
        </w:rPr>
        <w:t>replacing</w:t>
      </w:r>
      <w:r w:rsidR="004548F9">
        <w:rPr>
          <w:rFonts w:cstheme="minorHAnsi"/>
          <w:color w:val="202122"/>
          <w:sz w:val="21"/>
          <w:szCs w:val="21"/>
          <w:shd w:val="clear" w:color="auto" w:fill="FFFFFF"/>
        </w:rPr>
        <w:t xml:space="preserve"> lighting and </w:t>
      </w:r>
      <w:r w:rsidR="00DF1CF7">
        <w:rPr>
          <w:rFonts w:cstheme="minorHAnsi"/>
          <w:color w:val="202122"/>
          <w:sz w:val="21"/>
          <w:szCs w:val="21"/>
          <w:shd w:val="clear" w:color="auto" w:fill="FFFFFF"/>
        </w:rPr>
        <w:t xml:space="preserve">adding </w:t>
      </w:r>
      <w:r w:rsidR="004548F9">
        <w:rPr>
          <w:rFonts w:cstheme="minorHAnsi"/>
          <w:color w:val="202122"/>
          <w:sz w:val="21"/>
          <w:szCs w:val="21"/>
          <w:shd w:val="clear" w:color="auto" w:fill="FFFFFF"/>
        </w:rPr>
        <w:t>proposed planting.</w:t>
      </w:r>
    </w:p>
    <w:p w14:paraId="214FE19C" w14:textId="77777777" w:rsidR="00545792" w:rsidRDefault="00545792" w:rsidP="00545792">
      <w:pPr>
        <w:pStyle w:val="ListParagraph"/>
        <w:rPr>
          <w:rFonts w:cstheme="minorHAnsi"/>
          <w:color w:val="202122"/>
          <w:sz w:val="21"/>
          <w:szCs w:val="21"/>
          <w:shd w:val="clear" w:color="auto" w:fill="FFFFFF"/>
        </w:rPr>
      </w:pPr>
    </w:p>
    <w:p w14:paraId="7696D3BD" w14:textId="66DB612F" w:rsidR="00545792" w:rsidRDefault="00545792" w:rsidP="00545792">
      <w:pPr>
        <w:pStyle w:val="ListParagraph"/>
        <w:numPr>
          <w:ilvl w:val="0"/>
          <w:numId w:val="3"/>
        </w:numPr>
        <w:rPr>
          <w:rFonts w:cstheme="minorHAnsi"/>
          <w:color w:val="202122"/>
          <w:sz w:val="21"/>
          <w:szCs w:val="21"/>
          <w:shd w:val="clear" w:color="auto" w:fill="FFFFFF"/>
        </w:rPr>
      </w:pPr>
      <w:r>
        <w:rPr>
          <w:rFonts w:cstheme="minorHAnsi"/>
          <w:color w:val="202122"/>
          <w:sz w:val="21"/>
          <w:szCs w:val="21"/>
          <w:shd w:val="clear" w:color="auto" w:fill="FFFFFF"/>
        </w:rPr>
        <w:t>Design</w:t>
      </w:r>
    </w:p>
    <w:p w14:paraId="092C2B82" w14:textId="77777777" w:rsidR="00545792" w:rsidRPr="00545792" w:rsidRDefault="00545792" w:rsidP="00545792">
      <w:pPr>
        <w:pStyle w:val="ListParagraph"/>
        <w:rPr>
          <w:rFonts w:cstheme="minorHAnsi"/>
          <w:color w:val="202122"/>
          <w:sz w:val="21"/>
          <w:szCs w:val="21"/>
          <w:shd w:val="clear" w:color="auto" w:fill="FFFFFF"/>
        </w:rPr>
      </w:pPr>
    </w:p>
    <w:p w14:paraId="350DE2F2" w14:textId="285C6BA9" w:rsidR="001F1587" w:rsidRDefault="00545792" w:rsidP="001F1587">
      <w:pPr>
        <w:pStyle w:val="ListParagraph"/>
        <w:rPr>
          <w:rFonts w:cstheme="minorHAnsi"/>
          <w:color w:val="202122"/>
          <w:sz w:val="21"/>
          <w:szCs w:val="21"/>
          <w:shd w:val="clear" w:color="auto" w:fill="FFFFFF"/>
        </w:rPr>
      </w:pPr>
      <w:r>
        <w:rPr>
          <w:rFonts w:cstheme="minorHAnsi"/>
          <w:color w:val="202122"/>
          <w:sz w:val="21"/>
          <w:szCs w:val="21"/>
          <w:shd w:val="clear" w:color="auto" w:fill="FFFFFF"/>
        </w:rPr>
        <w:t>The updated façade will include a box planter running the length of the retail unit which will contain faux planting. A new LED light will be mounted under the planter to illuminate the top of the façade.</w:t>
      </w:r>
      <w:r w:rsidR="004548F9">
        <w:rPr>
          <w:rFonts w:cstheme="minorHAnsi"/>
          <w:color w:val="202122"/>
          <w:sz w:val="21"/>
          <w:szCs w:val="21"/>
          <w:shd w:val="clear" w:color="auto" w:fill="FFFFFF"/>
        </w:rPr>
        <w:t xml:space="preserve"> The planter will be painted to match the existing shop front in Pantone 576C. </w:t>
      </w:r>
    </w:p>
    <w:p w14:paraId="7C9B076F" w14:textId="021D2781" w:rsidR="004548F9" w:rsidRDefault="004548F9" w:rsidP="001F1587">
      <w:pPr>
        <w:pStyle w:val="ListParagraph"/>
        <w:rPr>
          <w:rFonts w:cstheme="minorHAnsi"/>
          <w:color w:val="202122"/>
          <w:sz w:val="21"/>
          <w:szCs w:val="21"/>
          <w:shd w:val="clear" w:color="auto" w:fill="FFFFFF"/>
        </w:rPr>
      </w:pPr>
      <w:r>
        <w:rPr>
          <w:rFonts w:cstheme="minorHAnsi"/>
          <w:color w:val="202122"/>
          <w:sz w:val="21"/>
          <w:szCs w:val="21"/>
          <w:shd w:val="clear" w:color="auto" w:fill="FFFFFF"/>
        </w:rPr>
        <w:t xml:space="preserve">See Drawing no. </w:t>
      </w:r>
      <w:r>
        <w:rPr>
          <w:rFonts w:ascii="ArialNarrow" w:hAnsi="ArialNarrow" w:cs="ArialNarrow"/>
          <w:color w:val="000001"/>
          <w:sz w:val="18"/>
          <w:szCs w:val="18"/>
        </w:rPr>
        <w:t>DWG003726 – 11 for details.</w:t>
      </w:r>
    </w:p>
    <w:p w14:paraId="16F25AB9" w14:textId="77777777" w:rsidR="00073AB2" w:rsidRPr="001F1587" w:rsidRDefault="00073AB2" w:rsidP="001F1587">
      <w:pPr>
        <w:rPr>
          <w:rFonts w:cstheme="minorHAnsi"/>
          <w:color w:val="202122"/>
          <w:sz w:val="21"/>
          <w:szCs w:val="21"/>
          <w:shd w:val="clear" w:color="auto" w:fill="FFFFFF"/>
        </w:rPr>
      </w:pPr>
    </w:p>
    <w:p w14:paraId="01A0552A" w14:textId="2F1B0695" w:rsidR="00836AA0" w:rsidRPr="001F1587" w:rsidRDefault="00545792" w:rsidP="00073AB2">
      <w:pPr>
        <w:pStyle w:val="ListParagraph"/>
        <w:numPr>
          <w:ilvl w:val="0"/>
          <w:numId w:val="3"/>
        </w:numPr>
        <w:rPr>
          <w:rFonts w:cstheme="minorHAnsi"/>
          <w:color w:val="202122"/>
          <w:sz w:val="21"/>
          <w:szCs w:val="21"/>
          <w:shd w:val="clear" w:color="auto" w:fill="FFFFFF"/>
        </w:rPr>
      </w:pPr>
      <w:r>
        <w:t>Access</w:t>
      </w:r>
      <w:r w:rsidR="00073AB2">
        <w:t>.</w:t>
      </w:r>
    </w:p>
    <w:p w14:paraId="2E784895" w14:textId="57855824" w:rsidR="001F1587" w:rsidRDefault="001F1587" w:rsidP="001F1587">
      <w:pPr>
        <w:pStyle w:val="ListParagraph"/>
      </w:pPr>
    </w:p>
    <w:p w14:paraId="0AC13A02" w14:textId="2BAD3A9F" w:rsidR="001F1587" w:rsidRPr="00073AB2" w:rsidRDefault="001F1587" w:rsidP="00545792">
      <w:pPr>
        <w:pStyle w:val="ListParagraph"/>
        <w:rPr>
          <w:rFonts w:cstheme="minorHAnsi"/>
          <w:color w:val="202122"/>
          <w:sz w:val="21"/>
          <w:szCs w:val="21"/>
          <w:shd w:val="clear" w:color="auto" w:fill="FFFFFF"/>
        </w:rPr>
      </w:pPr>
      <w:r>
        <w:t xml:space="preserve">The proposal </w:t>
      </w:r>
      <w:r w:rsidR="00545792">
        <w:t>does not raise any issues in the relation to access and will remain as existing with level access from the pavement.</w:t>
      </w:r>
    </w:p>
    <w:p w14:paraId="1C40A4FF" w14:textId="77067E69" w:rsidR="00073AB2" w:rsidRDefault="00073AB2" w:rsidP="00073AB2">
      <w:pPr>
        <w:pStyle w:val="ListParagraph"/>
      </w:pPr>
    </w:p>
    <w:p w14:paraId="4F2C6FB0" w14:textId="77777777" w:rsidR="00073AB2" w:rsidRPr="00073AB2" w:rsidRDefault="00073AB2" w:rsidP="00073AB2">
      <w:pPr>
        <w:pStyle w:val="ListParagraph"/>
        <w:rPr>
          <w:rFonts w:cstheme="minorHAnsi"/>
          <w:color w:val="202122"/>
          <w:sz w:val="21"/>
          <w:szCs w:val="21"/>
          <w:shd w:val="clear" w:color="auto" w:fill="FFFFFF"/>
        </w:rPr>
      </w:pPr>
    </w:p>
    <w:p w14:paraId="5C36CAA8" w14:textId="3CB9C7B2" w:rsidR="00073AB2" w:rsidRDefault="00D10456">
      <w:r>
        <w:t>Submitted By</w:t>
      </w:r>
      <w:r w:rsidR="003B28E9">
        <w:t>:</w:t>
      </w:r>
    </w:p>
    <w:p w14:paraId="0336A338" w14:textId="0D0DFB6B" w:rsidR="00D10456" w:rsidRDefault="00D10456" w:rsidP="00D10456">
      <w:pPr>
        <w:spacing w:after="0"/>
      </w:pPr>
      <w:proofErr w:type="spellStart"/>
      <w:r>
        <w:t>Cds</w:t>
      </w:r>
      <w:proofErr w:type="spellEnd"/>
      <w:r>
        <w:t xml:space="preserve"> </w:t>
      </w:r>
      <w:proofErr w:type="spellStart"/>
      <w:r>
        <w:t>Wilman</w:t>
      </w:r>
      <w:proofErr w:type="spellEnd"/>
    </w:p>
    <w:p w14:paraId="6C72E520" w14:textId="2973D354" w:rsidR="00D10456" w:rsidRDefault="00D10456" w:rsidP="00D10456">
      <w:pPr>
        <w:spacing w:after="0"/>
      </w:pPr>
      <w:r>
        <w:t xml:space="preserve">4 Waterside </w:t>
      </w:r>
    </w:p>
    <w:p w14:paraId="5B7EFC01" w14:textId="1D41CF33" w:rsidR="00D10456" w:rsidRDefault="00D10456" w:rsidP="00D10456">
      <w:pPr>
        <w:spacing w:after="0"/>
      </w:pPr>
      <w:r>
        <w:t>Commerce Park</w:t>
      </w:r>
    </w:p>
    <w:p w14:paraId="00B6A682" w14:textId="039E653E" w:rsidR="00D10456" w:rsidRDefault="00D10456" w:rsidP="00D10456">
      <w:pPr>
        <w:spacing w:after="0"/>
      </w:pPr>
      <w:r>
        <w:t>Old Trafford</w:t>
      </w:r>
    </w:p>
    <w:p w14:paraId="6E9EAA20" w14:textId="21D1CFD0" w:rsidR="00D10456" w:rsidRDefault="00D10456" w:rsidP="00D10456">
      <w:pPr>
        <w:spacing w:after="0"/>
      </w:pPr>
      <w:r>
        <w:t>Manchester</w:t>
      </w:r>
    </w:p>
    <w:p w14:paraId="091E2C44" w14:textId="7FDD7F0C" w:rsidR="00D10456" w:rsidRDefault="00D10456" w:rsidP="00D10456">
      <w:pPr>
        <w:spacing w:after="0"/>
      </w:pPr>
      <w:r>
        <w:t>M17 1WD</w:t>
      </w:r>
    </w:p>
    <w:p w14:paraId="6F5FDD34" w14:textId="307CAB5D" w:rsidR="009F6240" w:rsidRDefault="009F6240" w:rsidP="00D10456">
      <w:pPr>
        <w:spacing w:after="0"/>
      </w:pPr>
      <w:r>
        <w:t>0161 8483900</w:t>
      </w:r>
    </w:p>
    <w:sectPr w:rsidR="009F6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289"/>
    <w:multiLevelType w:val="hybridMultilevel"/>
    <w:tmpl w:val="8E887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F57"/>
    <w:multiLevelType w:val="hybridMultilevel"/>
    <w:tmpl w:val="D08C2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E0245"/>
    <w:multiLevelType w:val="hybridMultilevel"/>
    <w:tmpl w:val="43081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D6"/>
    <w:rsid w:val="000012EB"/>
    <w:rsid w:val="00073AB2"/>
    <w:rsid w:val="001F1587"/>
    <w:rsid w:val="003B28E9"/>
    <w:rsid w:val="004548F9"/>
    <w:rsid w:val="00545792"/>
    <w:rsid w:val="006E490A"/>
    <w:rsid w:val="00735DC6"/>
    <w:rsid w:val="00836AA0"/>
    <w:rsid w:val="009021F2"/>
    <w:rsid w:val="009F6240"/>
    <w:rsid w:val="00BA368D"/>
    <w:rsid w:val="00D10456"/>
    <w:rsid w:val="00DF1CF7"/>
    <w:rsid w:val="00E2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B347"/>
  <w15:chartTrackingRefBased/>
  <w15:docId w15:val="{E71A1FE2-DF93-4064-9F99-425B82B1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6A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Darling</dc:creator>
  <cp:keywords/>
  <dc:description/>
  <cp:lastModifiedBy>Anna Kulbacki</cp:lastModifiedBy>
  <cp:revision>3</cp:revision>
  <dcterms:created xsi:type="dcterms:W3CDTF">2021-03-16T15:46:00Z</dcterms:created>
  <dcterms:modified xsi:type="dcterms:W3CDTF">2021-03-17T09:33:00Z</dcterms:modified>
</cp:coreProperties>
</file>