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28" w:rsidRDefault="00E73AB5" w:rsidP="00E73AB5">
      <w:pPr>
        <w:pStyle w:val="NoSpacing"/>
        <w:jc w:val="right"/>
      </w:pPr>
      <w:r>
        <w:t>Sunray, Otford Lane</w:t>
      </w:r>
    </w:p>
    <w:p w:rsidR="00E73AB5" w:rsidRDefault="00E73AB5" w:rsidP="00E73AB5">
      <w:pPr>
        <w:pStyle w:val="NoSpacing"/>
        <w:jc w:val="right"/>
      </w:pPr>
      <w:r>
        <w:t>Halstead</w:t>
      </w:r>
    </w:p>
    <w:p w:rsidR="00E73AB5" w:rsidRDefault="00E73AB5" w:rsidP="00E73AB5">
      <w:pPr>
        <w:pStyle w:val="NoSpacing"/>
        <w:jc w:val="right"/>
      </w:pPr>
      <w:r>
        <w:t xml:space="preserve"> TN14 7EG</w:t>
      </w:r>
    </w:p>
    <w:p w:rsidR="00E73AB5" w:rsidRDefault="00E73AB5" w:rsidP="00E73AB5">
      <w:pPr>
        <w:pStyle w:val="NoSpacing"/>
        <w:jc w:val="right"/>
      </w:pPr>
    </w:p>
    <w:p w:rsidR="00E73AB5" w:rsidRDefault="00E73AB5" w:rsidP="00E73AB5">
      <w:pPr>
        <w:pStyle w:val="NoSpacing"/>
        <w:jc w:val="right"/>
      </w:pPr>
      <w:r>
        <w:t>14/11/19</w:t>
      </w:r>
    </w:p>
    <w:p w:rsidR="00E73AB5" w:rsidRDefault="00E73AB5" w:rsidP="00E73AB5">
      <w:pPr>
        <w:pStyle w:val="NoSpacing"/>
        <w:jc w:val="right"/>
      </w:pPr>
    </w:p>
    <w:p w:rsidR="00E73AB5" w:rsidRDefault="00E73AB5" w:rsidP="00E73AB5">
      <w:pPr>
        <w:pStyle w:val="NoSpacing"/>
      </w:pPr>
      <w:r>
        <w:t>To: Sevenoaks Planning Dept</w:t>
      </w:r>
    </w:p>
    <w:p w:rsidR="00E73AB5" w:rsidRDefault="00E73AB5" w:rsidP="00E73AB5">
      <w:pPr>
        <w:pStyle w:val="NoSpacing"/>
      </w:pPr>
    </w:p>
    <w:p w:rsidR="00E73AB5" w:rsidRDefault="00E73AB5" w:rsidP="00E73AB5">
      <w:pPr>
        <w:pStyle w:val="NoSpacing"/>
      </w:pPr>
      <w:r>
        <w:t>Ref: 19/05000/HYB</w:t>
      </w:r>
    </w:p>
    <w:p w:rsidR="00E73AB5" w:rsidRDefault="00E73AB5" w:rsidP="00E73AB5">
      <w:pPr>
        <w:pStyle w:val="NoSpacing"/>
      </w:pPr>
    </w:p>
    <w:p w:rsidR="00E73AB5" w:rsidRDefault="00E73AB5" w:rsidP="00E73AB5">
      <w:pPr>
        <w:pStyle w:val="NoSpacing"/>
      </w:pPr>
      <w:r>
        <w:t>I support the employment arm of this site. Obviously we need jobs and the Fort area has supported the MOD and business for many years. The hours of work and therefore traffic is controlled and constricted to Monday to Friday, 8am to 6pm. Buildings can be built on the existing footprint leaving the green areas to continue as they are.</w:t>
      </w:r>
    </w:p>
    <w:p w:rsidR="00E73AB5" w:rsidRDefault="00E73AB5" w:rsidP="00E73AB5">
      <w:pPr>
        <w:pStyle w:val="NoSpacing"/>
      </w:pPr>
    </w:p>
    <w:p w:rsidR="00E73AB5" w:rsidRDefault="00E73AB5" w:rsidP="00E73AB5">
      <w:pPr>
        <w:pStyle w:val="NoSpacing"/>
      </w:pPr>
      <w:r>
        <w:t>I STRONGLY OBJECT to the increase of houses to anywhere near 750.  This was an employment led site and is now a housing led site. My reasons are:-</w:t>
      </w:r>
    </w:p>
    <w:p w:rsidR="00E73AB5" w:rsidRDefault="00E73AB5" w:rsidP="00E73AB5">
      <w:pPr>
        <w:pStyle w:val="NoSpacing"/>
      </w:pPr>
    </w:p>
    <w:p w:rsidR="00E73AB5" w:rsidRDefault="00E73AB5" w:rsidP="00E73AB5">
      <w:pPr>
        <w:pStyle w:val="NoSpacing"/>
        <w:numPr>
          <w:ilvl w:val="0"/>
          <w:numId w:val="1"/>
        </w:numPr>
      </w:pPr>
      <w:r>
        <w:t>TRAFFIC.  The proposed plan is surrounded by already busy country lanes and an unstable main road – namely Polhill. The surrounding lanes are narrow and in many parts 2 cars cannot get passed each other. There are horse riders, cyclists, walkers and children meaning an increase in traffic is becoming increasingly dangerous.</w:t>
      </w:r>
    </w:p>
    <w:p w:rsidR="00E73AB5" w:rsidRDefault="00E73AB5" w:rsidP="00E73AB5">
      <w:pPr>
        <w:pStyle w:val="NoSpacing"/>
        <w:numPr>
          <w:ilvl w:val="0"/>
          <w:numId w:val="1"/>
        </w:numPr>
      </w:pPr>
      <w:r>
        <w:t xml:space="preserve">UTILITIES. Electric is at best unpredictable. We have many power cuts. We are not on main gas and have a cess pit. The Fort is the same. How would utilities work?  </w:t>
      </w:r>
      <w:r w:rsidR="00967F56">
        <w:t xml:space="preserve"> Water is also a concern. Pressure is low. The current residents often have to use bottled water for everything and that is only 56 houses – not 750.</w:t>
      </w:r>
    </w:p>
    <w:p w:rsidR="00967F56" w:rsidRDefault="00967F56" w:rsidP="00E73AB5">
      <w:pPr>
        <w:pStyle w:val="NoSpacing"/>
        <w:numPr>
          <w:ilvl w:val="0"/>
          <w:numId w:val="1"/>
        </w:numPr>
      </w:pPr>
      <w:r>
        <w:t>NATURE. The site is ancient woodland and green belt. Should we be building even more houses that would encroach on green belt?</w:t>
      </w:r>
    </w:p>
    <w:p w:rsidR="00967F56" w:rsidRDefault="00967F56" w:rsidP="00E73AB5">
      <w:pPr>
        <w:pStyle w:val="NoSpacing"/>
        <w:numPr>
          <w:ilvl w:val="0"/>
          <w:numId w:val="1"/>
        </w:numPr>
      </w:pPr>
      <w:r>
        <w:t>CONTAMINATION. The site has been used for explosives for years and nuclear testing was carried out here in the past. How would the site be decontaminated? Current residents use bottled water as stated before.  What happens to the soil when it is disrupted for building purposes?</w:t>
      </w:r>
    </w:p>
    <w:p w:rsidR="00967F56" w:rsidRDefault="00967F56" w:rsidP="00E73AB5">
      <w:pPr>
        <w:pStyle w:val="NoSpacing"/>
        <w:numPr>
          <w:ilvl w:val="0"/>
          <w:numId w:val="1"/>
        </w:numPr>
      </w:pPr>
      <w:r>
        <w:t xml:space="preserve">Another primary school mentioned however the need is for secondary schools and so where would all these children go when they reach 11.   </w:t>
      </w:r>
    </w:p>
    <w:p w:rsidR="00967F56" w:rsidRDefault="00967F56" w:rsidP="00967F56">
      <w:pPr>
        <w:pStyle w:val="NoSpacing"/>
      </w:pPr>
    </w:p>
    <w:p w:rsidR="00967F56" w:rsidRDefault="00967F56" w:rsidP="00967F56">
      <w:pPr>
        <w:pStyle w:val="NoSpacing"/>
      </w:pPr>
      <w:r>
        <w:t>So, I strongly object to an increase of houses.</w:t>
      </w:r>
    </w:p>
    <w:p w:rsidR="00967F56" w:rsidRDefault="00967F56" w:rsidP="00967F56">
      <w:pPr>
        <w:pStyle w:val="NoSpacing"/>
      </w:pPr>
    </w:p>
    <w:p w:rsidR="00967F56" w:rsidRDefault="00967F56" w:rsidP="00967F56">
      <w:pPr>
        <w:pStyle w:val="NoSpacing"/>
      </w:pPr>
      <w:r>
        <w:t>Regards Kay Kean</w:t>
      </w:r>
    </w:p>
    <w:p w:rsidR="00967F56" w:rsidRDefault="00967F56" w:rsidP="00967F56">
      <w:pPr>
        <w:pStyle w:val="NoSpacing"/>
      </w:pPr>
    </w:p>
    <w:p w:rsidR="00E73AB5" w:rsidRDefault="00E73AB5" w:rsidP="00E73AB5">
      <w:pPr>
        <w:pStyle w:val="NoSpacing"/>
      </w:pPr>
    </w:p>
    <w:p w:rsidR="00E73AB5" w:rsidRDefault="00E73AB5" w:rsidP="00E73AB5">
      <w:pPr>
        <w:pStyle w:val="NoSpacing"/>
      </w:pPr>
    </w:p>
    <w:sectPr w:rsidR="00E73AB5" w:rsidSect="00C00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7BEF"/>
    <w:multiLevelType w:val="hybridMultilevel"/>
    <w:tmpl w:val="17F2F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AB5"/>
    <w:rsid w:val="00967F56"/>
    <w:rsid w:val="00C00328"/>
    <w:rsid w:val="00E73A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A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KKean</dc:creator>
  <cp:lastModifiedBy>KKean</cp:lastModifiedBy>
  <cp:revision>1</cp:revision>
  <dcterms:created xsi:type="dcterms:W3CDTF">2019-11-15T16:24:00Z</dcterms:created>
  <dcterms:modified xsi:type="dcterms:W3CDTF">2019-11-15T16:42:00Z</dcterms:modified>
</cp:coreProperties>
</file>