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4C" w:rsidRDefault="006D7F4C">
      <w:pPr>
        <w:rPr>
          <w:sz w:val="32"/>
          <w:szCs w:val="32"/>
        </w:rPr>
      </w:pPr>
      <w:r w:rsidRPr="006D7F4C">
        <w:rPr>
          <w:sz w:val="32"/>
          <w:szCs w:val="32"/>
        </w:rPr>
        <w:t xml:space="preserve">The Hollies, </w:t>
      </w:r>
      <w:r>
        <w:rPr>
          <w:sz w:val="32"/>
          <w:szCs w:val="32"/>
        </w:rPr>
        <w:t>18 New Road, Mistley, Manningtree, CO11 2AG</w:t>
      </w:r>
      <w:r w:rsidR="00A30A96">
        <w:rPr>
          <w:sz w:val="32"/>
          <w:szCs w:val="32"/>
        </w:rPr>
        <w:t>. Trees Schematic</w:t>
      </w:r>
    </w:p>
    <w:p w:rsidR="006D7F4C" w:rsidRDefault="00A30A96">
      <w:r>
        <w:object w:dxaOrig="11073" w:dyaOrig="16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20.75pt" o:ole="">
            <v:imagedata r:id="rId5" o:title=""/>
          </v:shape>
          <o:OLEObject Type="Embed" ProgID="Visio.Drawing.11" ShapeID="_x0000_i1025" DrawAspect="Content" ObjectID="_1684586733" r:id="rId6"/>
        </w:object>
      </w:r>
    </w:p>
    <w:p w:rsidR="00FF2A14" w:rsidRDefault="006D7F4C">
      <w:pPr>
        <w:rPr>
          <w:sz w:val="32"/>
          <w:szCs w:val="32"/>
        </w:rPr>
      </w:pPr>
      <w:r w:rsidRPr="006D7F4C">
        <w:rPr>
          <w:sz w:val="32"/>
          <w:szCs w:val="32"/>
        </w:rPr>
        <w:lastRenderedPageBreak/>
        <w:t>Work to be done.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Line of trees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tidied up and where overhanging structures (wall, outhouses) to be trimmed back to boundary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Holly tree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crown lifted and tidied up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Fig tree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tidied up, cut back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Yew trees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left untouched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Laurel trees/shrubs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tidied up, cut back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Line of sycamore and beech trees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crown lifted and trim</w:t>
      </w:r>
      <w:r>
        <w:rPr>
          <w:sz w:val="32"/>
          <w:szCs w:val="32"/>
        </w:rPr>
        <w:t>m</w:t>
      </w:r>
      <w:r w:rsidR="006D7F4C">
        <w:rPr>
          <w:sz w:val="32"/>
          <w:szCs w:val="32"/>
        </w:rPr>
        <w:t>ed to reduce shading of garden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Sycamore treee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removed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Fire thorn tree shruib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tidied up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Magnolia, Cherry and Damson trees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pruned as appropriate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Oak Tree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left untouched</w:t>
      </w:r>
    </w:p>
    <w:p w:rsidR="006D7F4C" w:rsidRDefault="00A30A96" w:rsidP="006D7F4C">
      <w:pPr>
        <w:pStyle w:val="ListParagraph"/>
        <w:numPr>
          <w:ilvl w:val="0"/>
          <w:numId w:val="1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Damson tree</w:t>
      </w:r>
      <w:r>
        <w:rPr>
          <w:sz w:val="32"/>
          <w:szCs w:val="32"/>
        </w:rPr>
        <w:br/>
      </w:r>
      <w:r w:rsidR="006D7F4C">
        <w:rPr>
          <w:sz w:val="32"/>
          <w:szCs w:val="32"/>
        </w:rPr>
        <w:t>To be tidied up</w:t>
      </w:r>
    </w:p>
    <w:bookmarkEnd w:id="0"/>
    <w:p w:rsidR="006D7F4C" w:rsidRPr="006D7F4C" w:rsidRDefault="006D7F4C" w:rsidP="006D7F4C">
      <w:pPr>
        <w:ind w:left="142"/>
        <w:rPr>
          <w:sz w:val="32"/>
          <w:szCs w:val="32"/>
        </w:rPr>
      </w:pPr>
    </w:p>
    <w:sectPr w:rsidR="006D7F4C" w:rsidRPr="006D7F4C" w:rsidSect="006D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1D3"/>
    <w:multiLevelType w:val="hybridMultilevel"/>
    <w:tmpl w:val="6A7689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C"/>
    <w:rsid w:val="00077BD8"/>
    <w:rsid w:val="00694B28"/>
    <w:rsid w:val="006D7F4C"/>
    <w:rsid w:val="007267A0"/>
    <w:rsid w:val="008E6C81"/>
    <w:rsid w:val="00A30A96"/>
    <w:rsid w:val="00C24BD1"/>
    <w:rsid w:val="00FD0041"/>
    <w:rsid w:val="00FF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353EEF-291C-434F-8200-050DBB1A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Poonian</cp:lastModifiedBy>
  <cp:revision>2</cp:revision>
  <cp:lastPrinted>2021-05-25T10:42:00Z</cp:lastPrinted>
  <dcterms:created xsi:type="dcterms:W3CDTF">2021-06-07T14:59:00Z</dcterms:created>
  <dcterms:modified xsi:type="dcterms:W3CDTF">2021-06-07T14:59:00Z</dcterms:modified>
</cp:coreProperties>
</file>