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83B" w:rsidRDefault="00335770">
      <w:pPr>
        <w:rPr>
          <w:sz w:val="28"/>
          <w:szCs w:val="28"/>
          <w:u w:val="single"/>
        </w:rPr>
      </w:pPr>
      <w:r w:rsidRPr="00335770">
        <w:rPr>
          <w:sz w:val="28"/>
          <w:szCs w:val="28"/>
          <w:u w:val="single"/>
        </w:rPr>
        <w:t>Proposed Bin Storage Area</w:t>
      </w:r>
    </w:p>
    <w:p w:rsidR="00335770" w:rsidRDefault="00335770">
      <w:pPr>
        <w:rPr>
          <w:sz w:val="28"/>
          <w:szCs w:val="28"/>
          <w:u w:val="single"/>
        </w:rPr>
      </w:pPr>
    </w:p>
    <w:p w:rsidR="00335770" w:rsidRPr="007541BE" w:rsidRDefault="00335770" w:rsidP="0033577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7541BE">
        <w:rPr>
          <w:b/>
          <w:sz w:val="28"/>
          <w:szCs w:val="28"/>
        </w:rPr>
        <w:t>Bin Store</w:t>
      </w:r>
    </w:p>
    <w:p w:rsidR="00335770" w:rsidRDefault="00335770" w:rsidP="00335770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Erection of screen fence and gate to “hide” the 3 refuse/recycling bins approximately 0.9mx 2.</w:t>
      </w:r>
      <w:r w:rsidR="00316C7E">
        <w:rPr>
          <w:sz w:val="28"/>
          <w:szCs w:val="28"/>
        </w:rPr>
        <w:t>6</w:t>
      </w:r>
      <w:r>
        <w:rPr>
          <w:sz w:val="28"/>
          <w:szCs w:val="28"/>
        </w:rPr>
        <w:t xml:space="preserve">0m x1.1m high. This will be constructed in the north east corner of the cottage as shown on plan and comprise timber posts, rails and vertical slats </w:t>
      </w:r>
      <w:r w:rsidR="00316C7E">
        <w:rPr>
          <w:sz w:val="28"/>
          <w:szCs w:val="28"/>
        </w:rPr>
        <w:t xml:space="preserve">                 to match detail in photo below </w:t>
      </w:r>
      <w:r>
        <w:rPr>
          <w:sz w:val="28"/>
          <w:szCs w:val="28"/>
        </w:rPr>
        <w:t xml:space="preserve">to screen bins from passersby </w:t>
      </w:r>
      <w:r w:rsidR="00316C7E">
        <w:rPr>
          <w:sz w:val="28"/>
          <w:szCs w:val="28"/>
        </w:rPr>
        <w:t xml:space="preserve">and protect from being blown away </w:t>
      </w:r>
      <w:r>
        <w:rPr>
          <w:sz w:val="28"/>
          <w:szCs w:val="28"/>
        </w:rPr>
        <w:t>and additionally protect wall of cottage from muddy splashes from water filled potholes on road. See Plan B1 shown red.</w:t>
      </w:r>
    </w:p>
    <w:p w:rsidR="001131D4" w:rsidRDefault="001131D4" w:rsidP="00335770">
      <w:pPr>
        <w:pStyle w:val="ListParagraph"/>
        <w:rPr>
          <w:sz w:val="28"/>
          <w:szCs w:val="28"/>
        </w:rPr>
      </w:pPr>
    </w:p>
    <w:p w:rsidR="001131D4" w:rsidRDefault="001131D4" w:rsidP="00335770">
      <w:pPr>
        <w:pStyle w:val="ListParagraph"/>
        <w:rPr>
          <w:sz w:val="28"/>
          <w:szCs w:val="28"/>
        </w:rPr>
      </w:pPr>
    </w:p>
    <w:p w:rsidR="00335770" w:rsidRPr="00335770" w:rsidRDefault="00335770">
      <w:pPr>
        <w:rPr>
          <w:sz w:val="28"/>
          <w:szCs w:val="28"/>
          <w:u w:val="single"/>
        </w:rPr>
      </w:pPr>
    </w:p>
    <w:p w:rsidR="00335770" w:rsidRPr="00335770" w:rsidRDefault="00335770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6645910" cy="4984433"/>
            <wp:effectExtent l="0" t="838200" r="0" b="806767"/>
            <wp:docPr id="1" name="Picture 1" descr="C:\Users\Phil\Pictures\LEADHILLS\Planning Appication\Addition Information Direct\Proposed fence 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\Pictures\LEADHILLS\Planning Appication\Addition Information Direct\Proposed fence sty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770" w:rsidRPr="00335770" w:rsidSect="003357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4D30E0"/>
    <w:multiLevelType w:val="hybridMultilevel"/>
    <w:tmpl w:val="2744B1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35770"/>
    <w:rsid w:val="001131D4"/>
    <w:rsid w:val="0015583B"/>
    <w:rsid w:val="00316C7E"/>
    <w:rsid w:val="00335770"/>
    <w:rsid w:val="00D65AF2"/>
    <w:rsid w:val="00FD6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8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7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7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Passmore</dc:creator>
  <cp:lastModifiedBy>Phil Passmore</cp:lastModifiedBy>
  <cp:revision>2</cp:revision>
  <dcterms:created xsi:type="dcterms:W3CDTF">2021-06-03T11:20:00Z</dcterms:created>
  <dcterms:modified xsi:type="dcterms:W3CDTF">2021-06-03T11:49:00Z</dcterms:modified>
</cp:coreProperties>
</file>