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B" w:rsidRPr="00666FE3" w:rsidRDefault="00E8338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66FE3">
        <w:rPr>
          <w:b/>
          <w:sz w:val="24"/>
          <w:szCs w:val="24"/>
          <w:u w:val="single"/>
        </w:rPr>
        <w:t>Proposed Replacement Roof Windows to Front (Eastern Elevation)</w:t>
      </w:r>
    </w:p>
    <w:p w:rsidR="00E83380" w:rsidRDefault="00E83380">
      <w:pPr>
        <w:rPr>
          <w:sz w:val="24"/>
          <w:szCs w:val="24"/>
        </w:rPr>
      </w:pPr>
    </w:p>
    <w:p w:rsidR="00E83380" w:rsidRDefault="00E83380">
      <w:pPr>
        <w:rPr>
          <w:sz w:val="24"/>
          <w:szCs w:val="24"/>
        </w:rPr>
      </w:pPr>
      <w:r>
        <w:rPr>
          <w:sz w:val="24"/>
          <w:szCs w:val="24"/>
        </w:rPr>
        <w:t xml:space="preserve">The existing Roof windows are Velux GGL9 centre pivot which are the first version that Velux produced. </w:t>
      </w:r>
    </w:p>
    <w:p w:rsidR="00E83380" w:rsidRDefault="00E83380">
      <w:pPr>
        <w:rPr>
          <w:sz w:val="24"/>
          <w:szCs w:val="24"/>
        </w:rPr>
      </w:pPr>
    </w:p>
    <w:p w:rsidR="00E83380" w:rsidRDefault="00E83380">
      <w:pPr>
        <w:rPr>
          <w:sz w:val="24"/>
          <w:szCs w:val="24"/>
        </w:rPr>
      </w:pPr>
      <w:r>
        <w:rPr>
          <w:sz w:val="24"/>
          <w:szCs w:val="24"/>
        </w:rPr>
        <w:t>The GGL9 is 500mm x 700mm.</w:t>
      </w:r>
    </w:p>
    <w:p w:rsidR="00E83380" w:rsidRDefault="00E83380">
      <w:pPr>
        <w:rPr>
          <w:sz w:val="24"/>
          <w:szCs w:val="24"/>
        </w:rPr>
      </w:pPr>
    </w:p>
    <w:p w:rsidR="00E83380" w:rsidRDefault="00E8338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486400" cy="4114801"/>
            <wp:effectExtent l="19050" t="0" r="0" b="0"/>
            <wp:docPr id="1" name="Picture 1" descr="C:\Users\Phil\Pictures\LEADHILLS\Planning Appication\20210502_14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LEADHILLS\Planning Appication\20210502_145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90050" cy="411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80" w:rsidRDefault="00E83380">
      <w:pPr>
        <w:rPr>
          <w:sz w:val="24"/>
          <w:szCs w:val="24"/>
        </w:rPr>
      </w:pPr>
    </w:p>
    <w:p w:rsidR="00E83380" w:rsidRDefault="00E83380" w:rsidP="00E83380">
      <w:pPr>
        <w:rPr>
          <w:sz w:val="24"/>
          <w:szCs w:val="24"/>
        </w:rPr>
      </w:pPr>
      <w:r>
        <w:rPr>
          <w:sz w:val="24"/>
          <w:szCs w:val="24"/>
        </w:rPr>
        <w:t>The modern equivalent is a CK01 which has identical dimensions as the GGL9 that are currently installed</w:t>
      </w:r>
      <w:r w:rsidR="0057115C">
        <w:rPr>
          <w:sz w:val="24"/>
          <w:szCs w:val="24"/>
        </w:rPr>
        <w:t>. The CK01 are finished in gre</w:t>
      </w:r>
      <w:r>
        <w:rPr>
          <w:sz w:val="24"/>
          <w:szCs w:val="24"/>
        </w:rPr>
        <w:t xml:space="preserve">y </w:t>
      </w:r>
      <w:r w:rsidR="0057115C">
        <w:rPr>
          <w:sz w:val="24"/>
          <w:szCs w:val="24"/>
        </w:rPr>
        <w:t xml:space="preserve">colour unlike the existing GGL9 which are finished in a brown colour. I propose to use a recessed flashing which allows the </w:t>
      </w:r>
      <w:proofErr w:type="spellStart"/>
      <w:r w:rsidR="0057115C">
        <w:rPr>
          <w:sz w:val="24"/>
          <w:szCs w:val="24"/>
        </w:rPr>
        <w:t>rooflight</w:t>
      </w:r>
      <w:proofErr w:type="spellEnd"/>
      <w:r w:rsidR="0057115C">
        <w:rPr>
          <w:sz w:val="24"/>
          <w:szCs w:val="24"/>
        </w:rPr>
        <w:t xml:space="preserve"> to sit closer to the roofline.</w:t>
      </w:r>
    </w:p>
    <w:p w:rsidR="00E83380" w:rsidRDefault="00E83380">
      <w:pPr>
        <w:rPr>
          <w:sz w:val="24"/>
          <w:szCs w:val="24"/>
        </w:rPr>
      </w:pPr>
    </w:p>
    <w:p w:rsidR="00E83380" w:rsidRPr="00E83380" w:rsidRDefault="00E8338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695825" cy="3130550"/>
            <wp:effectExtent l="19050" t="0" r="9525" b="0"/>
            <wp:docPr id="2" name="Picture 2" descr="VELUX coupled recessed slate fl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UX coupled recessed slate flash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380" w:rsidRPr="00E83380" w:rsidSect="00E83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380"/>
    <w:rsid w:val="0015583B"/>
    <w:rsid w:val="0057115C"/>
    <w:rsid w:val="00666FE3"/>
    <w:rsid w:val="00D65AF2"/>
    <w:rsid w:val="00E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B4845-9817-4A2F-971F-5712DBF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Passmore</dc:creator>
  <cp:lastModifiedBy>Ramsay, Stuart</cp:lastModifiedBy>
  <cp:revision>3</cp:revision>
  <dcterms:created xsi:type="dcterms:W3CDTF">2021-06-03T09:04:00Z</dcterms:created>
  <dcterms:modified xsi:type="dcterms:W3CDTF">2021-06-15T14:04:00Z</dcterms:modified>
</cp:coreProperties>
</file>