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C498" w14:textId="77777777" w:rsidR="00CD5705" w:rsidRPr="00EA7E72" w:rsidRDefault="00CD5705" w:rsidP="00951BA6">
      <w:pPr>
        <w:rPr>
          <w:rFonts w:ascii="Century Gothic" w:hAnsi="Century Gothic"/>
          <w:sz w:val="18"/>
          <w:szCs w:val="18"/>
        </w:rPr>
      </w:pPr>
    </w:p>
    <w:p w14:paraId="3564FA0F" w14:textId="77777777" w:rsidR="00455DD5" w:rsidRDefault="00455DD5" w:rsidP="00B5635E">
      <w:pPr>
        <w:rPr>
          <w:rFonts w:ascii="Century Gothic" w:hAnsi="Century Gothic" w:cs="Calibri"/>
          <w:color w:val="000000"/>
          <w:sz w:val="20"/>
          <w:szCs w:val="20"/>
        </w:rPr>
      </w:pPr>
    </w:p>
    <w:p w14:paraId="2BA8AD1E" w14:textId="77777777" w:rsidR="00455DD5" w:rsidRDefault="00455DD5" w:rsidP="00B5635E">
      <w:pPr>
        <w:rPr>
          <w:rFonts w:ascii="Century Gothic" w:hAnsi="Century Gothic" w:cs="Calibri"/>
          <w:color w:val="000000"/>
          <w:sz w:val="20"/>
          <w:szCs w:val="20"/>
        </w:rPr>
      </w:pPr>
    </w:p>
    <w:p w14:paraId="3EC267A4" w14:textId="77777777" w:rsidR="00B81DAA" w:rsidRDefault="00B81DAA" w:rsidP="00B5635E">
      <w:pPr>
        <w:rPr>
          <w:rFonts w:ascii="Century Gothic" w:hAnsi="Century Gothic" w:cs="Calibri"/>
          <w:color w:val="000000"/>
          <w:sz w:val="20"/>
          <w:szCs w:val="20"/>
        </w:rPr>
      </w:pPr>
    </w:p>
    <w:p w14:paraId="28CB527D" w14:textId="77777777" w:rsidR="00B81DAA" w:rsidRPr="00D04D5E" w:rsidRDefault="00B81DAA" w:rsidP="00B5635E">
      <w:pPr>
        <w:rPr>
          <w:rFonts w:ascii="Century Gothic" w:hAnsi="Century Gothic" w:cs="Calibri"/>
          <w:color w:val="000000" w:themeColor="text1"/>
          <w:sz w:val="20"/>
          <w:szCs w:val="20"/>
        </w:rPr>
      </w:pPr>
    </w:p>
    <w:p w14:paraId="44A71318" w14:textId="0B11C4FF" w:rsidR="00E11053" w:rsidRPr="00D04D5E" w:rsidRDefault="00D04D5E" w:rsidP="00E11053">
      <w:pPr>
        <w:rPr>
          <w:rFonts w:ascii="Century Gothic" w:hAnsi="Century Gothic"/>
          <w:b/>
          <w:color w:val="000000" w:themeColor="text1"/>
          <w:sz w:val="20"/>
          <w:szCs w:val="20"/>
        </w:rPr>
      </w:pPr>
      <w:r w:rsidRPr="00D04D5E">
        <w:rPr>
          <w:rFonts w:ascii="Century Gothic" w:hAnsi="Century Gothic"/>
          <w:b/>
          <w:color w:val="000000" w:themeColor="text1"/>
          <w:sz w:val="20"/>
          <w:szCs w:val="20"/>
        </w:rPr>
        <w:t>June</w:t>
      </w:r>
      <w:r w:rsidR="00E11053" w:rsidRPr="00D04D5E">
        <w:rPr>
          <w:rFonts w:ascii="Century Gothic" w:hAnsi="Century Gothic"/>
          <w:b/>
          <w:color w:val="000000" w:themeColor="text1"/>
          <w:sz w:val="20"/>
          <w:szCs w:val="20"/>
        </w:rPr>
        <w:t xml:space="preserve"> 202</w:t>
      </w:r>
      <w:r w:rsidR="00F30448" w:rsidRPr="00D04D5E">
        <w:rPr>
          <w:rFonts w:ascii="Century Gothic" w:hAnsi="Century Gothic"/>
          <w:b/>
          <w:color w:val="000000" w:themeColor="text1"/>
          <w:sz w:val="20"/>
          <w:szCs w:val="20"/>
        </w:rPr>
        <w:t>1</w:t>
      </w:r>
    </w:p>
    <w:p w14:paraId="58945882" w14:textId="77777777" w:rsidR="00E11053" w:rsidRDefault="00E11053" w:rsidP="00E11053">
      <w:pPr>
        <w:rPr>
          <w:rFonts w:ascii="Century Gothic" w:hAnsi="Century Gothic"/>
          <w:sz w:val="20"/>
          <w:szCs w:val="20"/>
        </w:rPr>
      </w:pPr>
    </w:p>
    <w:p w14:paraId="4E14566E" w14:textId="77777777" w:rsidR="00E11053" w:rsidRDefault="00E11053" w:rsidP="00E11053">
      <w:pPr>
        <w:jc w:val="right"/>
        <w:rPr>
          <w:rFonts w:ascii="Century Gothic" w:hAnsi="Century Gothic"/>
          <w:b/>
          <w:sz w:val="20"/>
          <w:szCs w:val="20"/>
          <w:u w:val="single"/>
        </w:rPr>
      </w:pPr>
    </w:p>
    <w:p w14:paraId="7D44A6AE" w14:textId="77777777" w:rsidR="00E11053" w:rsidRDefault="00E11053" w:rsidP="00E11053">
      <w:pPr>
        <w:rPr>
          <w:rFonts w:ascii="Century Gothic" w:hAnsi="Century Gothic"/>
          <w:b/>
          <w:sz w:val="20"/>
          <w:szCs w:val="20"/>
          <w:u w:val="single"/>
        </w:rPr>
      </w:pPr>
    </w:p>
    <w:p w14:paraId="4DBB508E" w14:textId="77777777" w:rsidR="00E11053" w:rsidRDefault="00E11053" w:rsidP="00E11053">
      <w:pPr>
        <w:rPr>
          <w:rFonts w:ascii="Century Gothic" w:hAnsi="Century Gothic"/>
          <w:b/>
          <w:sz w:val="20"/>
          <w:szCs w:val="20"/>
          <w:u w:val="single"/>
        </w:rPr>
      </w:pPr>
    </w:p>
    <w:p w14:paraId="260E2E6E" w14:textId="77777777" w:rsidR="00E11053" w:rsidRDefault="00E11053" w:rsidP="00E11053">
      <w:pPr>
        <w:rPr>
          <w:rFonts w:ascii="Century Gothic" w:hAnsi="Century Gothic"/>
          <w:b/>
          <w:sz w:val="20"/>
          <w:szCs w:val="20"/>
          <w:u w:val="single"/>
        </w:rPr>
      </w:pPr>
    </w:p>
    <w:p w14:paraId="0917F972" w14:textId="77777777" w:rsidR="00E11053" w:rsidRDefault="00E11053" w:rsidP="00E11053">
      <w:pPr>
        <w:rPr>
          <w:rFonts w:ascii="Century Gothic" w:hAnsi="Century Gothic"/>
          <w:b/>
          <w:sz w:val="20"/>
          <w:szCs w:val="20"/>
          <w:u w:val="single"/>
        </w:rPr>
      </w:pPr>
    </w:p>
    <w:p w14:paraId="77C948D4" w14:textId="77777777" w:rsidR="00E11053" w:rsidRDefault="00E11053" w:rsidP="00E11053">
      <w:pPr>
        <w:rPr>
          <w:rFonts w:ascii="Century Gothic" w:hAnsi="Century Gothic"/>
          <w:b/>
          <w:sz w:val="20"/>
          <w:szCs w:val="20"/>
          <w:u w:val="single"/>
        </w:rPr>
      </w:pPr>
    </w:p>
    <w:p w14:paraId="7FFBD29D" w14:textId="77777777" w:rsidR="00E11053" w:rsidRDefault="00E11053" w:rsidP="00E11053">
      <w:pPr>
        <w:jc w:val="right"/>
        <w:rPr>
          <w:rFonts w:ascii="Century Gothic" w:hAnsi="Century Gothic"/>
          <w:b/>
          <w:sz w:val="20"/>
          <w:szCs w:val="20"/>
          <w:u w:val="single"/>
        </w:rPr>
      </w:pPr>
    </w:p>
    <w:p w14:paraId="7ACBDCEC" w14:textId="77777777" w:rsidR="00E11053" w:rsidRDefault="00E11053" w:rsidP="00E11053">
      <w:pPr>
        <w:rPr>
          <w:rFonts w:ascii="Century Gothic" w:hAnsi="Century Gothic"/>
          <w:b/>
          <w:sz w:val="36"/>
          <w:szCs w:val="36"/>
        </w:rPr>
      </w:pPr>
    </w:p>
    <w:p w14:paraId="79E74EBB" w14:textId="77777777" w:rsidR="00E11053" w:rsidRDefault="00E11053" w:rsidP="00E11053">
      <w:pPr>
        <w:rPr>
          <w:rFonts w:ascii="Century Gothic" w:hAnsi="Century Gothic"/>
          <w:b/>
          <w:sz w:val="36"/>
          <w:szCs w:val="36"/>
        </w:rPr>
      </w:pPr>
    </w:p>
    <w:p w14:paraId="39C445A8" w14:textId="3CFB75B7" w:rsidR="00E11053" w:rsidRDefault="00D04D5E" w:rsidP="00E11053">
      <w:pPr>
        <w:rPr>
          <w:rFonts w:ascii="Century Gothic" w:hAnsi="Century Gothic"/>
          <w:b/>
        </w:rPr>
      </w:pPr>
      <w:r w:rsidRPr="00D04D5E">
        <w:rPr>
          <w:rFonts w:ascii="Century Gothic" w:hAnsi="Century Gothic"/>
          <w:b/>
          <w:color w:val="000000" w:themeColor="text1"/>
        </w:rPr>
        <w:t>Full</w:t>
      </w:r>
      <w:r w:rsidR="00E11053" w:rsidRPr="00D04D5E">
        <w:rPr>
          <w:rFonts w:ascii="Century Gothic" w:hAnsi="Century Gothic"/>
          <w:b/>
          <w:color w:val="000000" w:themeColor="text1"/>
        </w:rPr>
        <w:t xml:space="preserve"> Planning </w:t>
      </w:r>
      <w:r w:rsidR="00E11053">
        <w:rPr>
          <w:rFonts w:ascii="Century Gothic" w:hAnsi="Century Gothic"/>
          <w:b/>
        </w:rPr>
        <w:t xml:space="preserve">Permission </w:t>
      </w:r>
    </w:p>
    <w:p w14:paraId="39B12343" w14:textId="77777777" w:rsidR="00E11053" w:rsidRPr="00D368A0" w:rsidRDefault="00E11053" w:rsidP="00E11053">
      <w:pPr>
        <w:rPr>
          <w:rFonts w:ascii="Century Gothic" w:hAnsi="Century Gothic"/>
          <w:b/>
        </w:rPr>
      </w:pPr>
    </w:p>
    <w:p w14:paraId="5BA28406" w14:textId="398E598C" w:rsidR="00E11053" w:rsidRPr="00DD7783" w:rsidRDefault="00E11053" w:rsidP="00E11053">
      <w:pPr>
        <w:rPr>
          <w:rFonts w:ascii="Century Gothic" w:hAnsi="Century Gothic"/>
          <w:b/>
          <w:sz w:val="36"/>
          <w:szCs w:val="36"/>
        </w:rPr>
      </w:pPr>
      <w:r>
        <w:rPr>
          <w:rFonts w:ascii="Century Gothic" w:hAnsi="Century Gothic"/>
          <w:b/>
          <w:sz w:val="36"/>
          <w:szCs w:val="36"/>
        </w:rPr>
        <w:t>DESIGN</w:t>
      </w:r>
      <w:r w:rsidR="00D970AB">
        <w:rPr>
          <w:rFonts w:ascii="Century Gothic" w:hAnsi="Century Gothic"/>
          <w:b/>
          <w:sz w:val="36"/>
          <w:szCs w:val="36"/>
        </w:rPr>
        <w:t xml:space="preserve">, </w:t>
      </w:r>
      <w:r>
        <w:rPr>
          <w:rFonts w:ascii="Century Gothic" w:hAnsi="Century Gothic"/>
          <w:b/>
          <w:sz w:val="36"/>
          <w:szCs w:val="36"/>
        </w:rPr>
        <w:t xml:space="preserve">ACCESS </w:t>
      </w:r>
      <w:r w:rsidR="00D970AB">
        <w:rPr>
          <w:rFonts w:ascii="Century Gothic" w:hAnsi="Century Gothic"/>
          <w:b/>
          <w:sz w:val="36"/>
          <w:szCs w:val="36"/>
        </w:rPr>
        <w:t xml:space="preserve">AND HERITAGE IMPACT </w:t>
      </w:r>
      <w:r>
        <w:rPr>
          <w:rFonts w:ascii="Century Gothic" w:hAnsi="Century Gothic"/>
          <w:b/>
          <w:sz w:val="36"/>
          <w:szCs w:val="36"/>
        </w:rPr>
        <w:t xml:space="preserve">STATEMENT </w:t>
      </w:r>
    </w:p>
    <w:p w14:paraId="04AFCD59" w14:textId="77777777" w:rsidR="00E11053" w:rsidRDefault="00E11053" w:rsidP="00E11053">
      <w:pPr>
        <w:rPr>
          <w:rFonts w:ascii="Century Gothic" w:hAnsi="Century Gothic"/>
          <w:b/>
          <w:sz w:val="20"/>
          <w:szCs w:val="20"/>
          <w:u w:val="single"/>
        </w:rPr>
      </w:pPr>
    </w:p>
    <w:p w14:paraId="676589C6" w14:textId="77777777" w:rsidR="00E11053" w:rsidRDefault="00E11053" w:rsidP="00E11053">
      <w:pPr>
        <w:rPr>
          <w:rFonts w:ascii="Century Gothic" w:hAnsi="Century Gothic"/>
          <w:b/>
          <w:sz w:val="20"/>
          <w:szCs w:val="20"/>
          <w:u w:val="single"/>
        </w:rPr>
      </w:pPr>
    </w:p>
    <w:p w14:paraId="3D6364D8" w14:textId="77777777" w:rsidR="00E11053" w:rsidRDefault="00E11053" w:rsidP="00E11053">
      <w:pPr>
        <w:rPr>
          <w:rFonts w:ascii="Century Gothic" w:hAnsi="Century Gothic"/>
          <w:b/>
          <w:sz w:val="20"/>
          <w:szCs w:val="20"/>
          <w:u w:val="single"/>
        </w:rPr>
      </w:pPr>
    </w:p>
    <w:p w14:paraId="29208C3C" w14:textId="77777777" w:rsidR="00E11053" w:rsidRPr="00D04D5E" w:rsidRDefault="00E11053" w:rsidP="00E11053">
      <w:pPr>
        <w:rPr>
          <w:rFonts w:ascii="Century Gothic" w:hAnsi="Century Gothic"/>
          <w:b/>
          <w:color w:val="000000" w:themeColor="text1"/>
          <w:sz w:val="20"/>
          <w:szCs w:val="20"/>
          <w:u w:val="single"/>
        </w:rPr>
      </w:pPr>
    </w:p>
    <w:p w14:paraId="73A3A002" w14:textId="1F13C1D8" w:rsidR="00E11053" w:rsidRPr="00D04D5E" w:rsidRDefault="00D04D5E" w:rsidP="00E11053">
      <w:pPr>
        <w:rPr>
          <w:rFonts w:ascii="Century Gothic" w:hAnsi="Century Gothic"/>
          <w:b/>
          <w:color w:val="000000" w:themeColor="text1"/>
          <w:sz w:val="20"/>
          <w:szCs w:val="20"/>
          <w:u w:val="single"/>
        </w:rPr>
      </w:pPr>
      <w:r w:rsidRPr="00D04D5E">
        <w:rPr>
          <w:rFonts w:ascii="Century Gothic" w:hAnsi="Century Gothic"/>
          <w:b/>
          <w:color w:val="000000" w:themeColor="text1"/>
          <w:sz w:val="20"/>
          <w:szCs w:val="20"/>
          <w:u w:val="single"/>
        </w:rPr>
        <w:t>Siting of Shepards Hut &amp; Associated Works</w:t>
      </w:r>
    </w:p>
    <w:p w14:paraId="54004246" w14:textId="77777777" w:rsidR="00D04D5E" w:rsidRPr="00D04D5E" w:rsidRDefault="00D04D5E" w:rsidP="00E11053">
      <w:pPr>
        <w:rPr>
          <w:rFonts w:ascii="Century Gothic" w:hAnsi="Century Gothic"/>
          <w:b/>
          <w:color w:val="000000" w:themeColor="text1"/>
          <w:sz w:val="20"/>
          <w:szCs w:val="20"/>
        </w:rPr>
      </w:pPr>
    </w:p>
    <w:p w14:paraId="673E60F0" w14:textId="1D1E90C2" w:rsidR="00E11053" w:rsidRPr="00D04D5E" w:rsidRDefault="00D04D5E" w:rsidP="00E11053">
      <w:pPr>
        <w:rPr>
          <w:rFonts w:ascii="Century Gothic" w:hAnsi="Century Gothic"/>
          <w:b/>
          <w:color w:val="000000" w:themeColor="text1"/>
          <w:sz w:val="20"/>
          <w:szCs w:val="20"/>
        </w:rPr>
      </w:pPr>
      <w:r w:rsidRPr="00D04D5E">
        <w:rPr>
          <w:rFonts w:ascii="Century Gothic" w:hAnsi="Century Gothic"/>
          <w:b/>
          <w:color w:val="000000" w:themeColor="text1"/>
          <w:sz w:val="20"/>
          <w:szCs w:val="20"/>
        </w:rPr>
        <w:t xml:space="preserve">Treveth, Zelah Farm, Helston, TR12 6BD. </w:t>
      </w:r>
    </w:p>
    <w:p w14:paraId="5F19CCE6" w14:textId="77777777" w:rsidR="00E11053" w:rsidRDefault="00E11053" w:rsidP="00E11053">
      <w:pPr>
        <w:rPr>
          <w:rFonts w:ascii="Century Gothic" w:hAnsi="Century Gothic"/>
          <w:b/>
          <w:sz w:val="20"/>
          <w:szCs w:val="20"/>
        </w:rPr>
      </w:pPr>
    </w:p>
    <w:p w14:paraId="7BD67B1A" w14:textId="77777777" w:rsidR="00E11053" w:rsidRDefault="00E11053" w:rsidP="00E11053">
      <w:pPr>
        <w:rPr>
          <w:rFonts w:ascii="Century Gothic" w:hAnsi="Century Gothic"/>
          <w:sz w:val="20"/>
          <w:szCs w:val="20"/>
        </w:rPr>
      </w:pPr>
    </w:p>
    <w:p w14:paraId="6E3D95B2" w14:textId="77777777" w:rsidR="00E11053" w:rsidRDefault="00E11053" w:rsidP="00E11053">
      <w:pPr>
        <w:rPr>
          <w:b/>
          <w:sz w:val="18"/>
          <w:szCs w:val="18"/>
        </w:rPr>
      </w:pPr>
    </w:p>
    <w:p w14:paraId="4BA4B43E" w14:textId="77777777" w:rsidR="00E11053" w:rsidRDefault="00E11053" w:rsidP="00E11053">
      <w:pPr>
        <w:rPr>
          <w:b/>
          <w:sz w:val="18"/>
          <w:szCs w:val="18"/>
        </w:rPr>
      </w:pPr>
    </w:p>
    <w:p w14:paraId="08A37BA1" w14:textId="77777777" w:rsidR="00E11053" w:rsidRDefault="00E11053" w:rsidP="00E11053">
      <w:pPr>
        <w:rPr>
          <w:b/>
          <w:sz w:val="18"/>
          <w:szCs w:val="18"/>
        </w:rPr>
      </w:pPr>
    </w:p>
    <w:p w14:paraId="02CA7F72" w14:textId="77777777" w:rsidR="00E11053" w:rsidRDefault="00E11053" w:rsidP="00E11053">
      <w:pPr>
        <w:rPr>
          <w:b/>
          <w:sz w:val="18"/>
          <w:szCs w:val="18"/>
        </w:rPr>
      </w:pPr>
    </w:p>
    <w:p w14:paraId="2D87F57B" w14:textId="77777777" w:rsidR="00E11053" w:rsidRDefault="00E11053" w:rsidP="00E11053">
      <w:pPr>
        <w:rPr>
          <w:b/>
          <w:sz w:val="18"/>
          <w:szCs w:val="18"/>
        </w:rPr>
      </w:pPr>
    </w:p>
    <w:p w14:paraId="53E14AF3" w14:textId="77777777" w:rsidR="00E11053" w:rsidRDefault="00E11053" w:rsidP="00E11053">
      <w:pPr>
        <w:rPr>
          <w:b/>
          <w:sz w:val="18"/>
          <w:szCs w:val="18"/>
        </w:rPr>
      </w:pPr>
    </w:p>
    <w:p w14:paraId="05051FE7" w14:textId="77777777" w:rsidR="00E11053" w:rsidRDefault="00E11053" w:rsidP="00E11053">
      <w:pPr>
        <w:rPr>
          <w:b/>
          <w:sz w:val="18"/>
          <w:szCs w:val="18"/>
        </w:rPr>
      </w:pPr>
    </w:p>
    <w:p w14:paraId="30A5894E" w14:textId="77777777" w:rsidR="00E11053" w:rsidRDefault="00E11053" w:rsidP="00E11053">
      <w:pPr>
        <w:rPr>
          <w:b/>
          <w:sz w:val="18"/>
          <w:szCs w:val="18"/>
        </w:rPr>
      </w:pPr>
    </w:p>
    <w:p w14:paraId="59914B81" w14:textId="77777777" w:rsidR="00E11053" w:rsidRPr="00F44F33" w:rsidRDefault="00E11053" w:rsidP="00E11053">
      <w:pPr>
        <w:rPr>
          <w:rFonts w:ascii="Century Gothic" w:hAnsi="Century Gothic"/>
          <w:b/>
          <w:sz w:val="20"/>
          <w:szCs w:val="20"/>
          <w:u w:val="single"/>
        </w:rPr>
      </w:pPr>
      <w:r w:rsidRPr="00F44F33">
        <w:rPr>
          <w:rFonts w:ascii="Century Gothic" w:hAnsi="Century Gothic"/>
          <w:b/>
          <w:sz w:val="20"/>
          <w:szCs w:val="20"/>
          <w:u w:val="single"/>
        </w:rPr>
        <w:t xml:space="preserve">Prepared By Cornwall Planning Group   </w:t>
      </w:r>
    </w:p>
    <w:p w14:paraId="360A695B" w14:textId="77777777" w:rsidR="00E11053" w:rsidRDefault="00E11053" w:rsidP="00E11053">
      <w:pPr>
        <w:rPr>
          <w:rFonts w:ascii="Century Gothic" w:hAnsi="Century Gothic" w:cs="Arial"/>
          <w:lang w:val="en-US"/>
        </w:rPr>
      </w:pPr>
    </w:p>
    <w:p w14:paraId="4878AB90" w14:textId="77777777" w:rsidR="00E11053" w:rsidRDefault="00E11053" w:rsidP="00E11053">
      <w:pPr>
        <w:rPr>
          <w:rFonts w:ascii="Century Gothic" w:hAnsi="Century Gothic" w:cs="Arial"/>
          <w:lang w:val="en-US"/>
        </w:rPr>
      </w:pPr>
    </w:p>
    <w:p w14:paraId="585A958B" w14:textId="77777777" w:rsidR="00E11053" w:rsidRDefault="00E11053" w:rsidP="00E11053">
      <w:pPr>
        <w:rPr>
          <w:rFonts w:ascii="Century Gothic" w:hAnsi="Century Gothic" w:cs="Arial"/>
          <w:lang w:val="en-US"/>
        </w:rPr>
      </w:pPr>
    </w:p>
    <w:p w14:paraId="2627D45B" w14:textId="77777777" w:rsidR="00E11053" w:rsidRDefault="00E11053" w:rsidP="00E11053">
      <w:pPr>
        <w:rPr>
          <w:rFonts w:ascii="Century Gothic" w:hAnsi="Century Gothic" w:cs="Arial"/>
          <w:lang w:val="en-US"/>
        </w:rPr>
      </w:pPr>
    </w:p>
    <w:p w14:paraId="610A7F3F" w14:textId="77777777" w:rsidR="00E11053" w:rsidRPr="00477EEB" w:rsidRDefault="00E11053" w:rsidP="00E11053">
      <w:pPr>
        <w:suppressAutoHyphens/>
        <w:rPr>
          <w:rFonts w:ascii="Century Gothic" w:hAnsi="Century Gothic"/>
          <w:spacing w:val="-20"/>
          <w:sz w:val="20"/>
          <w:szCs w:val="20"/>
        </w:rPr>
      </w:pPr>
      <w:r w:rsidRPr="00477EEB">
        <w:rPr>
          <w:rFonts w:ascii="Century Gothic" w:hAnsi="Century Gothic"/>
          <w:spacing w:val="-20"/>
          <w:sz w:val="20"/>
          <w:szCs w:val="20"/>
        </w:rPr>
        <w:tab/>
      </w:r>
      <w:r w:rsidRPr="00477EEB">
        <w:rPr>
          <w:rFonts w:ascii="Century Gothic" w:hAnsi="Century Gothic"/>
          <w:spacing w:val="-20"/>
          <w:sz w:val="20"/>
          <w:szCs w:val="20"/>
        </w:rPr>
        <w:tab/>
      </w:r>
      <w:r w:rsidRPr="00477EEB">
        <w:rPr>
          <w:rFonts w:ascii="Century Gothic" w:hAnsi="Century Gothic"/>
          <w:spacing w:val="-20"/>
          <w:sz w:val="20"/>
          <w:szCs w:val="20"/>
        </w:rPr>
        <w:tab/>
      </w:r>
      <w:r w:rsidRPr="00477EEB">
        <w:rPr>
          <w:rFonts w:ascii="Century Gothic" w:hAnsi="Century Gothic"/>
          <w:spacing w:val="-20"/>
          <w:sz w:val="20"/>
          <w:szCs w:val="20"/>
        </w:rPr>
        <w:tab/>
      </w:r>
    </w:p>
    <w:p w14:paraId="6AC08C12" w14:textId="77777777" w:rsidR="00E11053" w:rsidRPr="007F4363" w:rsidRDefault="00E11053" w:rsidP="00E11053">
      <w:pPr>
        <w:jc w:val="right"/>
        <w:rPr>
          <w:rFonts w:ascii="Century Gothic" w:hAnsi="Century Gothic"/>
          <w:sz w:val="20"/>
          <w:szCs w:val="20"/>
        </w:rPr>
      </w:pPr>
    </w:p>
    <w:p w14:paraId="77CA75DD" w14:textId="77777777" w:rsidR="00E11053" w:rsidRPr="007F4363" w:rsidRDefault="00E11053" w:rsidP="00E11053">
      <w:pPr>
        <w:rPr>
          <w:rFonts w:ascii="Century Gothic" w:hAnsi="Century Gothic"/>
          <w:sz w:val="20"/>
          <w:szCs w:val="20"/>
        </w:rPr>
      </w:pPr>
    </w:p>
    <w:p w14:paraId="4B3504AF" w14:textId="344E31BC" w:rsidR="00146CB8" w:rsidRDefault="00146CB8" w:rsidP="00146CB8">
      <w:pPr>
        <w:rPr>
          <w:rFonts w:ascii="Century Gothic" w:hAnsi="Century Gothic"/>
          <w:b/>
          <w:sz w:val="20"/>
          <w:szCs w:val="20"/>
          <w:lang w:val="en-US"/>
        </w:rPr>
      </w:pPr>
    </w:p>
    <w:p w14:paraId="36D6CF17" w14:textId="69D37E5E" w:rsidR="00E11053" w:rsidRDefault="00E11053" w:rsidP="00146CB8">
      <w:pPr>
        <w:rPr>
          <w:rFonts w:ascii="Century Gothic" w:hAnsi="Century Gothic"/>
          <w:b/>
          <w:sz w:val="20"/>
          <w:szCs w:val="20"/>
          <w:lang w:val="en-US"/>
        </w:rPr>
      </w:pPr>
    </w:p>
    <w:p w14:paraId="71A3D441" w14:textId="3512C856" w:rsidR="00E11053" w:rsidRDefault="00E11053" w:rsidP="00146CB8">
      <w:pPr>
        <w:rPr>
          <w:rFonts w:ascii="Century Gothic" w:hAnsi="Century Gothic"/>
          <w:b/>
          <w:sz w:val="20"/>
          <w:szCs w:val="20"/>
          <w:lang w:val="en-US"/>
        </w:rPr>
      </w:pPr>
    </w:p>
    <w:p w14:paraId="2C9C557F" w14:textId="0488C334" w:rsidR="00E11053" w:rsidRDefault="00E11053" w:rsidP="00146CB8">
      <w:pPr>
        <w:rPr>
          <w:rFonts w:ascii="Century Gothic" w:hAnsi="Century Gothic"/>
          <w:b/>
          <w:sz w:val="20"/>
          <w:szCs w:val="20"/>
          <w:lang w:val="en-US"/>
        </w:rPr>
      </w:pPr>
    </w:p>
    <w:p w14:paraId="0DB5621C" w14:textId="028172D7" w:rsidR="00E11053" w:rsidRDefault="00E11053" w:rsidP="00146CB8">
      <w:pPr>
        <w:rPr>
          <w:rFonts w:ascii="Century Gothic" w:hAnsi="Century Gothic"/>
          <w:b/>
          <w:sz w:val="20"/>
          <w:szCs w:val="20"/>
          <w:lang w:val="en-US"/>
        </w:rPr>
      </w:pPr>
    </w:p>
    <w:p w14:paraId="3B1F4B18" w14:textId="3A9098E9" w:rsidR="00E11053" w:rsidRDefault="00E11053" w:rsidP="00146CB8">
      <w:pPr>
        <w:rPr>
          <w:rFonts w:ascii="Century Gothic" w:hAnsi="Century Gothic"/>
          <w:b/>
          <w:sz w:val="20"/>
          <w:szCs w:val="20"/>
          <w:lang w:val="en-US"/>
        </w:rPr>
      </w:pPr>
    </w:p>
    <w:p w14:paraId="5846EE2C" w14:textId="342BEB6C" w:rsidR="00E11053" w:rsidRDefault="00E11053" w:rsidP="00146CB8">
      <w:pPr>
        <w:rPr>
          <w:rFonts w:ascii="Century Gothic" w:hAnsi="Century Gothic"/>
          <w:b/>
          <w:sz w:val="20"/>
          <w:szCs w:val="20"/>
          <w:lang w:val="en-US"/>
        </w:rPr>
      </w:pPr>
    </w:p>
    <w:p w14:paraId="13F3551F" w14:textId="7915334A" w:rsidR="00E11053" w:rsidRDefault="00E11053" w:rsidP="00146CB8">
      <w:pPr>
        <w:rPr>
          <w:rFonts w:ascii="Century Gothic" w:hAnsi="Century Gothic"/>
          <w:b/>
          <w:sz w:val="20"/>
          <w:szCs w:val="20"/>
          <w:lang w:val="en-US"/>
        </w:rPr>
      </w:pPr>
    </w:p>
    <w:p w14:paraId="3D5DA474" w14:textId="4C7AD8AC" w:rsidR="00E11053" w:rsidRDefault="00E11053" w:rsidP="00146CB8">
      <w:pPr>
        <w:rPr>
          <w:rFonts w:ascii="Century Gothic" w:hAnsi="Century Gothic"/>
          <w:b/>
          <w:sz w:val="20"/>
          <w:szCs w:val="20"/>
          <w:lang w:val="en-US"/>
        </w:rPr>
      </w:pPr>
    </w:p>
    <w:p w14:paraId="1FD712DB" w14:textId="18FB2345" w:rsidR="00E11053" w:rsidRDefault="00E11053" w:rsidP="00146CB8">
      <w:pPr>
        <w:rPr>
          <w:rFonts w:ascii="Century Gothic" w:hAnsi="Century Gothic"/>
          <w:b/>
          <w:sz w:val="20"/>
          <w:szCs w:val="20"/>
          <w:lang w:val="en-US"/>
        </w:rPr>
      </w:pPr>
    </w:p>
    <w:p w14:paraId="62A5A461" w14:textId="77777777" w:rsidR="00E11053" w:rsidRPr="00A53CA6" w:rsidRDefault="00E11053" w:rsidP="00E11053">
      <w:pPr>
        <w:rPr>
          <w:rFonts w:ascii="Century Gothic" w:hAnsi="Century Gothic"/>
          <w:b/>
          <w:sz w:val="20"/>
          <w:szCs w:val="20"/>
        </w:rPr>
      </w:pPr>
      <w:r w:rsidRPr="00A53CA6">
        <w:rPr>
          <w:rFonts w:ascii="Century Gothic" w:hAnsi="Century Gothic"/>
          <w:b/>
          <w:sz w:val="20"/>
          <w:szCs w:val="20"/>
        </w:rPr>
        <w:lastRenderedPageBreak/>
        <w:t>Contents</w:t>
      </w:r>
    </w:p>
    <w:p w14:paraId="07A00564" w14:textId="77777777" w:rsidR="00E11053" w:rsidRPr="00A53CA6" w:rsidRDefault="00E11053" w:rsidP="00E11053">
      <w:pPr>
        <w:rPr>
          <w:rFonts w:ascii="Century Gothic" w:hAnsi="Century Gothic"/>
          <w:b/>
          <w:sz w:val="20"/>
          <w:szCs w:val="20"/>
        </w:rPr>
      </w:pPr>
    </w:p>
    <w:p w14:paraId="20FB933D" w14:textId="77777777" w:rsidR="00E11053" w:rsidRPr="00A53CA6" w:rsidRDefault="00E11053" w:rsidP="00E11053">
      <w:pPr>
        <w:rPr>
          <w:rFonts w:ascii="Century Gothic" w:hAnsi="Century Gothic"/>
          <w:b/>
          <w:sz w:val="20"/>
          <w:szCs w:val="20"/>
        </w:rPr>
      </w:pPr>
    </w:p>
    <w:p w14:paraId="6E4C50B1" w14:textId="77777777" w:rsidR="00E11053" w:rsidRPr="00A53CA6" w:rsidRDefault="00E11053" w:rsidP="00E11053">
      <w:pPr>
        <w:rPr>
          <w:rFonts w:ascii="Century Gothic" w:hAnsi="Century Gothic"/>
          <w:b/>
          <w:sz w:val="20"/>
          <w:szCs w:val="20"/>
        </w:rPr>
      </w:pPr>
    </w:p>
    <w:p w14:paraId="00C085B9" w14:textId="77777777" w:rsidR="00E11053" w:rsidRPr="00A53CA6" w:rsidRDefault="00E11053" w:rsidP="00E11053">
      <w:pPr>
        <w:pStyle w:val="ListParagraph"/>
        <w:numPr>
          <w:ilvl w:val="0"/>
          <w:numId w:val="12"/>
        </w:numPr>
        <w:rPr>
          <w:rFonts w:ascii="Century Gothic" w:hAnsi="Century Gothic"/>
          <w:b/>
          <w:sz w:val="20"/>
          <w:szCs w:val="20"/>
        </w:rPr>
      </w:pPr>
      <w:r w:rsidRPr="00A53CA6">
        <w:rPr>
          <w:rFonts w:ascii="Century Gothic" w:hAnsi="Century Gothic"/>
          <w:b/>
          <w:sz w:val="20"/>
          <w:szCs w:val="20"/>
        </w:rPr>
        <w:t>Introduction</w:t>
      </w:r>
    </w:p>
    <w:p w14:paraId="74D6C193" w14:textId="77777777" w:rsidR="00E11053" w:rsidRPr="00A53CA6" w:rsidRDefault="00E11053" w:rsidP="00E11053">
      <w:pPr>
        <w:pStyle w:val="ListParagraph"/>
        <w:ind w:left="360"/>
        <w:rPr>
          <w:rFonts w:ascii="Century Gothic" w:hAnsi="Century Gothic"/>
          <w:b/>
          <w:sz w:val="20"/>
          <w:szCs w:val="20"/>
        </w:rPr>
      </w:pPr>
    </w:p>
    <w:p w14:paraId="6DCD2D85" w14:textId="77777777" w:rsidR="00E11053" w:rsidRPr="00A53CA6" w:rsidRDefault="00E11053" w:rsidP="00E11053">
      <w:pPr>
        <w:pStyle w:val="ListParagraph"/>
        <w:numPr>
          <w:ilvl w:val="0"/>
          <w:numId w:val="12"/>
        </w:numPr>
        <w:rPr>
          <w:rFonts w:ascii="Century Gothic" w:hAnsi="Century Gothic"/>
          <w:b/>
          <w:sz w:val="20"/>
          <w:szCs w:val="20"/>
        </w:rPr>
      </w:pPr>
      <w:r w:rsidRPr="00A53CA6">
        <w:rPr>
          <w:rFonts w:ascii="Century Gothic" w:hAnsi="Century Gothic"/>
          <w:b/>
          <w:sz w:val="20"/>
          <w:szCs w:val="20"/>
        </w:rPr>
        <w:t>Cornwall Local Plan</w:t>
      </w:r>
    </w:p>
    <w:p w14:paraId="73583C20" w14:textId="77777777" w:rsidR="00E11053" w:rsidRPr="00A53CA6" w:rsidRDefault="00E11053" w:rsidP="00E11053">
      <w:pPr>
        <w:rPr>
          <w:rFonts w:ascii="Century Gothic" w:hAnsi="Century Gothic"/>
          <w:b/>
          <w:sz w:val="20"/>
          <w:szCs w:val="20"/>
        </w:rPr>
      </w:pPr>
    </w:p>
    <w:p w14:paraId="1B079EB9" w14:textId="77777777" w:rsidR="00E11053" w:rsidRDefault="00E11053" w:rsidP="00E11053">
      <w:pPr>
        <w:pStyle w:val="ListParagraph"/>
        <w:numPr>
          <w:ilvl w:val="0"/>
          <w:numId w:val="12"/>
        </w:numPr>
        <w:rPr>
          <w:rFonts w:ascii="Century Gothic" w:hAnsi="Century Gothic"/>
          <w:b/>
          <w:sz w:val="20"/>
          <w:szCs w:val="20"/>
        </w:rPr>
      </w:pPr>
      <w:r w:rsidRPr="00A53CA6">
        <w:rPr>
          <w:rFonts w:ascii="Century Gothic" w:hAnsi="Century Gothic"/>
          <w:b/>
          <w:sz w:val="20"/>
          <w:szCs w:val="20"/>
        </w:rPr>
        <w:t>Parking &amp; Highways</w:t>
      </w:r>
    </w:p>
    <w:p w14:paraId="0E60E5DE" w14:textId="77777777" w:rsidR="00E11053" w:rsidRPr="0032737F" w:rsidRDefault="00E11053" w:rsidP="00E11053">
      <w:pPr>
        <w:pStyle w:val="ListParagraph"/>
        <w:rPr>
          <w:rFonts w:ascii="Century Gothic" w:hAnsi="Century Gothic"/>
          <w:b/>
          <w:sz w:val="20"/>
          <w:szCs w:val="20"/>
        </w:rPr>
      </w:pPr>
    </w:p>
    <w:p w14:paraId="365F3424" w14:textId="77777777" w:rsidR="00E11053" w:rsidRPr="0032737F" w:rsidRDefault="00E11053" w:rsidP="00E11053">
      <w:pPr>
        <w:pStyle w:val="ListParagraph"/>
        <w:numPr>
          <w:ilvl w:val="0"/>
          <w:numId w:val="12"/>
        </w:numPr>
        <w:rPr>
          <w:rFonts w:ascii="Century Gothic" w:hAnsi="Century Gothic"/>
          <w:b/>
          <w:sz w:val="20"/>
          <w:szCs w:val="20"/>
        </w:rPr>
      </w:pPr>
      <w:r w:rsidRPr="0032737F">
        <w:rPr>
          <w:rFonts w:ascii="Century Gothic" w:hAnsi="Century Gothic"/>
          <w:b/>
          <w:bCs/>
          <w:sz w:val="20"/>
          <w:szCs w:val="20"/>
        </w:rPr>
        <w:t xml:space="preserve">Effects on Heritage Assets </w:t>
      </w:r>
    </w:p>
    <w:p w14:paraId="7D600F48" w14:textId="77777777" w:rsidR="00E11053" w:rsidRPr="00A53CA6" w:rsidRDefault="00E11053" w:rsidP="00E11053">
      <w:pPr>
        <w:rPr>
          <w:rFonts w:ascii="Century Gothic" w:hAnsi="Century Gothic"/>
          <w:b/>
          <w:sz w:val="20"/>
          <w:szCs w:val="20"/>
        </w:rPr>
      </w:pPr>
    </w:p>
    <w:p w14:paraId="693744ED" w14:textId="77777777" w:rsidR="00E11053" w:rsidRDefault="00E11053" w:rsidP="00E11053">
      <w:pPr>
        <w:pStyle w:val="ListParagraph"/>
        <w:numPr>
          <w:ilvl w:val="0"/>
          <w:numId w:val="12"/>
        </w:numPr>
        <w:rPr>
          <w:rFonts w:ascii="Century Gothic" w:hAnsi="Century Gothic"/>
          <w:b/>
          <w:sz w:val="20"/>
          <w:szCs w:val="20"/>
        </w:rPr>
      </w:pPr>
      <w:r w:rsidRPr="00A53CA6">
        <w:rPr>
          <w:rFonts w:ascii="Century Gothic" w:hAnsi="Century Gothic"/>
          <w:b/>
          <w:sz w:val="20"/>
          <w:szCs w:val="20"/>
        </w:rPr>
        <w:t>Conclusion</w:t>
      </w:r>
    </w:p>
    <w:p w14:paraId="085C1709" w14:textId="77777777" w:rsidR="00E11053" w:rsidRPr="00BB764C" w:rsidRDefault="00E11053" w:rsidP="00E11053">
      <w:pPr>
        <w:pStyle w:val="ListParagraph"/>
        <w:rPr>
          <w:rFonts w:ascii="Century Gothic" w:hAnsi="Century Gothic"/>
          <w:b/>
          <w:sz w:val="20"/>
          <w:szCs w:val="20"/>
        </w:rPr>
      </w:pPr>
    </w:p>
    <w:p w14:paraId="4FEC6D11" w14:textId="77777777" w:rsidR="00E11053" w:rsidRPr="00A53CA6" w:rsidRDefault="00E11053" w:rsidP="00E11053">
      <w:pPr>
        <w:rPr>
          <w:rFonts w:ascii="Century Gothic" w:hAnsi="Century Gothic"/>
          <w:b/>
          <w:sz w:val="20"/>
          <w:szCs w:val="20"/>
        </w:rPr>
      </w:pPr>
    </w:p>
    <w:p w14:paraId="3C20F2E1" w14:textId="77777777" w:rsidR="00E11053" w:rsidRPr="00A53CA6" w:rsidRDefault="00E11053" w:rsidP="00E11053">
      <w:pPr>
        <w:rPr>
          <w:rFonts w:ascii="Century Gothic" w:hAnsi="Century Gothic"/>
          <w:b/>
          <w:sz w:val="20"/>
          <w:szCs w:val="20"/>
        </w:rPr>
      </w:pPr>
    </w:p>
    <w:p w14:paraId="57126313" w14:textId="77777777" w:rsidR="00E11053" w:rsidRPr="00A53CA6" w:rsidRDefault="00E11053" w:rsidP="00E11053">
      <w:pPr>
        <w:rPr>
          <w:rFonts w:ascii="Century Gothic" w:hAnsi="Century Gothic"/>
          <w:b/>
          <w:sz w:val="20"/>
          <w:szCs w:val="20"/>
        </w:rPr>
      </w:pPr>
    </w:p>
    <w:p w14:paraId="776FB8B9" w14:textId="77777777" w:rsidR="00E11053" w:rsidRPr="00A53CA6" w:rsidRDefault="00E11053" w:rsidP="00E11053">
      <w:pPr>
        <w:rPr>
          <w:rFonts w:ascii="Century Gothic" w:hAnsi="Century Gothic"/>
          <w:b/>
          <w:sz w:val="20"/>
          <w:szCs w:val="20"/>
        </w:rPr>
      </w:pPr>
    </w:p>
    <w:p w14:paraId="140E95D5" w14:textId="77777777" w:rsidR="00E11053" w:rsidRPr="00A53CA6" w:rsidRDefault="00E11053" w:rsidP="00E11053">
      <w:pPr>
        <w:rPr>
          <w:rFonts w:ascii="Century Gothic" w:hAnsi="Century Gothic"/>
          <w:b/>
          <w:sz w:val="20"/>
          <w:szCs w:val="20"/>
        </w:rPr>
      </w:pPr>
    </w:p>
    <w:p w14:paraId="0E96D357" w14:textId="77777777" w:rsidR="00E11053" w:rsidRPr="00A53CA6" w:rsidRDefault="00E11053" w:rsidP="00E11053">
      <w:pPr>
        <w:rPr>
          <w:rFonts w:ascii="Century Gothic" w:hAnsi="Century Gothic"/>
          <w:b/>
          <w:sz w:val="20"/>
          <w:szCs w:val="20"/>
        </w:rPr>
      </w:pPr>
    </w:p>
    <w:p w14:paraId="4B36649B" w14:textId="77777777" w:rsidR="00E11053" w:rsidRPr="00A53CA6" w:rsidRDefault="00E11053" w:rsidP="00E11053">
      <w:pPr>
        <w:rPr>
          <w:rFonts w:ascii="Century Gothic" w:hAnsi="Century Gothic"/>
          <w:b/>
          <w:sz w:val="20"/>
          <w:szCs w:val="20"/>
        </w:rPr>
      </w:pPr>
    </w:p>
    <w:p w14:paraId="00BE6A66" w14:textId="77777777" w:rsidR="00E11053" w:rsidRPr="00A53CA6" w:rsidRDefault="00E11053" w:rsidP="00E11053">
      <w:pPr>
        <w:rPr>
          <w:rFonts w:ascii="Century Gothic" w:hAnsi="Century Gothic"/>
          <w:b/>
          <w:sz w:val="20"/>
          <w:szCs w:val="20"/>
        </w:rPr>
      </w:pPr>
    </w:p>
    <w:p w14:paraId="24048799" w14:textId="77777777" w:rsidR="00E11053" w:rsidRPr="00A53CA6" w:rsidRDefault="00E11053" w:rsidP="00E11053">
      <w:pPr>
        <w:rPr>
          <w:rFonts w:ascii="Century Gothic" w:hAnsi="Century Gothic"/>
          <w:b/>
          <w:sz w:val="20"/>
          <w:szCs w:val="20"/>
        </w:rPr>
      </w:pPr>
    </w:p>
    <w:p w14:paraId="5CD2C96E" w14:textId="77777777" w:rsidR="00E11053" w:rsidRPr="00A53CA6" w:rsidRDefault="00E11053" w:rsidP="00E11053">
      <w:pPr>
        <w:rPr>
          <w:rFonts w:ascii="Century Gothic" w:hAnsi="Century Gothic"/>
          <w:b/>
          <w:sz w:val="20"/>
          <w:szCs w:val="20"/>
        </w:rPr>
      </w:pPr>
    </w:p>
    <w:p w14:paraId="1D8665EE" w14:textId="77777777" w:rsidR="00E11053" w:rsidRPr="00A53CA6" w:rsidRDefault="00E11053" w:rsidP="00E11053">
      <w:pPr>
        <w:rPr>
          <w:rFonts w:ascii="Century Gothic" w:hAnsi="Century Gothic"/>
          <w:b/>
          <w:sz w:val="20"/>
          <w:szCs w:val="20"/>
        </w:rPr>
      </w:pPr>
    </w:p>
    <w:p w14:paraId="480118E7" w14:textId="77777777" w:rsidR="00E11053" w:rsidRPr="00A53CA6" w:rsidRDefault="00E11053" w:rsidP="00E11053">
      <w:pPr>
        <w:rPr>
          <w:rFonts w:ascii="Century Gothic" w:hAnsi="Century Gothic"/>
          <w:b/>
          <w:sz w:val="20"/>
          <w:szCs w:val="20"/>
        </w:rPr>
      </w:pPr>
    </w:p>
    <w:p w14:paraId="6D252DA8" w14:textId="77777777" w:rsidR="00E11053" w:rsidRPr="00A53CA6" w:rsidRDefault="00E11053" w:rsidP="00E11053">
      <w:pPr>
        <w:rPr>
          <w:rFonts w:ascii="Century Gothic" w:hAnsi="Century Gothic"/>
          <w:b/>
          <w:sz w:val="20"/>
          <w:szCs w:val="20"/>
        </w:rPr>
      </w:pPr>
    </w:p>
    <w:p w14:paraId="46557AC5" w14:textId="77777777" w:rsidR="00E11053" w:rsidRPr="00A53CA6" w:rsidRDefault="00E11053" w:rsidP="00E11053">
      <w:pPr>
        <w:rPr>
          <w:rFonts w:ascii="Century Gothic" w:hAnsi="Century Gothic"/>
          <w:b/>
          <w:sz w:val="20"/>
          <w:szCs w:val="20"/>
        </w:rPr>
      </w:pPr>
    </w:p>
    <w:p w14:paraId="5853B167" w14:textId="77777777" w:rsidR="00E11053" w:rsidRPr="00A53CA6" w:rsidRDefault="00E11053" w:rsidP="00E11053">
      <w:pPr>
        <w:rPr>
          <w:rFonts w:ascii="Century Gothic" w:hAnsi="Century Gothic"/>
          <w:b/>
          <w:sz w:val="20"/>
          <w:szCs w:val="20"/>
        </w:rPr>
      </w:pPr>
    </w:p>
    <w:p w14:paraId="1DC9B475" w14:textId="77777777" w:rsidR="00E11053" w:rsidRPr="00A53CA6" w:rsidRDefault="00E11053" w:rsidP="00E11053">
      <w:pPr>
        <w:rPr>
          <w:rFonts w:ascii="Century Gothic" w:hAnsi="Century Gothic"/>
          <w:b/>
          <w:sz w:val="20"/>
          <w:szCs w:val="20"/>
        </w:rPr>
      </w:pPr>
    </w:p>
    <w:p w14:paraId="5E1C9F87" w14:textId="77777777" w:rsidR="00E11053" w:rsidRPr="00A53CA6" w:rsidRDefault="00E11053" w:rsidP="00E11053">
      <w:pPr>
        <w:rPr>
          <w:rFonts w:ascii="Century Gothic" w:hAnsi="Century Gothic"/>
          <w:b/>
          <w:sz w:val="20"/>
          <w:szCs w:val="20"/>
        </w:rPr>
      </w:pPr>
    </w:p>
    <w:p w14:paraId="0B20F2A3" w14:textId="77777777" w:rsidR="00E11053" w:rsidRPr="00A53CA6" w:rsidRDefault="00E11053" w:rsidP="00E11053">
      <w:pPr>
        <w:rPr>
          <w:rFonts w:ascii="Century Gothic" w:hAnsi="Century Gothic"/>
          <w:b/>
          <w:sz w:val="20"/>
          <w:szCs w:val="20"/>
        </w:rPr>
      </w:pPr>
    </w:p>
    <w:p w14:paraId="0A08FC9C" w14:textId="77777777" w:rsidR="00E11053" w:rsidRPr="00A53CA6" w:rsidRDefault="00E11053" w:rsidP="00E11053">
      <w:pPr>
        <w:rPr>
          <w:rFonts w:ascii="Century Gothic" w:hAnsi="Century Gothic"/>
          <w:b/>
          <w:sz w:val="20"/>
          <w:szCs w:val="20"/>
        </w:rPr>
      </w:pPr>
    </w:p>
    <w:p w14:paraId="15CF924A" w14:textId="77777777" w:rsidR="00E11053" w:rsidRPr="00A53CA6" w:rsidRDefault="00E11053" w:rsidP="00E11053">
      <w:pPr>
        <w:rPr>
          <w:rFonts w:ascii="Century Gothic" w:hAnsi="Century Gothic"/>
          <w:b/>
          <w:sz w:val="20"/>
          <w:szCs w:val="20"/>
        </w:rPr>
      </w:pPr>
    </w:p>
    <w:p w14:paraId="572BDB67" w14:textId="77777777" w:rsidR="00E11053" w:rsidRPr="00A53CA6" w:rsidRDefault="00E11053" w:rsidP="00E11053">
      <w:pPr>
        <w:rPr>
          <w:rFonts w:ascii="Century Gothic" w:hAnsi="Century Gothic"/>
          <w:b/>
          <w:sz w:val="20"/>
          <w:szCs w:val="20"/>
        </w:rPr>
      </w:pPr>
    </w:p>
    <w:p w14:paraId="488CD2F0" w14:textId="77777777" w:rsidR="00E11053" w:rsidRPr="00A53CA6" w:rsidRDefault="00E11053" w:rsidP="00E11053">
      <w:pPr>
        <w:rPr>
          <w:rFonts w:ascii="Century Gothic" w:hAnsi="Century Gothic"/>
          <w:b/>
          <w:sz w:val="20"/>
          <w:szCs w:val="20"/>
        </w:rPr>
      </w:pPr>
    </w:p>
    <w:p w14:paraId="5D8516D4" w14:textId="77777777" w:rsidR="00E11053" w:rsidRPr="00A53CA6" w:rsidRDefault="00E11053" w:rsidP="00E11053">
      <w:pPr>
        <w:rPr>
          <w:rFonts w:ascii="Century Gothic" w:hAnsi="Century Gothic"/>
          <w:b/>
          <w:sz w:val="20"/>
          <w:szCs w:val="20"/>
        </w:rPr>
      </w:pPr>
    </w:p>
    <w:p w14:paraId="55C9B475" w14:textId="77777777" w:rsidR="00E11053" w:rsidRPr="00A53CA6" w:rsidRDefault="00E11053" w:rsidP="00E11053">
      <w:pPr>
        <w:rPr>
          <w:rFonts w:ascii="Century Gothic" w:hAnsi="Century Gothic"/>
          <w:b/>
          <w:sz w:val="20"/>
          <w:szCs w:val="20"/>
        </w:rPr>
      </w:pPr>
    </w:p>
    <w:p w14:paraId="361CC67E" w14:textId="77777777" w:rsidR="00E11053" w:rsidRPr="00A53CA6" w:rsidRDefault="00E11053" w:rsidP="00E11053">
      <w:pPr>
        <w:rPr>
          <w:rFonts w:ascii="Century Gothic" w:hAnsi="Century Gothic"/>
          <w:b/>
          <w:sz w:val="20"/>
          <w:szCs w:val="20"/>
        </w:rPr>
      </w:pPr>
    </w:p>
    <w:p w14:paraId="08F7AF63" w14:textId="77777777" w:rsidR="00E11053" w:rsidRPr="00A53CA6" w:rsidRDefault="00E11053" w:rsidP="00E11053">
      <w:pPr>
        <w:rPr>
          <w:rFonts w:ascii="Century Gothic" w:hAnsi="Century Gothic"/>
          <w:b/>
          <w:sz w:val="20"/>
          <w:szCs w:val="20"/>
        </w:rPr>
      </w:pPr>
    </w:p>
    <w:p w14:paraId="211013C0" w14:textId="77777777" w:rsidR="00E11053" w:rsidRPr="00A53CA6" w:rsidRDefault="00E11053" w:rsidP="00E11053">
      <w:pPr>
        <w:rPr>
          <w:rFonts w:ascii="Century Gothic" w:hAnsi="Century Gothic"/>
          <w:b/>
          <w:sz w:val="20"/>
          <w:szCs w:val="20"/>
        </w:rPr>
      </w:pPr>
    </w:p>
    <w:p w14:paraId="00D27BBB" w14:textId="77777777" w:rsidR="00E11053" w:rsidRPr="00A53CA6" w:rsidRDefault="00E11053" w:rsidP="00E11053">
      <w:pPr>
        <w:rPr>
          <w:rFonts w:ascii="Century Gothic" w:hAnsi="Century Gothic"/>
          <w:b/>
          <w:sz w:val="20"/>
          <w:szCs w:val="20"/>
        </w:rPr>
      </w:pPr>
    </w:p>
    <w:p w14:paraId="25E15348" w14:textId="77777777" w:rsidR="00E11053" w:rsidRPr="00A53CA6" w:rsidRDefault="00E11053" w:rsidP="00E11053">
      <w:pPr>
        <w:rPr>
          <w:rFonts w:ascii="Century Gothic" w:hAnsi="Century Gothic"/>
          <w:b/>
          <w:sz w:val="20"/>
          <w:szCs w:val="20"/>
        </w:rPr>
      </w:pPr>
    </w:p>
    <w:p w14:paraId="5044BA49" w14:textId="77777777" w:rsidR="00E11053" w:rsidRPr="00A53CA6" w:rsidRDefault="00E11053" w:rsidP="00E11053">
      <w:pPr>
        <w:rPr>
          <w:rFonts w:ascii="Century Gothic" w:hAnsi="Century Gothic"/>
          <w:b/>
          <w:sz w:val="20"/>
          <w:szCs w:val="20"/>
        </w:rPr>
      </w:pPr>
    </w:p>
    <w:p w14:paraId="77AB72A6" w14:textId="77777777" w:rsidR="00E11053" w:rsidRPr="00A53CA6" w:rsidRDefault="00E11053" w:rsidP="00E11053">
      <w:pPr>
        <w:rPr>
          <w:rFonts w:ascii="Century Gothic" w:hAnsi="Century Gothic"/>
          <w:b/>
          <w:sz w:val="20"/>
          <w:szCs w:val="20"/>
        </w:rPr>
      </w:pPr>
    </w:p>
    <w:p w14:paraId="075A30A9" w14:textId="77777777" w:rsidR="00E11053" w:rsidRPr="00A53CA6" w:rsidRDefault="00E11053" w:rsidP="00E11053">
      <w:pPr>
        <w:rPr>
          <w:rFonts w:ascii="Century Gothic" w:hAnsi="Century Gothic"/>
          <w:b/>
          <w:sz w:val="20"/>
          <w:szCs w:val="20"/>
        </w:rPr>
      </w:pPr>
    </w:p>
    <w:p w14:paraId="2A097BAB" w14:textId="77777777" w:rsidR="00E11053" w:rsidRDefault="00E11053" w:rsidP="00E11053">
      <w:pPr>
        <w:rPr>
          <w:rFonts w:ascii="Century Gothic" w:hAnsi="Century Gothic"/>
          <w:b/>
          <w:sz w:val="20"/>
          <w:szCs w:val="20"/>
        </w:rPr>
      </w:pPr>
    </w:p>
    <w:p w14:paraId="48DA1268" w14:textId="77777777" w:rsidR="00E11053" w:rsidRDefault="00E11053" w:rsidP="00E11053">
      <w:pPr>
        <w:rPr>
          <w:rFonts w:ascii="Century Gothic" w:hAnsi="Century Gothic"/>
          <w:b/>
          <w:sz w:val="20"/>
          <w:szCs w:val="20"/>
        </w:rPr>
      </w:pPr>
    </w:p>
    <w:p w14:paraId="7100FDF7" w14:textId="77777777" w:rsidR="00E11053" w:rsidRDefault="00E11053" w:rsidP="00E11053">
      <w:pPr>
        <w:rPr>
          <w:rFonts w:ascii="Century Gothic" w:hAnsi="Century Gothic"/>
          <w:b/>
          <w:sz w:val="20"/>
          <w:szCs w:val="20"/>
        </w:rPr>
      </w:pPr>
    </w:p>
    <w:p w14:paraId="4E1BD2EF" w14:textId="77777777" w:rsidR="00E11053" w:rsidRDefault="00E11053" w:rsidP="00E11053">
      <w:pPr>
        <w:rPr>
          <w:rFonts w:ascii="Century Gothic" w:hAnsi="Century Gothic"/>
          <w:b/>
          <w:sz w:val="20"/>
          <w:szCs w:val="20"/>
        </w:rPr>
      </w:pPr>
    </w:p>
    <w:p w14:paraId="1C77EB60" w14:textId="4FE1F678" w:rsidR="00E11053" w:rsidRDefault="00E11053" w:rsidP="00E11053">
      <w:pPr>
        <w:rPr>
          <w:rFonts w:ascii="Century Gothic" w:hAnsi="Century Gothic"/>
          <w:b/>
          <w:sz w:val="20"/>
          <w:szCs w:val="20"/>
        </w:rPr>
      </w:pPr>
    </w:p>
    <w:p w14:paraId="2AB92C77" w14:textId="77777777" w:rsidR="00E11053" w:rsidRDefault="00E11053" w:rsidP="00E11053">
      <w:pPr>
        <w:rPr>
          <w:rFonts w:ascii="Century Gothic" w:hAnsi="Century Gothic"/>
          <w:b/>
          <w:sz w:val="20"/>
          <w:szCs w:val="20"/>
        </w:rPr>
      </w:pPr>
    </w:p>
    <w:p w14:paraId="3F8D7F77" w14:textId="77777777" w:rsidR="00E11053" w:rsidRDefault="00E11053" w:rsidP="00E11053">
      <w:pPr>
        <w:rPr>
          <w:rFonts w:ascii="Century Gothic" w:hAnsi="Century Gothic"/>
          <w:b/>
          <w:sz w:val="20"/>
          <w:szCs w:val="20"/>
        </w:rPr>
      </w:pPr>
    </w:p>
    <w:p w14:paraId="325FDDE9" w14:textId="77777777" w:rsidR="00E11053" w:rsidRDefault="00E11053" w:rsidP="00E11053">
      <w:pPr>
        <w:rPr>
          <w:rFonts w:ascii="Century Gothic" w:hAnsi="Century Gothic"/>
          <w:b/>
          <w:sz w:val="20"/>
          <w:szCs w:val="20"/>
        </w:rPr>
      </w:pPr>
    </w:p>
    <w:p w14:paraId="22D0F9C8" w14:textId="77777777" w:rsidR="00E11053" w:rsidRPr="00A53CA6" w:rsidRDefault="00E11053" w:rsidP="00E11053">
      <w:pPr>
        <w:rPr>
          <w:rFonts w:ascii="Century Gothic" w:hAnsi="Century Gothic"/>
          <w:b/>
          <w:sz w:val="20"/>
          <w:szCs w:val="20"/>
        </w:rPr>
      </w:pPr>
    </w:p>
    <w:p w14:paraId="460B21BB" w14:textId="77777777" w:rsidR="00E11053" w:rsidRDefault="00E11053" w:rsidP="00E11053">
      <w:pPr>
        <w:rPr>
          <w:rFonts w:ascii="Century Gothic" w:hAnsi="Century Gothic"/>
          <w:b/>
          <w:sz w:val="20"/>
          <w:szCs w:val="20"/>
        </w:rPr>
      </w:pPr>
    </w:p>
    <w:p w14:paraId="3419E5FD" w14:textId="77777777" w:rsidR="00E11053" w:rsidRPr="00A53CA6" w:rsidRDefault="00E11053" w:rsidP="00E11053">
      <w:pPr>
        <w:rPr>
          <w:rFonts w:ascii="Century Gothic" w:hAnsi="Century Gothic"/>
          <w:b/>
          <w:sz w:val="20"/>
          <w:szCs w:val="20"/>
        </w:rPr>
      </w:pPr>
      <w:r w:rsidRPr="00A53CA6">
        <w:rPr>
          <w:rFonts w:ascii="Century Gothic" w:hAnsi="Century Gothic"/>
          <w:b/>
          <w:sz w:val="20"/>
          <w:szCs w:val="20"/>
        </w:rPr>
        <w:lastRenderedPageBreak/>
        <w:t xml:space="preserve">1.0 Introduction </w:t>
      </w:r>
    </w:p>
    <w:p w14:paraId="6098F9B1" w14:textId="77777777" w:rsidR="00E11053" w:rsidRDefault="00E11053" w:rsidP="00E11053">
      <w:pPr>
        <w:rPr>
          <w:rFonts w:ascii="Century Gothic" w:hAnsi="Century Gothic"/>
          <w:sz w:val="20"/>
          <w:szCs w:val="20"/>
        </w:rPr>
      </w:pPr>
    </w:p>
    <w:p w14:paraId="67AFF2E2" w14:textId="77777777" w:rsidR="00E11053" w:rsidRPr="00A53CA6" w:rsidRDefault="00E11053" w:rsidP="00E11053">
      <w:pPr>
        <w:rPr>
          <w:rFonts w:ascii="Century Gothic" w:hAnsi="Century Gothic"/>
          <w:sz w:val="20"/>
          <w:szCs w:val="20"/>
        </w:rPr>
      </w:pPr>
    </w:p>
    <w:p w14:paraId="6405C468" w14:textId="665C3152" w:rsidR="00E11053" w:rsidRPr="00D04D5E" w:rsidRDefault="00E11053" w:rsidP="00E11053">
      <w:pPr>
        <w:rPr>
          <w:rFonts w:ascii="Century Gothic" w:hAnsi="Century Gothic"/>
          <w:color w:val="000000" w:themeColor="text1"/>
          <w:sz w:val="20"/>
          <w:szCs w:val="20"/>
        </w:rPr>
      </w:pPr>
      <w:r w:rsidRPr="00A53CA6">
        <w:rPr>
          <w:rFonts w:ascii="Century Gothic" w:hAnsi="Century Gothic"/>
          <w:sz w:val="20"/>
          <w:szCs w:val="20"/>
        </w:rPr>
        <w:t xml:space="preserve">This planning application has been submitted to Cornwall Council in the </w:t>
      </w:r>
      <w:r w:rsidRPr="00D04D5E">
        <w:rPr>
          <w:rFonts w:ascii="Century Gothic" w:hAnsi="Century Gothic"/>
          <w:color w:val="000000" w:themeColor="text1"/>
          <w:sz w:val="20"/>
          <w:szCs w:val="20"/>
        </w:rPr>
        <w:t>form of full</w:t>
      </w:r>
      <w:r w:rsidRPr="00D04D5E">
        <w:rPr>
          <w:rFonts w:ascii="Century Gothic" w:hAnsi="Century Gothic"/>
          <w:bCs/>
          <w:color w:val="000000" w:themeColor="text1"/>
          <w:sz w:val="20"/>
          <w:szCs w:val="20"/>
        </w:rPr>
        <w:t xml:space="preserve"> planning </w:t>
      </w:r>
      <w:r w:rsidRPr="00D56193">
        <w:rPr>
          <w:rFonts w:ascii="Century Gothic" w:hAnsi="Century Gothic"/>
          <w:bCs/>
          <w:sz w:val="20"/>
          <w:szCs w:val="20"/>
        </w:rPr>
        <w:t>permission</w:t>
      </w:r>
      <w:r w:rsidRPr="00A53CA6">
        <w:rPr>
          <w:rFonts w:ascii="Century Gothic" w:hAnsi="Century Gothic"/>
          <w:sz w:val="20"/>
          <w:szCs w:val="20"/>
        </w:rPr>
        <w:t xml:space="preserve">. The Design &amp; </w:t>
      </w:r>
      <w:r w:rsidRPr="00D04D5E">
        <w:rPr>
          <w:rFonts w:ascii="Century Gothic" w:hAnsi="Century Gothic"/>
          <w:color w:val="000000" w:themeColor="text1"/>
          <w:sz w:val="20"/>
          <w:szCs w:val="20"/>
        </w:rPr>
        <w:t xml:space="preserve">Access Statement has been produced by the Cornwall Planning Group on behalf of the client Mrs </w:t>
      </w:r>
      <w:r w:rsidR="00D04D5E" w:rsidRPr="00D04D5E">
        <w:rPr>
          <w:rFonts w:ascii="Century Gothic" w:hAnsi="Century Gothic"/>
          <w:color w:val="000000" w:themeColor="text1"/>
          <w:sz w:val="20"/>
          <w:szCs w:val="20"/>
        </w:rPr>
        <w:t>A Allen</w:t>
      </w:r>
      <w:r w:rsidRPr="00D04D5E">
        <w:rPr>
          <w:rFonts w:ascii="Century Gothic" w:hAnsi="Century Gothic"/>
          <w:color w:val="000000" w:themeColor="text1"/>
          <w:sz w:val="20"/>
          <w:szCs w:val="20"/>
        </w:rPr>
        <w:t>. This Statement accompanies associated plans and documentation, seeking the Councils permission on the principle of;</w:t>
      </w:r>
    </w:p>
    <w:p w14:paraId="4C4CB0BB" w14:textId="77777777" w:rsidR="00E11053" w:rsidRPr="00D04D5E" w:rsidRDefault="00E11053" w:rsidP="00E11053">
      <w:pPr>
        <w:rPr>
          <w:rFonts w:ascii="Century Gothic" w:hAnsi="Century Gothic"/>
          <w:color w:val="000000" w:themeColor="text1"/>
          <w:sz w:val="20"/>
          <w:szCs w:val="20"/>
        </w:rPr>
      </w:pPr>
    </w:p>
    <w:p w14:paraId="1D52B8B7" w14:textId="5016A042" w:rsidR="00E11053" w:rsidRPr="00D04D5E" w:rsidRDefault="00D04D5E" w:rsidP="00E11053">
      <w:pPr>
        <w:rPr>
          <w:rFonts w:ascii="Century Gothic" w:hAnsi="Century Gothic"/>
          <w:color w:val="000000" w:themeColor="text1"/>
          <w:sz w:val="20"/>
          <w:szCs w:val="20"/>
        </w:rPr>
      </w:pPr>
      <w:r w:rsidRPr="00D04D5E">
        <w:rPr>
          <w:rFonts w:ascii="Century Gothic" w:hAnsi="Century Gothic"/>
          <w:color w:val="000000" w:themeColor="text1"/>
          <w:sz w:val="20"/>
          <w:szCs w:val="20"/>
        </w:rPr>
        <w:t xml:space="preserve">Siting of Shepards Hut &amp; Associated Works. </w:t>
      </w:r>
    </w:p>
    <w:p w14:paraId="0F0EDE45" w14:textId="77777777" w:rsidR="00D04D5E" w:rsidRDefault="00D04D5E" w:rsidP="00E11053">
      <w:pPr>
        <w:rPr>
          <w:rFonts w:ascii="Century Gothic" w:hAnsi="Century Gothic"/>
          <w:b/>
          <w:sz w:val="20"/>
          <w:szCs w:val="20"/>
        </w:rPr>
      </w:pPr>
    </w:p>
    <w:p w14:paraId="09850380" w14:textId="77777777" w:rsidR="00E11053" w:rsidRPr="003D10D8" w:rsidRDefault="00E11053" w:rsidP="00E11053">
      <w:pPr>
        <w:rPr>
          <w:rFonts w:ascii="Century Gothic" w:hAnsi="Century Gothic"/>
          <w:sz w:val="20"/>
          <w:szCs w:val="20"/>
        </w:rPr>
      </w:pPr>
      <w:r w:rsidRPr="003D10D8">
        <w:rPr>
          <w:rFonts w:ascii="Century Gothic" w:hAnsi="Century Gothic"/>
          <w:sz w:val="20"/>
          <w:szCs w:val="20"/>
        </w:rPr>
        <w:t>After conducting research of the site and surrounding area it has been noted that recent development sites have been approved within the area. Confirming the area is suitable for development. Please see some examples of approved planning in the area below:</w:t>
      </w:r>
    </w:p>
    <w:p w14:paraId="33E05594" w14:textId="77777777" w:rsidR="00A27EC5" w:rsidRDefault="00A27EC5" w:rsidP="00766018">
      <w:pPr>
        <w:rPr>
          <w:rFonts w:ascii="Century Gothic" w:hAnsi="Century Gothic"/>
          <w:bCs/>
          <w:sz w:val="20"/>
          <w:szCs w:val="20"/>
        </w:rPr>
      </w:pPr>
    </w:p>
    <w:p w14:paraId="3293C744" w14:textId="362E9394" w:rsidR="00766018" w:rsidRPr="00766018" w:rsidRDefault="00766018" w:rsidP="00766018">
      <w:pPr>
        <w:rPr>
          <w:rFonts w:ascii="Century Gothic" w:hAnsi="Century Gothic"/>
          <w:bCs/>
          <w:sz w:val="20"/>
          <w:szCs w:val="20"/>
        </w:rPr>
      </w:pPr>
      <w:r w:rsidRPr="00766018">
        <w:rPr>
          <w:rFonts w:ascii="Century Gothic" w:hAnsi="Century Gothic"/>
          <w:bCs/>
          <w:sz w:val="20"/>
          <w:szCs w:val="20"/>
        </w:rPr>
        <w:t>PA17/07270 | Certificate of lawfulness existing use- static caravan to be used as residential | Treverry Manor Treverry Lane Mawgan Helston Cornwall TR12 6BD</w:t>
      </w:r>
    </w:p>
    <w:p w14:paraId="262B0FF7" w14:textId="77777777" w:rsidR="00766018" w:rsidRPr="00766018" w:rsidRDefault="00766018" w:rsidP="00766018">
      <w:pPr>
        <w:rPr>
          <w:rFonts w:ascii="Century Gothic" w:hAnsi="Century Gothic"/>
          <w:bCs/>
          <w:sz w:val="20"/>
          <w:szCs w:val="20"/>
        </w:rPr>
      </w:pPr>
    </w:p>
    <w:p w14:paraId="3AD8D24E" w14:textId="7834792B" w:rsidR="00766018" w:rsidRPr="00AB5ADC" w:rsidRDefault="00766018" w:rsidP="00E11053">
      <w:pPr>
        <w:rPr>
          <w:rFonts w:ascii="Century Gothic" w:hAnsi="Century Gothic"/>
          <w:bCs/>
          <w:sz w:val="20"/>
          <w:szCs w:val="20"/>
        </w:rPr>
      </w:pPr>
      <w:r w:rsidRPr="00766018">
        <w:rPr>
          <w:rFonts w:ascii="Century Gothic" w:hAnsi="Century Gothic"/>
          <w:bCs/>
          <w:sz w:val="20"/>
          <w:szCs w:val="20"/>
        </w:rPr>
        <w:t>PA19/01769 | Formation of summerhouse/ bbq hut | Rose Cottage Predannack Mullion Helston Cornwall TR12 7HA</w:t>
      </w:r>
    </w:p>
    <w:p w14:paraId="0BB81FEC" w14:textId="77777777" w:rsidR="00766018" w:rsidRDefault="00766018" w:rsidP="00E11053">
      <w:pPr>
        <w:rPr>
          <w:rFonts w:ascii="Century Gothic" w:hAnsi="Century Gothic"/>
          <w:b/>
          <w:sz w:val="20"/>
          <w:szCs w:val="20"/>
        </w:rPr>
      </w:pPr>
    </w:p>
    <w:p w14:paraId="31CB0891" w14:textId="77777777" w:rsidR="00E11053" w:rsidRPr="00A53CA6" w:rsidRDefault="00E11053" w:rsidP="00E11053">
      <w:pPr>
        <w:rPr>
          <w:rFonts w:ascii="Century Gothic" w:hAnsi="Century Gothic"/>
          <w:sz w:val="20"/>
          <w:szCs w:val="20"/>
        </w:rPr>
      </w:pPr>
      <w:r w:rsidRPr="00A53CA6">
        <w:rPr>
          <w:rFonts w:ascii="Century Gothic" w:hAnsi="Century Gothic"/>
          <w:b/>
          <w:sz w:val="20"/>
          <w:szCs w:val="20"/>
        </w:rPr>
        <w:t xml:space="preserve">2.0 Cornwall Local Plan &amp; National Planning Policies </w:t>
      </w:r>
    </w:p>
    <w:p w14:paraId="55145E65" w14:textId="77777777" w:rsidR="00E11053" w:rsidRDefault="00E11053" w:rsidP="00E11053">
      <w:pPr>
        <w:rPr>
          <w:rFonts w:ascii="Century Gothic" w:hAnsi="Century Gothic"/>
          <w:b/>
          <w:sz w:val="20"/>
          <w:szCs w:val="20"/>
        </w:rPr>
      </w:pPr>
    </w:p>
    <w:p w14:paraId="0976199E" w14:textId="77777777" w:rsidR="00E11053" w:rsidRPr="00A53CA6" w:rsidRDefault="00E11053" w:rsidP="00E11053">
      <w:pPr>
        <w:rPr>
          <w:rFonts w:ascii="Century Gothic" w:hAnsi="Century Gothic"/>
          <w:b/>
          <w:sz w:val="20"/>
          <w:szCs w:val="20"/>
        </w:rPr>
      </w:pPr>
    </w:p>
    <w:p w14:paraId="12C17C79" w14:textId="77777777" w:rsidR="00E11053" w:rsidRPr="00A53CA6" w:rsidRDefault="00E11053" w:rsidP="00E11053">
      <w:pPr>
        <w:rPr>
          <w:rFonts w:ascii="Century Gothic" w:hAnsi="Century Gothic"/>
          <w:sz w:val="20"/>
          <w:szCs w:val="20"/>
        </w:rPr>
      </w:pPr>
      <w:r w:rsidRPr="00A53CA6">
        <w:rPr>
          <w:rFonts w:ascii="Century Gothic" w:hAnsi="Century Gothic"/>
          <w:sz w:val="20"/>
          <w:szCs w:val="20"/>
        </w:rPr>
        <w:t>The Cornwall Local Plan was formally adopted on 22 November 2016. It provides a positive and flexible overarching planning policy framework for Cornwall. This will cover the period up to 2030.</w:t>
      </w:r>
    </w:p>
    <w:p w14:paraId="23D0D8AB" w14:textId="77777777" w:rsidR="00E11053" w:rsidRPr="00A53CA6" w:rsidRDefault="00E11053" w:rsidP="00E11053">
      <w:pPr>
        <w:rPr>
          <w:rFonts w:ascii="Century Gothic" w:hAnsi="Century Gothic"/>
          <w:sz w:val="20"/>
          <w:szCs w:val="20"/>
        </w:rPr>
      </w:pPr>
    </w:p>
    <w:p w14:paraId="1E14E021" w14:textId="77777777" w:rsidR="00E11053" w:rsidRPr="00A53CA6" w:rsidRDefault="00E11053" w:rsidP="00E11053">
      <w:pPr>
        <w:rPr>
          <w:rFonts w:ascii="Century Gothic" w:hAnsi="Century Gothic"/>
          <w:sz w:val="20"/>
          <w:szCs w:val="20"/>
        </w:rPr>
      </w:pPr>
      <w:r w:rsidRPr="00A53CA6">
        <w:rPr>
          <w:rFonts w:ascii="Century Gothic" w:hAnsi="Century Gothic"/>
          <w:sz w:val="20"/>
          <w:szCs w:val="20"/>
        </w:rPr>
        <w:t>In February 2016 Cornwall Council submitted the plan to the Secretary of State for examination. The inspector published a report in September 2016. The adopted plan includes the Inspector’s recommended main modifications.</w:t>
      </w:r>
    </w:p>
    <w:p w14:paraId="21E71AD2" w14:textId="77777777" w:rsidR="00E11053" w:rsidRPr="00A53CA6" w:rsidRDefault="00E11053" w:rsidP="00E11053">
      <w:pPr>
        <w:rPr>
          <w:rFonts w:ascii="Century Gothic" w:hAnsi="Century Gothic"/>
          <w:sz w:val="20"/>
          <w:szCs w:val="20"/>
        </w:rPr>
      </w:pPr>
    </w:p>
    <w:p w14:paraId="39FCB30C" w14:textId="77777777" w:rsidR="00E11053" w:rsidRPr="00A53CA6" w:rsidRDefault="00E11053" w:rsidP="00E11053">
      <w:pPr>
        <w:rPr>
          <w:rFonts w:ascii="Century Gothic" w:hAnsi="Century Gothic"/>
          <w:sz w:val="20"/>
          <w:szCs w:val="20"/>
        </w:rPr>
      </w:pPr>
      <w:r w:rsidRPr="00A53CA6">
        <w:rPr>
          <w:rFonts w:ascii="Century Gothic" w:hAnsi="Century Gothic"/>
          <w:sz w:val="20"/>
          <w:szCs w:val="20"/>
        </w:rPr>
        <w:t>The Cornwall Local Plan replaces a number of policies from:</w:t>
      </w:r>
    </w:p>
    <w:p w14:paraId="2E6D9526" w14:textId="77777777" w:rsidR="00E11053" w:rsidRPr="00A53CA6" w:rsidRDefault="00E11053" w:rsidP="00E11053">
      <w:pPr>
        <w:rPr>
          <w:rFonts w:ascii="Century Gothic" w:hAnsi="Century Gothic"/>
          <w:sz w:val="20"/>
          <w:szCs w:val="20"/>
        </w:rPr>
      </w:pPr>
    </w:p>
    <w:p w14:paraId="3CFF98B7" w14:textId="77777777" w:rsidR="00E11053" w:rsidRPr="00A53CA6" w:rsidRDefault="00E11053" w:rsidP="00E11053">
      <w:pPr>
        <w:pStyle w:val="ListParagraph"/>
        <w:numPr>
          <w:ilvl w:val="0"/>
          <w:numId w:val="13"/>
        </w:numPr>
        <w:rPr>
          <w:rFonts w:ascii="Century Gothic" w:hAnsi="Century Gothic"/>
          <w:sz w:val="20"/>
          <w:szCs w:val="20"/>
        </w:rPr>
      </w:pPr>
      <w:r w:rsidRPr="00A53CA6">
        <w:rPr>
          <w:rFonts w:ascii="Century Gothic" w:hAnsi="Century Gothic"/>
          <w:sz w:val="20"/>
          <w:szCs w:val="20"/>
        </w:rPr>
        <w:t>the Local plans of the former District and Borough Councils</w:t>
      </w:r>
    </w:p>
    <w:p w14:paraId="34926A04" w14:textId="77777777" w:rsidR="00E11053" w:rsidRPr="00A53CA6" w:rsidRDefault="00E11053" w:rsidP="00E11053">
      <w:pPr>
        <w:pStyle w:val="ListParagraph"/>
        <w:numPr>
          <w:ilvl w:val="0"/>
          <w:numId w:val="13"/>
        </w:numPr>
        <w:rPr>
          <w:rFonts w:ascii="Century Gothic" w:hAnsi="Century Gothic"/>
          <w:sz w:val="20"/>
          <w:szCs w:val="20"/>
        </w:rPr>
      </w:pPr>
      <w:r w:rsidRPr="00A53CA6">
        <w:rPr>
          <w:rFonts w:ascii="Century Gothic" w:hAnsi="Century Gothic"/>
          <w:sz w:val="20"/>
          <w:szCs w:val="20"/>
        </w:rPr>
        <w:t>the Minerals and Waste Plans of the former County Council</w:t>
      </w:r>
    </w:p>
    <w:p w14:paraId="6FF9E481" w14:textId="77777777" w:rsidR="00E11053" w:rsidRPr="00A53CA6" w:rsidRDefault="00E11053" w:rsidP="00E11053">
      <w:pPr>
        <w:rPr>
          <w:rFonts w:ascii="Century Gothic" w:hAnsi="Century Gothic"/>
          <w:b/>
          <w:sz w:val="20"/>
          <w:szCs w:val="20"/>
        </w:rPr>
      </w:pPr>
    </w:p>
    <w:p w14:paraId="60C02CE3" w14:textId="77777777" w:rsidR="00E11053" w:rsidRPr="00B66A41" w:rsidRDefault="00E11053" w:rsidP="00E11053">
      <w:pPr>
        <w:rPr>
          <w:rFonts w:ascii="Century Gothic" w:hAnsi="Century Gothic"/>
          <w:sz w:val="20"/>
          <w:szCs w:val="20"/>
        </w:rPr>
      </w:pPr>
      <w:r w:rsidRPr="00B66A41">
        <w:rPr>
          <w:rFonts w:ascii="Century Gothic" w:hAnsi="Century Gothic"/>
          <w:sz w:val="20"/>
          <w:szCs w:val="20"/>
        </w:rPr>
        <w:t xml:space="preserve">We believe our </w:t>
      </w:r>
      <w:r>
        <w:rPr>
          <w:rFonts w:ascii="Century Gothic" w:hAnsi="Century Gothic"/>
          <w:sz w:val="20"/>
          <w:szCs w:val="20"/>
        </w:rPr>
        <w:t xml:space="preserve">formal planning </w:t>
      </w:r>
      <w:r w:rsidRPr="00B66A41">
        <w:rPr>
          <w:rFonts w:ascii="Century Gothic" w:hAnsi="Century Gothic"/>
          <w:sz w:val="20"/>
          <w:szCs w:val="20"/>
        </w:rPr>
        <w:t>application confirms to the above Cornwall Local Plan</w:t>
      </w:r>
      <w:r>
        <w:rPr>
          <w:rFonts w:ascii="Century Gothic" w:hAnsi="Century Gothic"/>
          <w:sz w:val="20"/>
          <w:szCs w:val="20"/>
        </w:rPr>
        <w:t xml:space="preserve"> Schedules;</w:t>
      </w:r>
      <w:r w:rsidRPr="00B66A41">
        <w:rPr>
          <w:rFonts w:ascii="Century Gothic" w:hAnsi="Century Gothic"/>
          <w:sz w:val="20"/>
          <w:szCs w:val="20"/>
        </w:rPr>
        <w:t xml:space="preserve"> </w:t>
      </w:r>
    </w:p>
    <w:p w14:paraId="4786DC67" w14:textId="77777777" w:rsidR="00E11053" w:rsidRDefault="00E11053" w:rsidP="00E11053">
      <w:pPr>
        <w:rPr>
          <w:rFonts w:ascii="Century Gothic" w:hAnsi="Century Gothic"/>
          <w:b/>
          <w:sz w:val="20"/>
          <w:szCs w:val="20"/>
        </w:rPr>
      </w:pPr>
    </w:p>
    <w:p w14:paraId="1BC23064" w14:textId="77777777" w:rsidR="00E11053" w:rsidRPr="00A53CA6" w:rsidRDefault="00E11053" w:rsidP="00E11053">
      <w:pPr>
        <w:rPr>
          <w:rFonts w:ascii="Century Gothic" w:hAnsi="Century Gothic"/>
          <w:b/>
          <w:sz w:val="20"/>
          <w:szCs w:val="20"/>
        </w:rPr>
      </w:pPr>
    </w:p>
    <w:p w14:paraId="03C71F0F" w14:textId="77777777" w:rsidR="00E11053" w:rsidRDefault="00E11053" w:rsidP="00E11053">
      <w:pPr>
        <w:rPr>
          <w:rFonts w:ascii="Century Gothic" w:hAnsi="Century Gothic"/>
          <w:b/>
          <w:sz w:val="20"/>
          <w:szCs w:val="20"/>
        </w:rPr>
      </w:pPr>
      <w:r w:rsidRPr="00F44F33">
        <w:rPr>
          <w:rFonts w:ascii="Century Gothic" w:hAnsi="Century Gothic"/>
          <w:b/>
          <w:sz w:val="20"/>
          <w:szCs w:val="20"/>
        </w:rPr>
        <w:t xml:space="preserve">Policy 1 </w:t>
      </w:r>
      <w:r>
        <w:rPr>
          <w:rFonts w:ascii="Century Gothic" w:hAnsi="Century Gothic"/>
          <w:b/>
          <w:sz w:val="20"/>
          <w:szCs w:val="20"/>
        </w:rPr>
        <w:tab/>
      </w:r>
      <w:r w:rsidRPr="00F44F33">
        <w:rPr>
          <w:rFonts w:ascii="Century Gothic" w:hAnsi="Century Gothic"/>
          <w:b/>
          <w:sz w:val="20"/>
          <w:szCs w:val="20"/>
        </w:rPr>
        <w:t>Presumption in favo</w:t>
      </w:r>
      <w:r>
        <w:rPr>
          <w:rFonts w:ascii="Century Gothic" w:hAnsi="Century Gothic"/>
          <w:b/>
          <w:sz w:val="20"/>
          <w:szCs w:val="20"/>
        </w:rPr>
        <w:t>ur of sustainable development</w:t>
      </w:r>
      <w:r w:rsidRPr="00F44F33">
        <w:rPr>
          <w:rFonts w:ascii="Century Gothic" w:hAnsi="Century Gothic"/>
          <w:b/>
          <w:sz w:val="20"/>
          <w:szCs w:val="20"/>
        </w:rPr>
        <w:t xml:space="preserve"> </w:t>
      </w:r>
    </w:p>
    <w:p w14:paraId="08FF34CE" w14:textId="77777777" w:rsidR="00E11053" w:rsidRPr="00F44F33" w:rsidRDefault="00E11053" w:rsidP="00E11053">
      <w:pPr>
        <w:rPr>
          <w:rFonts w:ascii="Century Gothic" w:hAnsi="Century Gothic"/>
          <w:b/>
          <w:sz w:val="20"/>
          <w:szCs w:val="20"/>
        </w:rPr>
      </w:pPr>
      <w:r w:rsidRPr="00F44F33">
        <w:rPr>
          <w:rFonts w:ascii="Century Gothic" w:hAnsi="Century Gothic"/>
          <w:b/>
          <w:sz w:val="20"/>
          <w:szCs w:val="20"/>
        </w:rPr>
        <w:t xml:space="preserve">Policy 2 </w:t>
      </w:r>
      <w:r>
        <w:rPr>
          <w:rFonts w:ascii="Century Gothic" w:hAnsi="Century Gothic"/>
          <w:b/>
          <w:sz w:val="20"/>
          <w:szCs w:val="20"/>
        </w:rPr>
        <w:tab/>
      </w:r>
      <w:r w:rsidRPr="00F44F33">
        <w:rPr>
          <w:rFonts w:ascii="Century Gothic" w:hAnsi="Century Gothic"/>
          <w:b/>
          <w:sz w:val="20"/>
          <w:szCs w:val="20"/>
        </w:rPr>
        <w:t>Spatial strategy</w:t>
      </w:r>
    </w:p>
    <w:p w14:paraId="419978B6" w14:textId="77777777" w:rsidR="00E11053" w:rsidRPr="00F44F33" w:rsidRDefault="00E11053" w:rsidP="00E11053">
      <w:pPr>
        <w:rPr>
          <w:rFonts w:ascii="Century Gothic" w:hAnsi="Century Gothic"/>
          <w:b/>
          <w:sz w:val="20"/>
          <w:szCs w:val="20"/>
        </w:rPr>
      </w:pPr>
      <w:r w:rsidRPr="00F44F33">
        <w:rPr>
          <w:rFonts w:ascii="Century Gothic" w:hAnsi="Century Gothic"/>
          <w:b/>
          <w:sz w:val="20"/>
          <w:szCs w:val="20"/>
        </w:rPr>
        <w:t xml:space="preserve">Policy 2a </w:t>
      </w:r>
      <w:r>
        <w:rPr>
          <w:rFonts w:ascii="Century Gothic" w:hAnsi="Century Gothic"/>
          <w:b/>
          <w:sz w:val="20"/>
          <w:szCs w:val="20"/>
        </w:rPr>
        <w:tab/>
      </w:r>
      <w:r w:rsidRPr="00F44F33">
        <w:rPr>
          <w:rFonts w:ascii="Century Gothic" w:hAnsi="Century Gothic"/>
          <w:b/>
          <w:sz w:val="20"/>
          <w:szCs w:val="20"/>
        </w:rPr>
        <w:t>Key targets</w:t>
      </w:r>
    </w:p>
    <w:p w14:paraId="45D0C1B7" w14:textId="77777777" w:rsidR="00E11053" w:rsidRPr="00F44F33" w:rsidRDefault="00E11053" w:rsidP="00E11053">
      <w:pPr>
        <w:rPr>
          <w:rFonts w:ascii="Century Gothic" w:hAnsi="Century Gothic"/>
          <w:b/>
          <w:sz w:val="20"/>
          <w:szCs w:val="20"/>
        </w:rPr>
      </w:pPr>
      <w:r w:rsidRPr="00F44F33">
        <w:rPr>
          <w:rFonts w:ascii="Century Gothic" w:hAnsi="Century Gothic"/>
          <w:b/>
          <w:sz w:val="20"/>
          <w:szCs w:val="20"/>
        </w:rPr>
        <w:t xml:space="preserve">Policy 12 </w:t>
      </w:r>
      <w:r>
        <w:rPr>
          <w:rFonts w:ascii="Century Gothic" w:hAnsi="Century Gothic"/>
          <w:b/>
          <w:sz w:val="20"/>
          <w:szCs w:val="20"/>
        </w:rPr>
        <w:tab/>
      </w:r>
      <w:r w:rsidRPr="00F44F33">
        <w:rPr>
          <w:rFonts w:ascii="Century Gothic" w:hAnsi="Century Gothic"/>
          <w:b/>
          <w:sz w:val="20"/>
          <w:szCs w:val="20"/>
        </w:rPr>
        <w:t>Design</w:t>
      </w:r>
    </w:p>
    <w:p w14:paraId="1E70A141" w14:textId="77777777" w:rsidR="00E11053" w:rsidRPr="00F44F33" w:rsidRDefault="00E11053" w:rsidP="00E11053">
      <w:pPr>
        <w:rPr>
          <w:rFonts w:ascii="Century Gothic" w:hAnsi="Century Gothic"/>
          <w:b/>
          <w:sz w:val="20"/>
          <w:szCs w:val="20"/>
        </w:rPr>
      </w:pPr>
      <w:r w:rsidRPr="00F44F33">
        <w:rPr>
          <w:rFonts w:ascii="Century Gothic" w:hAnsi="Century Gothic"/>
          <w:b/>
          <w:sz w:val="20"/>
          <w:szCs w:val="20"/>
        </w:rPr>
        <w:t xml:space="preserve">Policy 16 </w:t>
      </w:r>
      <w:r>
        <w:rPr>
          <w:rFonts w:ascii="Century Gothic" w:hAnsi="Century Gothic"/>
          <w:b/>
          <w:sz w:val="20"/>
          <w:szCs w:val="20"/>
        </w:rPr>
        <w:tab/>
      </w:r>
      <w:r w:rsidRPr="00F44F33">
        <w:rPr>
          <w:rFonts w:ascii="Century Gothic" w:hAnsi="Century Gothic"/>
          <w:b/>
          <w:sz w:val="20"/>
          <w:szCs w:val="20"/>
        </w:rPr>
        <w:t>Health and wellbeing</w:t>
      </w:r>
    </w:p>
    <w:p w14:paraId="6BADF5F9" w14:textId="77777777" w:rsidR="00E11053" w:rsidRPr="00F44F33" w:rsidRDefault="00E11053" w:rsidP="00E11053">
      <w:pPr>
        <w:ind w:left="1440" w:hanging="1440"/>
        <w:rPr>
          <w:rFonts w:ascii="Century Gothic" w:hAnsi="Century Gothic"/>
          <w:b/>
          <w:sz w:val="20"/>
          <w:szCs w:val="20"/>
        </w:rPr>
      </w:pPr>
      <w:r w:rsidRPr="00F44F33">
        <w:rPr>
          <w:rFonts w:ascii="Century Gothic" w:hAnsi="Century Gothic"/>
          <w:b/>
          <w:sz w:val="20"/>
          <w:szCs w:val="20"/>
        </w:rPr>
        <w:t xml:space="preserve">Policy 21 </w:t>
      </w:r>
      <w:r>
        <w:rPr>
          <w:rFonts w:ascii="Century Gothic" w:hAnsi="Century Gothic"/>
          <w:b/>
          <w:sz w:val="20"/>
          <w:szCs w:val="20"/>
        </w:rPr>
        <w:tab/>
      </w:r>
      <w:r w:rsidRPr="00F44F33">
        <w:rPr>
          <w:rFonts w:ascii="Century Gothic" w:hAnsi="Century Gothic"/>
          <w:b/>
          <w:sz w:val="20"/>
          <w:szCs w:val="20"/>
        </w:rPr>
        <w:t>Best use of land and existing buildings</w:t>
      </w:r>
    </w:p>
    <w:p w14:paraId="0BC23F15" w14:textId="77777777" w:rsidR="00E11053" w:rsidRPr="00F44F33" w:rsidRDefault="00E11053" w:rsidP="00E11053">
      <w:pPr>
        <w:rPr>
          <w:rFonts w:ascii="Century Gothic" w:hAnsi="Century Gothic"/>
          <w:b/>
          <w:sz w:val="20"/>
          <w:szCs w:val="20"/>
        </w:rPr>
      </w:pPr>
      <w:r w:rsidRPr="00F44F33">
        <w:rPr>
          <w:rFonts w:ascii="Century Gothic" w:hAnsi="Century Gothic"/>
          <w:b/>
          <w:sz w:val="20"/>
          <w:szCs w:val="20"/>
        </w:rPr>
        <w:t xml:space="preserve">Policy 22 </w:t>
      </w:r>
      <w:r>
        <w:rPr>
          <w:rFonts w:ascii="Century Gothic" w:hAnsi="Century Gothic"/>
          <w:b/>
          <w:sz w:val="20"/>
          <w:szCs w:val="20"/>
        </w:rPr>
        <w:tab/>
      </w:r>
      <w:r w:rsidRPr="00F44F33">
        <w:rPr>
          <w:rFonts w:ascii="Century Gothic" w:hAnsi="Century Gothic"/>
          <w:b/>
          <w:sz w:val="20"/>
          <w:szCs w:val="20"/>
        </w:rPr>
        <w:t>European protected sites -</w:t>
      </w:r>
    </w:p>
    <w:p w14:paraId="35FAB237" w14:textId="77777777" w:rsidR="00E11053" w:rsidRDefault="00E11053" w:rsidP="00E11053">
      <w:pPr>
        <w:ind w:left="1440"/>
        <w:rPr>
          <w:rFonts w:ascii="Century Gothic" w:hAnsi="Century Gothic"/>
          <w:b/>
          <w:sz w:val="20"/>
          <w:szCs w:val="20"/>
        </w:rPr>
      </w:pPr>
      <w:r w:rsidRPr="00F44F33">
        <w:rPr>
          <w:rFonts w:ascii="Century Gothic" w:hAnsi="Century Gothic"/>
          <w:b/>
          <w:sz w:val="20"/>
          <w:szCs w:val="20"/>
        </w:rPr>
        <w:t>mitigation of recreati</w:t>
      </w:r>
      <w:r>
        <w:rPr>
          <w:rFonts w:ascii="Century Gothic" w:hAnsi="Century Gothic"/>
          <w:b/>
          <w:sz w:val="20"/>
          <w:szCs w:val="20"/>
        </w:rPr>
        <w:t xml:space="preserve">onal impacts from development </w:t>
      </w:r>
      <w:r w:rsidRPr="00F44F33">
        <w:rPr>
          <w:rFonts w:ascii="Century Gothic" w:hAnsi="Century Gothic"/>
          <w:b/>
          <w:sz w:val="20"/>
          <w:szCs w:val="20"/>
        </w:rPr>
        <w:t xml:space="preserve"> </w:t>
      </w:r>
    </w:p>
    <w:p w14:paraId="6D93BA8D" w14:textId="77777777" w:rsidR="00E11053" w:rsidRPr="00F44F33" w:rsidRDefault="00E11053" w:rsidP="00E11053">
      <w:pPr>
        <w:rPr>
          <w:rFonts w:ascii="Century Gothic" w:hAnsi="Century Gothic"/>
          <w:b/>
          <w:sz w:val="20"/>
          <w:szCs w:val="20"/>
        </w:rPr>
      </w:pPr>
      <w:r w:rsidRPr="00F44F33">
        <w:rPr>
          <w:rFonts w:ascii="Century Gothic" w:hAnsi="Century Gothic"/>
          <w:b/>
          <w:sz w:val="20"/>
          <w:szCs w:val="20"/>
        </w:rPr>
        <w:t xml:space="preserve">Policy 23 </w:t>
      </w:r>
      <w:r>
        <w:rPr>
          <w:rFonts w:ascii="Century Gothic" w:hAnsi="Century Gothic"/>
          <w:b/>
          <w:sz w:val="20"/>
          <w:szCs w:val="20"/>
        </w:rPr>
        <w:tab/>
      </w:r>
      <w:r w:rsidRPr="00F44F33">
        <w:rPr>
          <w:rFonts w:ascii="Century Gothic" w:hAnsi="Century Gothic"/>
          <w:b/>
          <w:sz w:val="20"/>
          <w:szCs w:val="20"/>
        </w:rPr>
        <w:t>Natural environment</w:t>
      </w:r>
    </w:p>
    <w:p w14:paraId="5A999E24" w14:textId="77777777" w:rsidR="00E11053" w:rsidRPr="00A53CA6" w:rsidRDefault="00E11053" w:rsidP="00E11053">
      <w:pPr>
        <w:rPr>
          <w:rFonts w:ascii="Century Gothic" w:hAnsi="Century Gothic"/>
          <w:b/>
          <w:sz w:val="20"/>
          <w:szCs w:val="20"/>
        </w:rPr>
      </w:pPr>
    </w:p>
    <w:p w14:paraId="7BA7E0C5" w14:textId="77777777" w:rsidR="00E11053" w:rsidRDefault="00E11053" w:rsidP="00E11053">
      <w:pPr>
        <w:rPr>
          <w:rFonts w:ascii="Century Gothic" w:hAnsi="Century Gothic"/>
          <w:b/>
          <w:sz w:val="20"/>
          <w:szCs w:val="20"/>
        </w:rPr>
      </w:pPr>
    </w:p>
    <w:p w14:paraId="7266DF5B" w14:textId="77777777" w:rsidR="00E11053" w:rsidRPr="009F2065" w:rsidRDefault="00E11053" w:rsidP="00E11053">
      <w:pPr>
        <w:rPr>
          <w:rFonts w:ascii="Century Gothic" w:hAnsi="Century Gothic"/>
          <w:b/>
          <w:sz w:val="20"/>
          <w:szCs w:val="20"/>
        </w:rPr>
      </w:pPr>
      <w:r w:rsidRPr="009F2065">
        <w:rPr>
          <w:rFonts w:ascii="Century Gothic" w:hAnsi="Century Gothic"/>
          <w:b/>
          <w:sz w:val="20"/>
          <w:szCs w:val="20"/>
        </w:rPr>
        <w:t>3.0 Parking and Highways</w:t>
      </w:r>
    </w:p>
    <w:p w14:paraId="6F93AC67" w14:textId="77777777" w:rsidR="00E11053" w:rsidRPr="009F2065" w:rsidRDefault="00E11053" w:rsidP="00E11053">
      <w:pPr>
        <w:rPr>
          <w:rFonts w:ascii="Century Gothic" w:hAnsi="Century Gothic"/>
          <w:sz w:val="20"/>
          <w:szCs w:val="20"/>
        </w:rPr>
      </w:pPr>
    </w:p>
    <w:p w14:paraId="0F49DF7C" w14:textId="77777777" w:rsidR="00E11053" w:rsidRPr="009F2065" w:rsidRDefault="00E11053" w:rsidP="00E11053">
      <w:pPr>
        <w:rPr>
          <w:rFonts w:ascii="Century Gothic" w:hAnsi="Century Gothic"/>
          <w:sz w:val="20"/>
          <w:szCs w:val="20"/>
        </w:rPr>
      </w:pPr>
    </w:p>
    <w:p w14:paraId="200F5976" w14:textId="77777777" w:rsidR="00E11053" w:rsidRPr="009F2065" w:rsidRDefault="00E11053" w:rsidP="00E11053">
      <w:pPr>
        <w:rPr>
          <w:rFonts w:ascii="Century Gothic" w:hAnsi="Century Gothic"/>
          <w:sz w:val="20"/>
          <w:szCs w:val="20"/>
        </w:rPr>
      </w:pPr>
      <w:r w:rsidRPr="009F2065">
        <w:rPr>
          <w:rFonts w:ascii="Century Gothic" w:hAnsi="Century Gothic"/>
          <w:sz w:val="20"/>
          <w:szCs w:val="20"/>
        </w:rPr>
        <w:t xml:space="preserve">In principle, this proposal has been designed in accordance with Cornwall Council Highways Department Design Guide, and therefore we feel we have satisfied all elements required for </w:t>
      </w:r>
      <w:r w:rsidRPr="009F2065">
        <w:rPr>
          <w:rFonts w:ascii="Century Gothic" w:hAnsi="Century Gothic"/>
          <w:sz w:val="20"/>
          <w:szCs w:val="20"/>
        </w:rPr>
        <w:lastRenderedPageBreak/>
        <w:t>Cornwall Council Highways Department to accurately access our application in terms of required parking, highways safety and associated works.</w:t>
      </w:r>
    </w:p>
    <w:p w14:paraId="07E7CD4D" w14:textId="77777777" w:rsidR="00E11053" w:rsidRPr="009F2065" w:rsidRDefault="00E11053" w:rsidP="00E11053">
      <w:pPr>
        <w:rPr>
          <w:rFonts w:ascii="Century Gothic" w:hAnsi="Century Gothic"/>
          <w:sz w:val="20"/>
          <w:szCs w:val="20"/>
        </w:rPr>
      </w:pPr>
    </w:p>
    <w:p w14:paraId="62BBB6BF" w14:textId="77777777" w:rsidR="00E11053" w:rsidRPr="009F2065" w:rsidRDefault="00E11053" w:rsidP="00E11053">
      <w:pPr>
        <w:rPr>
          <w:rFonts w:ascii="Century Gothic" w:hAnsi="Century Gothic"/>
          <w:sz w:val="20"/>
          <w:szCs w:val="20"/>
        </w:rPr>
      </w:pPr>
      <w:r w:rsidRPr="009F2065">
        <w:rPr>
          <w:rFonts w:ascii="Century Gothic" w:hAnsi="Century Gothic"/>
          <w:sz w:val="20"/>
          <w:szCs w:val="20"/>
        </w:rPr>
        <w:t>The proposed plan(s) outline the following:-</w:t>
      </w:r>
      <w:r w:rsidRPr="009F2065">
        <w:rPr>
          <w:rFonts w:ascii="Century Gothic" w:hAnsi="Century Gothic"/>
          <w:sz w:val="20"/>
          <w:szCs w:val="20"/>
        </w:rPr>
        <w:br/>
      </w:r>
    </w:p>
    <w:p w14:paraId="247B01D0" w14:textId="77777777" w:rsidR="00E11053" w:rsidRPr="009F2065" w:rsidRDefault="00E11053" w:rsidP="00E11053">
      <w:pPr>
        <w:pStyle w:val="ListParagraph"/>
        <w:numPr>
          <w:ilvl w:val="0"/>
          <w:numId w:val="14"/>
        </w:numPr>
        <w:rPr>
          <w:rFonts w:ascii="Century Gothic" w:hAnsi="Century Gothic"/>
          <w:sz w:val="20"/>
          <w:szCs w:val="20"/>
        </w:rPr>
      </w:pPr>
      <w:r w:rsidRPr="009F2065">
        <w:rPr>
          <w:rFonts w:ascii="Century Gothic" w:hAnsi="Century Gothic"/>
          <w:sz w:val="20"/>
          <w:szCs w:val="20"/>
        </w:rPr>
        <w:t>There are no alterations to the existing parking arrangement of the dwelling house, and therefore this application seeks no permission for any Highways/Parking Arrangements.</w:t>
      </w:r>
    </w:p>
    <w:p w14:paraId="4B86F766" w14:textId="77777777" w:rsidR="001E4F60" w:rsidRDefault="001E4F60" w:rsidP="00E11053">
      <w:pPr>
        <w:rPr>
          <w:rFonts w:ascii="Century Gothic" w:hAnsi="Century Gothic"/>
          <w:b/>
          <w:sz w:val="20"/>
          <w:szCs w:val="20"/>
        </w:rPr>
      </w:pPr>
    </w:p>
    <w:p w14:paraId="1A156EBB" w14:textId="6099B517" w:rsidR="00E11053" w:rsidRPr="00246669" w:rsidRDefault="00E11053" w:rsidP="00E11053">
      <w:pPr>
        <w:pStyle w:val="ListParagraph"/>
        <w:numPr>
          <w:ilvl w:val="0"/>
          <w:numId w:val="15"/>
        </w:numPr>
        <w:rPr>
          <w:rFonts w:ascii="Century Gothic" w:hAnsi="Century Gothic"/>
          <w:b/>
          <w:sz w:val="20"/>
          <w:szCs w:val="20"/>
        </w:rPr>
      </w:pPr>
      <w:r w:rsidRPr="0032737F">
        <w:rPr>
          <w:rFonts w:ascii="Century Gothic" w:hAnsi="Century Gothic"/>
          <w:b/>
          <w:bCs/>
          <w:sz w:val="20"/>
          <w:szCs w:val="20"/>
        </w:rPr>
        <w:t xml:space="preserve">Effects on Heritage Assets </w:t>
      </w:r>
    </w:p>
    <w:p w14:paraId="1754675A" w14:textId="1C0DAA75" w:rsidR="00B51B54" w:rsidRDefault="00B51B54" w:rsidP="00E11053">
      <w:pPr>
        <w:rPr>
          <w:rFonts w:ascii="Century Gothic" w:hAnsi="Century Gothic"/>
          <w:bCs/>
          <w:sz w:val="20"/>
          <w:szCs w:val="20"/>
        </w:rPr>
      </w:pPr>
    </w:p>
    <w:p w14:paraId="6A03401D" w14:textId="77777777" w:rsidR="00B51B54" w:rsidRPr="00B51B54" w:rsidRDefault="00B51B54" w:rsidP="00B51B54">
      <w:pPr>
        <w:rPr>
          <w:rFonts w:ascii="Century Gothic" w:hAnsi="Century Gothic"/>
          <w:bCs/>
          <w:sz w:val="20"/>
          <w:szCs w:val="20"/>
          <w:u w:val="single"/>
        </w:rPr>
      </w:pPr>
      <w:r w:rsidRPr="00B51B54">
        <w:rPr>
          <w:rFonts w:ascii="Century Gothic" w:hAnsi="Century Gothic"/>
          <w:bCs/>
          <w:sz w:val="20"/>
          <w:szCs w:val="20"/>
          <w:u w:val="single"/>
        </w:rPr>
        <w:t>Area of Great Landscape Value</w:t>
      </w:r>
    </w:p>
    <w:p w14:paraId="19BF8CD4" w14:textId="77777777" w:rsidR="00B51B54" w:rsidRDefault="00B51B54" w:rsidP="00B51B54">
      <w:pPr>
        <w:rPr>
          <w:rFonts w:ascii="Century Gothic" w:hAnsi="Century Gothic"/>
          <w:b/>
          <w:sz w:val="20"/>
          <w:szCs w:val="20"/>
        </w:rPr>
      </w:pPr>
    </w:p>
    <w:p w14:paraId="57BD01F9" w14:textId="32127DD0" w:rsidR="00E11053" w:rsidRDefault="00B51B54" w:rsidP="00E11053">
      <w:pPr>
        <w:rPr>
          <w:rFonts w:ascii="Century Gothic" w:hAnsi="Century Gothic"/>
          <w:bCs/>
          <w:sz w:val="20"/>
          <w:szCs w:val="20"/>
        </w:rPr>
      </w:pPr>
      <w:r w:rsidRPr="00B51B54">
        <w:rPr>
          <w:rFonts w:ascii="Century Gothic" w:hAnsi="Century Gothic"/>
          <w:bCs/>
          <w:sz w:val="20"/>
          <w:szCs w:val="20"/>
        </w:rPr>
        <w:t xml:space="preserve">Policy 22 relates to the natural environment and seeks to ensure that the distinctiveness and character of Cornwall’s natural environment and assets are protected. The site is located </w:t>
      </w:r>
      <w:r w:rsidR="002D5946">
        <w:rPr>
          <w:rFonts w:ascii="Century Gothic" w:hAnsi="Century Gothic"/>
          <w:bCs/>
          <w:sz w:val="20"/>
          <w:szCs w:val="20"/>
        </w:rPr>
        <w:t>in the</w:t>
      </w:r>
      <w:r w:rsidRPr="00B51B54">
        <w:rPr>
          <w:rFonts w:ascii="Century Gothic" w:hAnsi="Century Gothic"/>
          <w:bCs/>
          <w:sz w:val="20"/>
          <w:szCs w:val="20"/>
        </w:rPr>
        <w:t xml:space="preserve"> AGLV and therefore, any development would need to be sensitive of this landscape asset and seem to ensure its conservation and enhancement.</w:t>
      </w:r>
      <w:r w:rsidR="007D4012">
        <w:rPr>
          <w:rFonts w:ascii="Century Gothic" w:hAnsi="Century Gothic"/>
          <w:bCs/>
          <w:sz w:val="20"/>
          <w:szCs w:val="20"/>
        </w:rPr>
        <w:t xml:space="preserve"> </w:t>
      </w:r>
    </w:p>
    <w:p w14:paraId="45F0306E" w14:textId="77777777" w:rsidR="00E11053" w:rsidRPr="009F2065" w:rsidRDefault="00E11053" w:rsidP="00E11053">
      <w:pPr>
        <w:rPr>
          <w:rFonts w:ascii="Century Gothic" w:hAnsi="Century Gothic"/>
          <w:b/>
          <w:sz w:val="20"/>
          <w:szCs w:val="20"/>
        </w:rPr>
      </w:pPr>
    </w:p>
    <w:p w14:paraId="5C09E00F" w14:textId="156F0739" w:rsidR="00E11053" w:rsidRPr="009F2065" w:rsidRDefault="00E11053" w:rsidP="00E11053">
      <w:pPr>
        <w:rPr>
          <w:rFonts w:ascii="Century Gothic" w:hAnsi="Century Gothic"/>
          <w:b/>
          <w:sz w:val="20"/>
          <w:szCs w:val="20"/>
        </w:rPr>
      </w:pPr>
      <w:r>
        <w:rPr>
          <w:rFonts w:ascii="Century Gothic" w:hAnsi="Century Gothic"/>
          <w:b/>
          <w:sz w:val="20"/>
          <w:szCs w:val="20"/>
        </w:rPr>
        <w:t>5</w:t>
      </w:r>
      <w:r w:rsidRPr="009F2065">
        <w:rPr>
          <w:rFonts w:ascii="Century Gothic" w:hAnsi="Century Gothic"/>
          <w:b/>
          <w:sz w:val="20"/>
          <w:szCs w:val="20"/>
        </w:rPr>
        <w:t>.0 Conclusion</w:t>
      </w:r>
    </w:p>
    <w:p w14:paraId="01E57BFD" w14:textId="77777777" w:rsidR="00E11053" w:rsidRPr="009F2065" w:rsidRDefault="00E11053" w:rsidP="00E11053">
      <w:pPr>
        <w:rPr>
          <w:rFonts w:ascii="Century Gothic" w:hAnsi="Century Gothic"/>
          <w:b/>
          <w:sz w:val="20"/>
          <w:szCs w:val="20"/>
        </w:rPr>
      </w:pPr>
    </w:p>
    <w:p w14:paraId="5BD258E6" w14:textId="77777777" w:rsidR="00E11053" w:rsidRPr="009F2065" w:rsidRDefault="00E11053" w:rsidP="00E11053">
      <w:pPr>
        <w:rPr>
          <w:rFonts w:ascii="Century Gothic" w:hAnsi="Century Gothic"/>
          <w:sz w:val="20"/>
          <w:szCs w:val="20"/>
        </w:rPr>
      </w:pPr>
      <w:r w:rsidRPr="009F2065">
        <w:rPr>
          <w:rFonts w:ascii="Century Gothic" w:hAnsi="Century Gothic"/>
          <w:sz w:val="20"/>
          <w:szCs w:val="20"/>
        </w:rPr>
        <w:t>We believe that the details submitted clearly show that the site can be developed in a way that the locality will not be adversely affected, indeed, there is a clear opportunity to provide a high-quality development to meet the needs of present and future generations.</w:t>
      </w:r>
    </w:p>
    <w:p w14:paraId="2FA94E0B" w14:textId="77777777" w:rsidR="00E11053" w:rsidRPr="009F2065" w:rsidRDefault="00E11053" w:rsidP="00E11053">
      <w:pPr>
        <w:rPr>
          <w:rFonts w:ascii="Century Gothic" w:hAnsi="Century Gothic"/>
          <w:sz w:val="20"/>
          <w:szCs w:val="20"/>
        </w:rPr>
      </w:pPr>
    </w:p>
    <w:p w14:paraId="0D23C85A" w14:textId="77777777" w:rsidR="00E11053" w:rsidRPr="009F2065" w:rsidRDefault="00E11053" w:rsidP="00E11053">
      <w:pPr>
        <w:rPr>
          <w:rFonts w:ascii="Century Gothic" w:hAnsi="Century Gothic"/>
          <w:sz w:val="20"/>
          <w:szCs w:val="20"/>
        </w:rPr>
      </w:pPr>
      <w:r w:rsidRPr="009F2065">
        <w:rPr>
          <w:rFonts w:ascii="Century Gothic" w:hAnsi="Century Gothic"/>
          <w:sz w:val="20"/>
          <w:szCs w:val="20"/>
        </w:rPr>
        <w:t>As previously mentioned, there are several comparable application sites that have been approved. We have transparently demonstrated this certainly</w:t>
      </w:r>
      <w:r>
        <w:rPr>
          <w:rFonts w:ascii="Century Gothic" w:hAnsi="Century Gothic"/>
          <w:sz w:val="20"/>
          <w:szCs w:val="20"/>
        </w:rPr>
        <w:t xml:space="preserve"> accords to the Cornwall Local Plan &amp; National Planning Policy Framework. </w:t>
      </w:r>
      <w:r w:rsidRPr="009F2065">
        <w:rPr>
          <w:rFonts w:ascii="Century Gothic" w:hAnsi="Century Gothic"/>
          <w:sz w:val="20"/>
          <w:szCs w:val="20"/>
        </w:rPr>
        <w:t xml:space="preserve"> </w:t>
      </w:r>
    </w:p>
    <w:p w14:paraId="30C9DBB2" w14:textId="77777777" w:rsidR="00E11053" w:rsidRPr="00AB32DC" w:rsidRDefault="00E11053" w:rsidP="00E11053">
      <w:pPr>
        <w:rPr>
          <w:rFonts w:ascii="Century Gothic" w:hAnsi="Century Gothic"/>
          <w:b/>
          <w:sz w:val="20"/>
          <w:szCs w:val="20"/>
        </w:rPr>
      </w:pPr>
      <w:r w:rsidRPr="009F2065">
        <w:rPr>
          <w:rFonts w:ascii="Century Gothic" w:hAnsi="Century Gothic"/>
          <w:b/>
          <w:sz w:val="20"/>
          <w:szCs w:val="20"/>
        </w:rPr>
        <w:t xml:space="preserve"> </w:t>
      </w:r>
    </w:p>
    <w:p w14:paraId="4AFDFB94" w14:textId="77777777" w:rsidR="00E11053" w:rsidRPr="009F2065" w:rsidRDefault="00E11053" w:rsidP="00E11053">
      <w:pPr>
        <w:rPr>
          <w:rFonts w:ascii="Century Gothic" w:hAnsi="Century Gothic"/>
          <w:sz w:val="20"/>
          <w:szCs w:val="20"/>
        </w:rPr>
      </w:pPr>
      <w:r w:rsidRPr="009F2065">
        <w:rPr>
          <w:rFonts w:ascii="Century Gothic" w:hAnsi="Century Gothic"/>
          <w:sz w:val="20"/>
          <w:szCs w:val="20"/>
        </w:rPr>
        <w:t>Overall, the proposed development of the site would represent sustainable development, supported by the NPPF and the policies of the emergi</w:t>
      </w:r>
      <w:r>
        <w:rPr>
          <w:rFonts w:ascii="Century Gothic" w:hAnsi="Century Gothic"/>
          <w:sz w:val="20"/>
          <w:szCs w:val="20"/>
        </w:rPr>
        <w:t xml:space="preserve">ng CLP and as such, we believe Cornwall </w:t>
      </w:r>
      <w:r w:rsidRPr="009F2065">
        <w:rPr>
          <w:rFonts w:ascii="Century Gothic" w:hAnsi="Century Gothic"/>
          <w:sz w:val="20"/>
          <w:szCs w:val="20"/>
        </w:rPr>
        <w:t xml:space="preserve">Council should support the principle of the proposals contained within this formal planning application. </w:t>
      </w:r>
    </w:p>
    <w:p w14:paraId="0CA93449" w14:textId="77777777" w:rsidR="00E11053" w:rsidRPr="009F2065" w:rsidRDefault="00E11053" w:rsidP="00E11053">
      <w:pPr>
        <w:rPr>
          <w:rFonts w:ascii="Century Gothic" w:hAnsi="Century Gothic"/>
          <w:sz w:val="20"/>
          <w:szCs w:val="20"/>
        </w:rPr>
      </w:pPr>
    </w:p>
    <w:p w14:paraId="52478DFD" w14:textId="77777777" w:rsidR="00E11053" w:rsidRPr="009F2065" w:rsidRDefault="00E11053" w:rsidP="00E11053">
      <w:pPr>
        <w:rPr>
          <w:rFonts w:ascii="Century Gothic" w:hAnsi="Century Gothic"/>
          <w:b/>
          <w:sz w:val="20"/>
          <w:szCs w:val="20"/>
        </w:rPr>
      </w:pPr>
    </w:p>
    <w:p w14:paraId="1E1F08F7" w14:textId="77777777" w:rsidR="00E11053" w:rsidRPr="009F2065" w:rsidRDefault="00E11053" w:rsidP="00E11053">
      <w:pPr>
        <w:rPr>
          <w:rFonts w:ascii="Century Gothic" w:hAnsi="Century Gothic"/>
          <w:sz w:val="20"/>
          <w:szCs w:val="20"/>
        </w:rPr>
      </w:pPr>
    </w:p>
    <w:p w14:paraId="27A7AE58" w14:textId="77777777" w:rsidR="00E11053" w:rsidRPr="00BC10F6" w:rsidRDefault="00E11053" w:rsidP="00E11053">
      <w:pPr>
        <w:rPr>
          <w:rFonts w:ascii="Century Gothic" w:hAnsi="Century Gothic"/>
          <w:b/>
          <w:sz w:val="18"/>
          <w:szCs w:val="18"/>
          <w:u w:val="single"/>
        </w:rPr>
      </w:pPr>
    </w:p>
    <w:p w14:paraId="7584BB05" w14:textId="0007AE6C" w:rsidR="00E11053" w:rsidRDefault="00E11053" w:rsidP="00146CB8">
      <w:pPr>
        <w:rPr>
          <w:rFonts w:ascii="Century Gothic" w:hAnsi="Century Gothic"/>
          <w:b/>
          <w:sz w:val="20"/>
          <w:szCs w:val="20"/>
          <w:lang w:val="en-US"/>
        </w:rPr>
      </w:pPr>
    </w:p>
    <w:p w14:paraId="41BB2599" w14:textId="77777777" w:rsidR="00E11053" w:rsidRDefault="00E11053" w:rsidP="00146CB8">
      <w:pPr>
        <w:rPr>
          <w:rFonts w:ascii="Century Gothic" w:hAnsi="Century Gothic"/>
          <w:b/>
          <w:sz w:val="20"/>
          <w:szCs w:val="20"/>
          <w:lang w:val="en-US"/>
        </w:rPr>
      </w:pPr>
    </w:p>
    <w:sectPr w:rsidR="00E11053" w:rsidSect="003B61A7">
      <w:headerReference w:type="default" r:id="rId8"/>
      <w:headerReference w:type="first" r:id="rId9"/>
      <w:footerReference w:type="first" r:id="rId10"/>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E1E1" w14:textId="77777777" w:rsidR="00C6345B" w:rsidRDefault="00C6345B" w:rsidP="00BD1BC4">
      <w:r>
        <w:separator/>
      </w:r>
    </w:p>
  </w:endnote>
  <w:endnote w:type="continuationSeparator" w:id="0">
    <w:p w14:paraId="50C70194" w14:textId="77777777" w:rsidR="00C6345B" w:rsidRDefault="00C6345B" w:rsidP="00BD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6F7E" w14:textId="464FD3D6" w:rsidR="00CE0831" w:rsidRDefault="00C86FDD">
    <w:pPr>
      <w:pStyle w:val="Footer"/>
    </w:pPr>
    <w:r w:rsidRPr="00F5584C">
      <w:rPr>
        <w:noProof/>
      </w:rPr>
      <w:drawing>
        <wp:anchor distT="0" distB="0" distL="114300" distR="114300" simplePos="0" relativeHeight="251660288" behindDoc="0" locked="0" layoutInCell="1" allowOverlap="1" wp14:anchorId="01ADFB23" wp14:editId="037DC00A">
          <wp:simplePos x="0" y="0"/>
          <wp:positionH relativeFrom="column">
            <wp:posOffset>1986845</wp:posOffset>
          </wp:positionH>
          <wp:positionV relativeFrom="paragraph">
            <wp:posOffset>-316230</wp:posOffset>
          </wp:positionV>
          <wp:extent cx="1587500" cy="511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hurst-logo.png"/>
                  <pic:cNvPicPr/>
                </pic:nvPicPr>
                <pic:blipFill>
                  <a:blip r:embed="rId1">
                    <a:extLst>
                      <a:ext uri="{28A0092B-C50C-407E-A947-70E740481C1C}">
                        <a14:useLocalDpi xmlns:a14="http://schemas.microsoft.com/office/drawing/2010/main" val="0"/>
                      </a:ext>
                    </a:extLst>
                  </a:blip>
                  <a:stretch>
                    <a:fillRect/>
                  </a:stretch>
                </pic:blipFill>
                <pic:spPr>
                  <a:xfrm>
                    <a:off x="0" y="0"/>
                    <a:ext cx="1587500" cy="511810"/>
                  </a:xfrm>
                  <a:prstGeom prst="rect">
                    <a:avLst/>
                  </a:prstGeom>
                </pic:spPr>
              </pic:pic>
            </a:graphicData>
          </a:graphic>
          <wp14:sizeRelH relativeFrom="page">
            <wp14:pctWidth>0</wp14:pctWidth>
          </wp14:sizeRelH>
          <wp14:sizeRelV relativeFrom="page">
            <wp14:pctHeight>0</wp14:pctHeight>
          </wp14:sizeRelV>
        </wp:anchor>
      </w:drawing>
    </w:r>
    <w:r w:rsidRPr="00F5584C">
      <w:rPr>
        <w:noProof/>
      </w:rPr>
      <w:drawing>
        <wp:anchor distT="0" distB="0" distL="114300" distR="114300" simplePos="0" relativeHeight="251662336" behindDoc="0" locked="0" layoutInCell="1" allowOverlap="1" wp14:anchorId="7C6F9C91" wp14:editId="68D6C13B">
          <wp:simplePos x="0" y="0"/>
          <wp:positionH relativeFrom="column">
            <wp:posOffset>55033</wp:posOffset>
          </wp:positionH>
          <wp:positionV relativeFrom="paragraph">
            <wp:posOffset>-458470</wp:posOffset>
          </wp:positionV>
          <wp:extent cx="1054100" cy="582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be.gif"/>
                  <pic:cNvPicPr/>
                </pic:nvPicPr>
                <pic:blipFill>
                  <a:blip r:embed="rId2"/>
                  <a:stretch>
                    <a:fillRect/>
                  </a:stretch>
                </pic:blipFill>
                <pic:spPr>
                  <a:xfrm>
                    <a:off x="0" y="0"/>
                    <a:ext cx="1054100" cy="582930"/>
                  </a:xfrm>
                  <a:prstGeom prst="rect">
                    <a:avLst/>
                  </a:prstGeom>
                </pic:spPr>
              </pic:pic>
            </a:graphicData>
          </a:graphic>
          <wp14:sizeRelH relativeFrom="page">
            <wp14:pctWidth>0</wp14:pctWidth>
          </wp14:sizeRelH>
          <wp14:sizeRelV relativeFrom="page">
            <wp14:pctHeight>0</wp14:pctHeight>
          </wp14:sizeRelV>
        </wp:anchor>
      </w:drawing>
    </w:r>
    <w:r w:rsidR="007B1C21" w:rsidRPr="00F5584C">
      <w:rPr>
        <w:noProof/>
      </w:rPr>
      <mc:AlternateContent>
        <mc:Choice Requires="wps">
          <w:drawing>
            <wp:anchor distT="0" distB="0" distL="114300" distR="114300" simplePos="0" relativeHeight="251659264" behindDoc="0" locked="0" layoutInCell="1" allowOverlap="1" wp14:anchorId="1539D807" wp14:editId="19C7C4A3">
              <wp:simplePos x="0" y="0"/>
              <wp:positionH relativeFrom="column">
                <wp:posOffset>4330700</wp:posOffset>
              </wp:positionH>
              <wp:positionV relativeFrom="paragraph">
                <wp:posOffset>-1325245</wp:posOffset>
              </wp:positionV>
              <wp:extent cx="1951990" cy="1587500"/>
              <wp:effectExtent l="0" t="0" r="3810" b="0"/>
              <wp:wrapTight wrapText="bothSides">
                <wp:wrapPolygon edited="0">
                  <wp:start x="0" y="0"/>
                  <wp:lineTo x="0" y="21427"/>
                  <wp:lineTo x="21502" y="21427"/>
                  <wp:lineTo x="21502"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587500"/>
                      </a:xfrm>
                      <a:prstGeom prst="rect">
                        <a:avLst/>
                      </a:prstGeom>
                      <a:solidFill>
                        <a:schemeClr val="bg1"/>
                      </a:solidFill>
                      <a:ln>
                        <a:noFill/>
                      </a:ln>
                    </wps:spPr>
                    <wps:txbx>
                      <w:txbxContent>
                        <w:p w14:paraId="6ACD6B81" w14:textId="77777777" w:rsidR="00F5584C" w:rsidRPr="00F57C93" w:rsidRDefault="00F5584C" w:rsidP="00F5584C">
                          <w:pPr>
                            <w:jc w:val="right"/>
                            <w:rPr>
                              <w:rFonts w:ascii="Century Gothic" w:hAnsi="Century Gothic"/>
                              <w:color w:val="000000"/>
                              <w:sz w:val="15"/>
                              <w:szCs w:val="15"/>
                            </w:rPr>
                          </w:pPr>
                          <w:r w:rsidRPr="00F57C93">
                            <w:rPr>
                              <w:rFonts w:ascii="Century Gothic" w:hAnsi="Century Gothic"/>
                              <w:color w:val="000000"/>
                              <w:sz w:val="15"/>
                              <w:szCs w:val="15"/>
                            </w:rPr>
                            <w:t>HEAD OFFICE</w:t>
                          </w:r>
                        </w:p>
                        <w:p w14:paraId="45A4F821" w14:textId="77777777" w:rsidR="00AD2530" w:rsidRDefault="00CA6666" w:rsidP="00F5584C">
                          <w:pPr>
                            <w:jc w:val="right"/>
                            <w:rPr>
                              <w:rFonts w:ascii="Century Gothic" w:hAnsi="Century Gothic"/>
                              <w:color w:val="000000"/>
                              <w:sz w:val="15"/>
                              <w:szCs w:val="15"/>
                            </w:rPr>
                          </w:pPr>
                          <w:r w:rsidRPr="00CA6666">
                            <w:rPr>
                              <w:rFonts w:ascii="Century Gothic" w:hAnsi="Century Gothic"/>
                              <w:color w:val="000000"/>
                              <w:sz w:val="15"/>
                              <w:szCs w:val="15"/>
                            </w:rPr>
                            <w:t xml:space="preserve">Chi Gallos, </w:t>
                          </w:r>
                        </w:p>
                        <w:p w14:paraId="03880DF3" w14:textId="77777777" w:rsidR="00AD2530" w:rsidRDefault="00CA6666" w:rsidP="00F5584C">
                          <w:pPr>
                            <w:jc w:val="right"/>
                            <w:rPr>
                              <w:rFonts w:ascii="Century Gothic" w:hAnsi="Century Gothic"/>
                              <w:color w:val="000000"/>
                              <w:sz w:val="15"/>
                              <w:szCs w:val="15"/>
                            </w:rPr>
                          </w:pPr>
                          <w:r w:rsidRPr="00CA6666">
                            <w:rPr>
                              <w:rFonts w:ascii="Century Gothic" w:hAnsi="Century Gothic"/>
                              <w:color w:val="000000"/>
                              <w:sz w:val="15"/>
                              <w:szCs w:val="15"/>
                            </w:rPr>
                            <w:t xml:space="preserve">Hayle Marine Renewables Business Park, North Quay, Hayle, </w:t>
                          </w:r>
                        </w:p>
                        <w:p w14:paraId="4608EFA0" w14:textId="0B241D63" w:rsidR="00F5584C" w:rsidRDefault="00CA6666" w:rsidP="00F5584C">
                          <w:pPr>
                            <w:jc w:val="right"/>
                            <w:rPr>
                              <w:rFonts w:ascii="Century Gothic" w:hAnsi="Century Gothic"/>
                              <w:color w:val="000000"/>
                              <w:sz w:val="15"/>
                              <w:szCs w:val="15"/>
                            </w:rPr>
                          </w:pPr>
                          <w:r w:rsidRPr="00CA6666">
                            <w:rPr>
                              <w:rFonts w:ascii="Century Gothic" w:hAnsi="Century Gothic"/>
                              <w:color w:val="000000"/>
                              <w:sz w:val="15"/>
                              <w:szCs w:val="15"/>
                            </w:rPr>
                            <w:t>Cornwall, TR27 4DD</w:t>
                          </w:r>
                        </w:p>
                        <w:p w14:paraId="2D03309E" w14:textId="77777777" w:rsidR="00CA6666" w:rsidRPr="00330237" w:rsidRDefault="00CA6666" w:rsidP="00F5584C">
                          <w:pPr>
                            <w:jc w:val="right"/>
                            <w:rPr>
                              <w:rFonts w:ascii="Century Gothic" w:hAnsi="Century Gothic"/>
                              <w:color w:val="000000"/>
                              <w:sz w:val="15"/>
                              <w:szCs w:val="15"/>
                              <w:lang w:val="it-IT"/>
                            </w:rPr>
                          </w:pPr>
                        </w:p>
                        <w:p w14:paraId="5FDDB9D8" w14:textId="77777777" w:rsidR="00F5584C" w:rsidRPr="00330237" w:rsidRDefault="00F5584C" w:rsidP="00F5584C">
                          <w:pPr>
                            <w:jc w:val="right"/>
                            <w:rPr>
                              <w:rFonts w:ascii="Century Gothic" w:hAnsi="Century Gothic"/>
                              <w:color w:val="000000"/>
                              <w:sz w:val="15"/>
                              <w:szCs w:val="15"/>
                              <w:lang w:val="it-IT"/>
                            </w:rPr>
                          </w:pPr>
                          <w:r w:rsidRPr="00330237">
                            <w:rPr>
                              <w:rFonts w:ascii="Century Gothic" w:hAnsi="Century Gothic"/>
                              <w:color w:val="000000"/>
                              <w:sz w:val="15"/>
                              <w:szCs w:val="15"/>
                              <w:lang w:val="it-IT"/>
                            </w:rPr>
                            <w:t xml:space="preserve">www.cornwallplanninggroup.co.uk </w:t>
                          </w:r>
                        </w:p>
                        <w:p w14:paraId="582F82D0" w14:textId="77777777" w:rsidR="00F5584C" w:rsidRPr="00F57C93" w:rsidRDefault="00F5584C" w:rsidP="00F5584C">
                          <w:pPr>
                            <w:jc w:val="right"/>
                            <w:rPr>
                              <w:rFonts w:ascii="Century Gothic" w:hAnsi="Century Gothic"/>
                              <w:color w:val="000000"/>
                              <w:sz w:val="15"/>
                              <w:szCs w:val="15"/>
                            </w:rPr>
                          </w:pPr>
                          <w:r w:rsidRPr="00F57C93">
                            <w:rPr>
                              <w:rFonts w:ascii="Century Gothic" w:hAnsi="Century Gothic"/>
                              <w:color w:val="000000"/>
                              <w:sz w:val="15"/>
                              <w:szCs w:val="15"/>
                            </w:rPr>
                            <w:t>office@cornwallplanninggroup.co.uk</w:t>
                          </w:r>
                        </w:p>
                        <w:p w14:paraId="31BA3C41" w14:textId="77777777" w:rsidR="00F5584C" w:rsidRDefault="00F5584C" w:rsidP="00F5584C">
                          <w:pPr>
                            <w:jc w:val="right"/>
                            <w:rPr>
                              <w:rFonts w:ascii="Century Gothic" w:hAnsi="Century Gothic"/>
                              <w:color w:val="000000"/>
                              <w:sz w:val="15"/>
                              <w:szCs w:val="15"/>
                            </w:rPr>
                          </w:pPr>
                          <w:r w:rsidRPr="00F57C93">
                            <w:rPr>
                              <w:rFonts w:ascii="Century Gothic" w:hAnsi="Century Gothic"/>
                              <w:color w:val="000000"/>
                              <w:sz w:val="15"/>
                              <w:szCs w:val="15"/>
                            </w:rPr>
                            <w:t xml:space="preserve">                   T: +44 (0)1736   </w:t>
                          </w:r>
                          <w:r>
                            <w:rPr>
                              <w:rFonts w:ascii="Century Gothic" w:hAnsi="Century Gothic"/>
                              <w:color w:val="000000"/>
                              <w:sz w:val="15"/>
                              <w:szCs w:val="15"/>
                            </w:rPr>
                            <w:t>448500</w:t>
                          </w:r>
                        </w:p>
                        <w:p w14:paraId="50A66985" w14:textId="77777777" w:rsidR="00F5584C" w:rsidRDefault="00F5584C" w:rsidP="00F5584C">
                          <w:pPr>
                            <w:jc w:val="right"/>
                            <w:rPr>
                              <w:rFonts w:ascii="Century Gothic" w:hAnsi="Century Gothic"/>
                              <w:color w:val="000000"/>
                              <w:sz w:val="15"/>
                              <w:szCs w:val="15"/>
                            </w:rPr>
                          </w:pPr>
                        </w:p>
                        <w:p w14:paraId="1B2B0057" w14:textId="77777777" w:rsidR="00F5584C" w:rsidRDefault="00F5584C" w:rsidP="00F5584C">
                          <w:pPr>
                            <w:jc w:val="right"/>
                            <w:rPr>
                              <w:rFonts w:ascii="Century Gothic" w:hAnsi="Century Gothic"/>
                              <w:color w:val="000000"/>
                              <w:sz w:val="15"/>
                              <w:szCs w:val="15"/>
                            </w:rPr>
                          </w:pPr>
                          <w:r w:rsidRPr="00B56F20">
                            <w:rPr>
                              <w:rFonts w:ascii="Century Gothic" w:hAnsi="Century Gothic"/>
                              <w:color w:val="000000"/>
                              <w:sz w:val="15"/>
                              <w:szCs w:val="15"/>
                            </w:rPr>
                            <w:t>Registration No: 04345204</w:t>
                          </w:r>
                        </w:p>
                        <w:p w14:paraId="5BB8C818" w14:textId="77777777" w:rsidR="00F5584C" w:rsidRPr="003849EE" w:rsidRDefault="00F5584C" w:rsidP="00F5584C">
                          <w:pPr>
                            <w:jc w:val="right"/>
                            <w:rPr>
                              <w:rFonts w:ascii="Century Gothic" w:hAnsi="Century Gothic"/>
                              <w:color w:val="000000"/>
                              <w:sz w:val="15"/>
                              <w:szCs w:val="15"/>
                            </w:rPr>
                          </w:pPr>
                          <w:r>
                            <w:rPr>
                              <w:rFonts w:ascii="Century Gothic" w:hAnsi="Century Gothic"/>
                              <w:color w:val="000000"/>
                              <w:sz w:val="15"/>
                              <w:szCs w:val="15"/>
                            </w:rPr>
                            <w:t xml:space="preserve">           VAT No: </w:t>
                          </w:r>
                          <w:r w:rsidRPr="003849EE">
                            <w:rPr>
                              <w:rFonts w:ascii="Century Gothic" w:hAnsi="Century Gothic"/>
                              <w:color w:val="000000"/>
                              <w:sz w:val="15"/>
                              <w:szCs w:val="15"/>
                            </w:rPr>
                            <w:t>221707243</w:t>
                          </w:r>
                        </w:p>
                        <w:p w14:paraId="5AE12D4A" w14:textId="77777777" w:rsidR="00F5584C" w:rsidRPr="00F57C93" w:rsidRDefault="00F5584C" w:rsidP="00F5584C">
                          <w:pPr>
                            <w:jc w:val="right"/>
                            <w:rPr>
                              <w:b/>
                              <w:color w:val="000000"/>
                              <w:sz w:val="15"/>
                              <w:szCs w:val="15"/>
                            </w:rPr>
                          </w:pPr>
                          <w:r w:rsidRPr="00F57C93">
                            <w:rPr>
                              <w:rFonts w:ascii="Century Gothic" w:hAnsi="Century Gothic"/>
                              <w:color w:val="000000"/>
                              <w:sz w:val="15"/>
                              <w:szCs w:val="15"/>
                            </w:rPr>
                            <w:t xml:space="preserve">    </w:t>
                          </w:r>
                          <w:r w:rsidRPr="00F57C93">
                            <w:rPr>
                              <w:rFonts w:ascii="Century Gothic" w:hAnsi="Century Gothic"/>
                              <w:color w:val="000000"/>
                              <w:sz w:val="15"/>
                              <w:szCs w:val="15"/>
                            </w:rPr>
                            <w:tab/>
                          </w:r>
                        </w:p>
                        <w:p w14:paraId="0B93514B" w14:textId="77777777" w:rsidR="00F5584C" w:rsidRPr="00F57C93" w:rsidRDefault="00F5584C" w:rsidP="00F5584C">
                          <w:pPr>
                            <w:jc w:val="right"/>
                            <w:rPr>
                              <w:b/>
                              <w:color w:val="000000"/>
                              <w:sz w:val="15"/>
                              <w:szCs w:val="15"/>
                            </w:rPr>
                          </w:pPr>
                        </w:p>
                        <w:p w14:paraId="2DA262D2" w14:textId="77777777" w:rsidR="00F5584C" w:rsidRPr="00F57C93" w:rsidRDefault="00F5584C" w:rsidP="00F5584C">
                          <w:pPr>
                            <w:jc w:val="right"/>
                            <w:rPr>
                              <w:b/>
                              <w:color w:val="000000"/>
                              <w:sz w:val="15"/>
                              <w:szCs w:val="15"/>
                            </w:rPr>
                          </w:pPr>
                        </w:p>
                        <w:p w14:paraId="49B5CB16" w14:textId="77777777" w:rsidR="00F5584C" w:rsidRPr="00F57C93" w:rsidRDefault="00F5584C" w:rsidP="00F5584C">
                          <w:pPr>
                            <w:jc w:val="right"/>
                            <w:rPr>
                              <w:b/>
                              <w:color w:val="000000"/>
                              <w:sz w:val="15"/>
                              <w:szCs w:val="15"/>
                            </w:rPr>
                          </w:pPr>
                        </w:p>
                        <w:p w14:paraId="5E3CD8B1" w14:textId="77777777" w:rsidR="00F5584C" w:rsidRPr="00F57C93" w:rsidRDefault="00F5584C" w:rsidP="00F5584C">
                          <w:pPr>
                            <w:jc w:val="right"/>
                            <w:rPr>
                              <w:b/>
                              <w:color w:val="000000"/>
                              <w:sz w:val="15"/>
                              <w:szCs w:val="15"/>
                            </w:rPr>
                          </w:pPr>
                        </w:p>
                        <w:p w14:paraId="5F51E600" w14:textId="77777777" w:rsidR="00F5584C" w:rsidRPr="00F57C93" w:rsidRDefault="00F5584C" w:rsidP="00F5584C">
                          <w:pPr>
                            <w:jc w:val="right"/>
                            <w:rPr>
                              <w:b/>
                              <w:color w:val="000000"/>
                              <w:sz w:val="15"/>
                              <w:szCs w:val="15"/>
                            </w:rPr>
                          </w:pPr>
                        </w:p>
                        <w:p w14:paraId="63F176D3" w14:textId="77777777" w:rsidR="00F5584C" w:rsidRPr="00F57C93" w:rsidRDefault="00F5584C" w:rsidP="00F5584C">
                          <w:pPr>
                            <w:jc w:val="right"/>
                            <w:rPr>
                              <w:b/>
                              <w:color w:val="000000"/>
                              <w:sz w:val="15"/>
                              <w:szCs w:val="15"/>
                            </w:rPr>
                          </w:pPr>
                        </w:p>
                        <w:p w14:paraId="41685AEA" w14:textId="77777777" w:rsidR="00F5584C" w:rsidRPr="00F57C93" w:rsidRDefault="00F5584C" w:rsidP="00F5584C">
                          <w:pPr>
                            <w:jc w:val="right"/>
                            <w:rPr>
                              <w:b/>
                              <w:color w:val="000000"/>
                              <w:sz w:val="15"/>
                              <w:szCs w:val="15"/>
                            </w:rPr>
                          </w:pPr>
                        </w:p>
                        <w:p w14:paraId="5B7489D0" w14:textId="77777777" w:rsidR="00F5584C" w:rsidRPr="00F57C93" w:rsidRDefault="00F5584C" w:rsidP="00F5584C">
                          <w:pPr>
                            <w:jc w:val="right"/>
                            <w:rPr>
                              <w:b/>
                              <w:color w:val="000000"/>
                              <w:sz w:val="15"/>
                              <w:szCs w:val="15"/>
                            </w:rPr>
                          </w:pPr>
                        </w:p>
                      </w:txbxContent>
                    </wps:txbx>
                    <wps:bodyPr rot="0" vert="horz" wrap="square" lIns="18000" tIns="108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9D807" id="_x0000_t202" coordsize="21600,21600" o:spt="202" path="m,l,21600r21600,l21600,xe">
              <v:stroke joinstyle="miter"/>
              <v:path gradientshapeok="t" o:connecttype="rect"/>
            </v:shapetype>
            <v:shape id="Text Box 1" o:spid="_x0000_s1026" type="#_x0000_t202" style="position:absolute;margin-left:341pt;margin-top:-104.35pt;width:153.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" fillcolor="white [3212]" stroked="f">
              <v:textbox inset=".5mm,3mm,.5mm">
                <w:txbxContent>
                  <w:p w14:paraId="6ACD6B81" w14:textId="77777777" w:rsidR="00F5584C" w:rsidRPr="00F57C93" w:rsidRDefault="00F5584C" w:rsidP="00F5584C">
                    <w:pPr>
                      <w:jc w:val="right"/>
                      <w:rPr>
                        <w:rFonts w:ascii="Century Gothic" w:hAnsi="Century Gothic"/>
                        <w:color w:val="000000"/>
                        <w:sz w:val="15"/>
                        <w:szCs w:val="15"/>
                      </w:rPr>
                    </w:pPr>
                    <w:r w:rsidRPr="00F57C93">
                      <w:rPr>
                        <w:rFonts w:ascii="Century Gothic" w:hAnsi="Century Gothic"/>
                        <w:color w:val="000000"/>
                        <w:sz w:val="15"/>
                        <w:szCs w:val="15"/>
                      </w:rPr>
                      <w:t>HEAD OFFICE</w:t>
                    </w:r>
                  </w:p>
                  <w:p w14:paraId="45A4F821" w14:textId="77777777" w:rsidR="00AD2530" w:rsidRDefault="00CA6666" w:rsidP="00F5584C">
                    <w:pPr>
                      <w:jc w:val="right"/>
                      <w:rPr>
                        <w:rFonts w:ascii="Century Gothic" w:hAnsi="Century Gothic"/>
                        <w:color w:val="000000"/>
                        <w:sz w:val="15"/>
                        <w:szCs w:val="15"/>
                      </w:rPr>
                    </w:pPr>
                    <w:r w:rsidRPr="00CA6666">
                      <w:rPr>
                        <w:rFonts w:ascii="Century Gothic" w:hAnsi="Century Gothic"/>
                        <w:color w:val="000000"/>
                        <w:sz w:val="15"/>
                        <w:szCs w:val="15"/>
                      </w:rPr>
                      <w:t xml:space="preserve">Chi Gallos, </w:t>
                    </w:r>
                  </w:p>
                  <w:p w14:paraId="03880DF3" w14:textId="77777777" w:rsidR="00AD2530" w:rsidRDefault="00CA6666" w:rsidP="00F5584C">
                    <w:pPr>
                      <w:jc w:val="right"/>
                      <w:rPr>
                        <w:rFonts w:ascii="Century Gothic" w:hAnsi="Century Gothic"/>
                        <w:color w:val="000000"/>
                        <w:sz w:val="15"/>
                        <w:szCs w:val="15"/>
                      </w:rPr>
                    </w:pPr>
                    <w:r w:rsidRPr="00CA6666">
                      <w:rPr>
                        <w:rFonts w:ascii="Century Gothic" w:hAnsi="Century Gothic"/>
                        <w:color w:val="000000"/>
                        <w:sz w:val="15"/>
                        <w:szCs w:val="15"/>
                      </w:rPr>
                      <w:t xml:space="preserve">Hayle Marine Renewables Business Park, North Quay, Hayle, </w:t>
                    </w:r>
                  </w:p>
                  <w:p w14:paraId="4608EFA0" w14:textId="0B241D63" w:rsidR="00F5584C" w:rsidRDefault="00CA6666" w:rsidP="00F5584C">
                    <w:pPr>
                      <w:jc w:val="right"/>
                      <w:rPr>
                        <w:rFonts w:ascii="Century Gothic" w:hAnsi="Century Gothic"/>
                        <w:color w:val="000000"/>
                        <w:sz w:val="15"/>
                        <w:szCs w:val="15"/>
                      </w:rPr>
                    </w:pPr>
                    <w:r w:rsidRPr="00CA6666">
                      <w:rPr>
                        <w:rFonts w:ascii="Century Gothic" w:hAnsi="Century Gothic"/>
                        <w:color w:val="000000"/>
                        <w:sz w:val="15"/>
                        <w:szCs w:val="15"/>
                      </w:rPr>
                      <w:t>Cornwall, TR27 4DD</w:t>
                    </w:r>
                  </w:p>
                  <w:p w14:paraId="2D03309E" w14:textId="77777777" w:rsidR="00CA6666" w:rsidRPr="00330237" w:rsidRDefault="00CA6666" w:rsidP="00F5584C">
                    <w:pPr>
                      <w:jc w:val="right"/>
                      <w:rPr>
                        <w:rFonts w:ascii="Century Gothic" w:hAnsi="Century Gothic"/>
                        <w:color w:val="000000"/>
                        <w:sz w:val="15"/>
                        <w:szCs w:val="15"/>
                        <w:lang w:val="it-IT"/>
                      </w:rPr>
                    </w:pPr>
                  </w:p>
                  <w:p w14:paraId="5FDDB9D8" w14:textId="77777777" w:rsidR="00F5584C" w:rsidRPr="00330237" w:rsidRDefault="00F5584C" w:rsidP="00F5584C">
                    <w:pPr>
                      <w:jc w:val="right"/>
                      <w:rPr>
                        <w:rFonts w:ascii="Century Gothic" w:hAnsi="Century Gothic"/>
                        <w:color w:val="000000"/>
                        <w:sz w:val="15"/>
                        <w:szCs w:val="15"/>
                        <w:lang w:val="it-IT"/>
                      </w:rPr>
                    </w:pPr>
                    <w:r w:rsidRPr="00330237">
                      <w:rPr>
                        <w:rFonts w:ascii="Century Gothic" w:hAnsi="Century Gothic"/>
                        <w:color w:val="000000"/>
                        <w:sz w:val="15"/>
                        <w:szCs w:val="15"/>
                        <w:lang w:val="it-IT"/>
                      </w:rPr>
                      <w:t xml:space="preserve">www.cornwallplanninggroup.co.uk </w:t>
                    </w:r>
                  </w:p>
                  <w:p w14:paraId="582F82D0" w14:textId="77777777" w:rsidR="00F5584C" w:rsidRPr="00F57C93" w:rsidRDefault="00F5584C" w:rsidP="00F5584C">
                    <w:pPr>
                      <w:jc w:val="right"/>
                      <w:rPr>
                        <w:rFonts w:ascii="Century Gothic" w:hAnsi="Century Gothic"/>
                        <w:color w:val="000000"/>
                        <w:sz w:val="15"/>
                        <w:szCs w:val="15"/>
                      </w:rPr>
                    </w:pPr>
                    <w:r w:rsidRPr="00F57C93">
                      <w:rPr>
                        <w:rFonts w:ascii="Century Gothic" w:hAnsi="Century Gothic"/>
                        <w:color w:val="000000"/>
                        <w:sz w:val="15"/>
                        <w:szCs w:val="15"/>
                      </w:rPr>
                      <w:t>office@cornwallplanninggroup.co.uk</w:t>
                    </w:r>
                  </w:p>
                  <w:p w14:paraId="31BA3C41" w14:textId="77777777" w:rsidR="00F5584C" w:rsidRDefault="00F5584C" w:rsidP="00F5584C">
                    <w:pPr>
                      <w:jc w:val="right"/>
                      <w:rPr>
                        <w:rFonts w:ascii="Century Gothic" w:hAnsi="Century Gothic"/>
                        <w:color w:val="000000"/>
                        <w:sz w:val="15"/>
                        <w:szCs w:val="15"/>
                      </w:rPr>
                    </w:pPr>
                    <w:r w:rsidRPr="00F57C93">
                      <w:rPr>
                        <w:rFonts w:ascii="Century Gothic" w:hAnsi="Century Gothic"/>
                        <w:color w:val="000000"/>
                        <w:sz w:val="15"/>
                        <w:szCs w:val="15"/>
                      </w:rPr>
                      <w:t xml:space="preserve">                   T: +44 (0)1736   </w:t>
                    </w:r>
                    <w:r>
                      <w:rPr>
                        <w:rFonts w:ascii="Century Gothic" w:hAnsi="Century Gothic"/>
                        <w:color w:val="000000"/>
                        <w:sz w:val="15"/>
                        <w:szCs w:val="15"/>
                      </w:rPr>
                      <w:t>448500</w:t>
                    </w:r>
                  </w:p>
                  <w:p w14:paraId="50A66985" w14:textId="77777777" w:rsidR="00F5584C" w:rsidRDefault="00F5584C" w:rsidP="00F5584C">
                    <w:pPr>
                      <w:jc w:val="right"/>
                      <w:rPr>
                        <w:rFonts w:ascii="Century Gothic" w:hAnsi="Century Gothic"/>
                        <w:color w:val="000000"/>
                        <w:sz w:val="15"/>
                        <w:szCs w:val="15"/>
                      </w:rPr>
                    </w:pPr>
                  </w:p>
                  <w:p w14:paraId="1B2B0057" w14:textId="77777777" w:rsidR="00F5584C" w:rsidRDefault="00F5584C" w:rsidP="00F5584C">
                    <w:pPr>
                      <w:jc w:val="right"/>
                      <w:rPr>
                        <w:rFonts w:ascii="Century Gothic" w:hAnsi="Century Gothic"/>
                        <w:color w:val="000000"/>
                        <w:sz w:val="15"/>
                        <w:szCs w:val="15"/>
                      </w:rPr>
                    </w:pPr>
                    <w:r w:rsidRPr="00B56F20">
                      <w:rPr>
                        <w:rFonts w:ascii="Century Gothic" w:hAnsi="Century Gothic"/>
                        <w:color w:val="000000"/>
                        <w:sz w:val="15"/>
                        <w:szCs w:val="15"/>
                      </w:rPr>
                      <w:t>Registration No: 04345204</w:t>
                    </w:r>
                  </w:p>
                  <w:p w14:paraId="5BB8C818" w14:textId="77777777" w:rsidR="00F5584C" w:rsidRPr="003849EE" w:rsidRDefault="00F5584C" w:rsidP="00F5584C">
                    <w:pPr>
                      <w:jc w:val="right"/>
                      <w:rPr>
                        <w:rFonts w:ascii="Century Gothic" w:hAnsi="Century Gothic"/>
                        <w:color w:val="000000"/>
                        <w:sz w:val="15"/>
                        <w:szCs w:val="15"/>
                      </w:rPr>
                    </w:pPr>
                    <w:r>
                      <w:rPr>
                        <w:rFonts w:ascii="Century Gothic" w:hAnsi="Century Gothic"/>
                        <w:color w:val="000000"/>
                        <w:sz w:val="15"/>
                        <w:szCs w:val="15"/>
                      </w:rPr>
                      <w:t xml:space="preserve">           VAT No: </w:t>
                    </w:r>
                    <w:r w:rsidRPr="003849EE">
                      <w:rPr>
                        <w:rFonts w:ascii="Century Gothic" w:hAnsi="Century Gothic"/>
                        <w:color w:val="000000"/>
                        <w:sz w:val="15"/>
                        <w:szCs w:val="15"/>
                      </w:rPr>
                      <w:t>221707243</w:t>
                    </w:r>
                  </w:p>
                  <w:p w14:paraId="5AE12D4A" w14:textId="77777777" w:rsidR="00F5584C" w:rsidRPr="00F57C93" w:rsidRDefault="00F5584C" w:rsidP="00F5584C">
                    <w:pPr>
                      <w:jc w:val="right"/>
                      <w:rPr>
                        <w:b/>
                        <w:color w:val="000000"/>
                        <w:sz w:val="15"/>
                        <w:szCs w:val="15"/>
                      </w:rPr>
                    </w:pPr>
                    <w:r w:rsidRPr="00F57C93">
                      <w:rPr>
                        <w:rFonts w:ascii="Century Gothic" w:hAnsi="Century Gothic"/>
                        <w:color w:val="000000"/>
                        <w:sz w:val="15"/>
                        <w:szCs w:val="15"/>
                      </w:rPr>
                      <w:t xml:space="preserve">    </w:t>
                    </w:r>
                    <w:r w:rsidRPr="00F57C93">
                      <w:rPr>
                        <w:rFonts w:ascii="Century Gothic" w:hAnsi="Century Gothic"/>
                        <w:color w:val="000000"/>
                        <w:sz w:val="15"/>
                        <w:szCs w:val="15"/>
                      </w:rPr>
                      <w:tab/>
                    </w:r>
                  </w:p>
                  <w:p w14:paraId="0B93514B" w14:textId="77777777" w:rsidR="00F5584C" w:rsidRPr="00F57C93" w:rsidRDefault="00F5584C" w:rsidP="00F5584C">
                    <w:pPr>
                      <w:jc w:val="right"/>
                      <w:rPr>
                        <w:b/>
                        <w:color w:val="000000"/>
                        <w:sz w:val="15"/>
                        <w:szCs w:val="15"/>
                      </w:rPr>
                    </w:pPr>
                  </w:p>
                  <w:p w14:paraId="2DA262D2" w14:textId="77777777" w:rsidR="00F5584C" w:rsidRPr="00F57C93" w:rsidRDefault="00F5584C" w:rsidP="00F5584C">
                    <w:pPr>
                      <w:jc w:val="right"/>
                      <w:rPr>
                        <w:b/>
                        <w:color w:val="000000"/>
                        <w:sz w:val="15"/>
                        <w:szCs w:val="15"/>
                      </w:rPr>
                    </w:pPr>
                  </w:p>
                  <w:p w14:paraId="49B5CB16" w14:textId="77777777" w:rsidR="00F5584C" w:rsidRPr="00F57C93" w:rsidRDefault="00F5584C" w:rsidP="00F5584C">
                    <w:pPr>
                      <w:jc w:val="right"/>
                      <w:rPr>
                        <w:b/>
                        <w:color w:val="000000"/>
                        <w:sz w:val="15"/>
                        <w:szCs w:val="15"/>
                      </w:rPr>
                    </w:pPr>
                  </w:p>
                  <w:p w14:paraId="5E3CD8B1" w14:textId="77777777" w:rsidR="00F5584C" w:rsidRPr="00F57C93" w:rsidRDefault="00F5584C" w:rsidP="00F5584C">
                    <w:pPr>
                      <w:jc w:val="right"/>
                      <w:rPr>
                        <w:b/>
                        <w:color w:val="000000"/>
                        <w:sz w:val="15"/>
                        <w:szCs w:val="15"/>
                      </w:rPr>
                    </w:pPr>
                  </w:p>
                  <w:p w14:paraId="5F51E600" w14:textId="77777777" w:rsidR="00F5584C" w:rsidRPr="00F57C93" w:rsidRDefault="00F5584C" w:rsidP="00F5584C">
                    <w:pPr>
                      <w:jc w:val="right"/>
                      <w:rPr>
                        <w:b/>
                        <w:color w:val="000000"/>
                        <w:sz w:val="15"/>
                        <w:szCs w:val="15"/>
                      </w:rPr>
                    </w:pPr>
                  </w:p>
                  <w:p w14:paraId="63F176D3" w14:textId="77777777" w:rsidR="00F5584C" w:rsidRPr="00F57C93" w:rsidRDefault="00F5584C" w:rsidP="00F5584C">
                    <w:pPr>
                      <w:jc w:val="right"/>
                      <w:rPr>
                        <w:b/>
                        <w:color w:val="000000"/>
                        <w:sz w:val="15"/>
                        <w:szCs w:val="15"/>
                      </w:rPr>
                    </w:pPr>
                  </w:p>
                  <w:p w14:paraId="41685AEA" w14:textId="77777777" w:rsidR="00F5584C" w:rsidRPr="00F57C93" w:rsidRDefault="00F5584C" w:rsidP="00F5584C">
                    <w:pPr>
                      <w:jc w:val="right"/>
                      <w:rPr>
                        <w:b/>
                        <w:color w:val="000000"/>
                        <w:sz w:val="15"/>
                        <w:szCs w:val="15"/>
                      </w:rPr>
                    </w:pPr>
                  </w:p>
                  <w:p w14:paraId="5B7489D0" w14:textId="77777777" w:rsidR="00F5584C" w:rsidRPr="00F57C93" w:rsidRDefault="00F5584C" w:rsidP="00F5584C">
                    <w:pPr>
                      <w:jc w:val="right"/>
                      <w:rPr>
                        <w:b/>
                        <w:color w:val="000000"/>
                        <w:sz w:val="15"/>
                        <w:szCs w:val="15"/>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DE6B" w14:textId="77777777" w:rsidR="00C6345B" w:rsidRDefault="00C6345B" w:rsidP="00BD1BC4">
      <w:r>
        <w:separator/>
      </w:r>
    </w:p>
  </w:footnote>
  <w:footnote w:type="continuationSeparator" w:id="0">
    <w:p w14:paraId="5C665770" w14:textId="77777777" w:rsidR="00C6345B" w:rsidRDefault="00C6345B" w:rsidP="00BD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2A34" w14:textId="01DABEF2" w:rsidR="00691797" w:rsidRDefault="00691797">
    <w:pPr>
      <w:pStyle w:val="Header"/>
    </w:pPr>
  </w:p>
  <w:p w14:paraId="7967C383" w14:textId="0E6A2144" w:rsidR="00691797" w:rsidRDefault="0069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010E" w14:textId="2398BA8E" w:rsidR="00691797" w:rsidRDefault="00C85BEC">
    <w:pPr>
      <w:pStyle w:val="Header"/>
    </w:pPr>
    <w:r w:rsidRPr="00F5584C">
      <w:rPr>
        <w:noProof/>
      </w:rPr>
      <w:drawing>
        <wp:anchor distT="0" distB="0" distL="114300" distR="114300" simplePos="0" relativeHeight="251661312" behindDoc="0" locked="0" layoutInCell="1" allowOverlap="1" wp14:anchorId="23CD0236" wp14:editId="6343480A">
          <wp:simplePos x="0" y="0"/>
          <wp:positionH relativeFrom="column">
            <wp:posOffset>4610100</wp:posOffset>
          </wp:positionH>
          <wp:positionV relativeFrom="paragraph">
            <wp:posOffset>-51435</wp:posOffset>
          </wp:positionV>
          <wp:extent cx="1676400" cy="2268220"/>
          <wp:effectExtent l="0" t="0" r="0" b="5080"/>
          <wp:wrapTight wrapText="bothSides">
            <wp:wrapPolygon edited="0">
              <wp:start x="0" y="0"/>
              <wp:lineTo x="0" y="21527"/>
              <wp:lineTo x="21436" y="21527"/>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G Logo Green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676400" cy="2268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A7B"/>
    <w:multiLevelType w:val="hybridMultilevel"/>
    <w:tmpl w:val="28D6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403C"/>
    <w:multiLevelType w:val="hybridMultilevel"/>
    <w:tmpl w:val="50E01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A7293"/>
    <w:multiLevelType w:val="hybridMultilevel"/>
    <w:tmpl w:val="72B4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B26E1"/>
    <w:multiLevelType w:val="hybridMultilevel"/>
    <w:tmpl w:val="76C6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41FC9"/>
    <w:multiLevelType w:val="hybridMultilevel"/>
    <w:tmpl w:val="57BC3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C1681"/>
    <w:multiLevelType w:val="hybridMultilevel"/>
    <w:tmpl w:val="7C02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F16D2"/>
    <w:multiLevelType w:val="multilevel"/>
    <w:tmpl w:val="52504B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A856221"/>
    <w:multiLevelType w:val="hybridMultilevel"/>
    <w:tmpl w:val="588A1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5173A"/>
    <w:multiLevelType w:val="hybridMultilevel"/>
    <w:tmpl w:val="9C02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849F6"/>
    <w:multiLevelType w:val="hybridMultilevel"/>
    <w:tmpl w:val="7882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13135"/>
    <w:multiLevelType w:val="hybridMultilevel"/>
    <w:tmpl w:val="83C80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293A"/>
    <w:multiLevelType w:val="hybridMultilevel"/>
    <w:tmpl w:val="BC06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E441F"/>
    <w:multiLevelType w:val="multilevel"/>
    <w:tmpl w:val="2A86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51B71"/>
    <w:multiLevelType w:val="hybridMultilevel"/>
    <w:tmpl w:val="28D6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46ADD"/>
    <w:multiLevelType w:val="multilevel"/>
    <w:tmpl w:val="EDCA24C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B21869"/>
    <w:multiLevelType w:val="hybridMultilevel"/>
    <w:tmpl w:val="73E8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8"/>
  </w:num>
  <w:num w:numId="5">
    <w:abstractNumId w:val="5"/>
  </w:num>
  <w:num w:numId="6">
    <w:abstractNumId w:val="11"/>
  </w:num>
  <w:num w:numId="7">
    <w:abstractNumId w:val="1"/>
  </w:num>
  <w:num w:numId="8">
    <w:abstractNumId w:val="7"/>
  </w:num>
  <w:num w:numId="9">
    <w:abstractNumId w:val="12"/>
  </w:num>
  <w:num w:numId="10">
    <w:abstractNumId w:val="0"/>
  </w:num>
  <w:num w:numId="11">
    <w:abstractNumId w:val="3"/>
  </w:num>
  <w:num w:numId="12">
    <w:abstractNumId w:val="6"/>
  </w:num>
  <w:num w:numId="13">
    <w:abstractNumId w:val="2"/>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A6"/>
    <w:rsid w:val="0000520F"/>
    <w:rsid w:val="00006128"/>
    <w:rsid w:val="00011950"/>
    <w:rsid w:val="000135AB"/>
    <w:rsid w:val="00014F97"/>
    <w:rsid w:val="00016410"/>
    <w:rsid w:val="000206A9"/>
    <w:rsid w:val="0003030F"/>
    <w:rsid w:val="000306CB"/>
    <w:rsid w:val="00030F60"/>
    <w:rsid w:val="00045D1C"/>
    <w:rsid w:val="0004685D"/>
    <w:rsid w:val="00050AAE"/>
    <w:rsid w:val="00064E71"/>
    <w:rsid w:val="0007100F"/>
    <w:rsid w:val="00092CE0"/>
    <w:rsid w:val="00097ADB"/>
    <w:rsid w:val="000B6A65"/>
    <w:rsid w:val="000B78C2"/>
    <w:rsid w:val="000B7AF9"/>
    <w:rsid w:val="000C2D76"/>
    <w:rsid w:val="000D0BE9"/>
    <w:rsid w:val="000D23F6"/>
    <w:rsid w:val="000D4C59"/>
    <w:rsid w:val="000E3265"/>
    <w:rsid w:val="000F4CC5"/>
    <w:rsid w:val="001039F2"/>
    <w:rsid w:val="0012225D"/>
    <w:rsid w:val="00126198"/>
    <w:rsid w:val="00126EC6"/>
    <w:rsid w:val="00127991"/>
    <w:rsid w:val="00142B84"/>
    <w:rsid w:val="0014637C"/>
    <w:rsid w:val="00146CB8"/>
    <w:rsid w:val="00152D56"/>
    <w:rsid w:val="00157184"/>
    <w:rsid w:val="001602DD"/>
    <w:rsid w:val="001646AB"/>
    <w:rsid w:val="00174003"/>
    <w:rsid w:val="00184760"/>
    <w:rsid w:val="00187ADA"/>
    <w:rsid w:val="001977A9"/>
    <w:rsid w:val="001B2B2D"/>
    <w:rsid w:val="001B4534"/>
    <w:rsid w:val="001C5357"/>
    <w:rsid w:val="001D15E4"/>
    <w:rsid w:val="001D780F"/>
    <w:rsid w:val="001E23FD"/>
    <w:rsid w:val="001E4F60"/>
    <w:rsid w:val="002025F5"/>
    <w:rsid w:val="0020440C"/>
    <w:rsid w:val="00205477"/>
    <w:rsid w:val="00207DAC"/>
    <w:rsid w:val="00211E80"/>
    <w:rsid w:val="00213097"/>
    <w:rsid w:val="00217261"/>
    <w:rsid w:val="00217A8D"/>
    <w:rsid w:val="00226206"/>
    <w:rsid w:val="0022680E"/>
    <w:rsid w:val="00227008"/>
    <w:rsid w:val="00231D85"/>
    <w:rsid w:val="00233781"/>
    <w:rsid w:val="002339F3"/>
    <w:rsid w:val="00237C9F"/>
    <w:rsid w:val="002439F6"/>
    <w:rsid w:val="00244B41"/>
    <w:rsid w:val="00246669"/>
    <w:rsid w:val="00246B60"/>
    <w:rsid w:val="002477F7"/>
    <w:rsid w:val="00260133"/>
    <w:rsid w:val="002636DE"/>
    <w:rsid w:val="00265427"/>
    <w:rsid w:val="0026676B"/>
    <w:rsid w:val="002671CD"/>
    <w:rsid w:val="00274332"/>
    <w:rsid w:val="00275C7F"/>
    <w:rsid w:val="00275F97"/>
    <w:rsid w:val="00290BF8"/>
    <w:rsid w:val="00291A15"/>
    <w:rsid w:val="002A4CDB"/>
    <w:rsid w:val="002A4F72"/>
    <w:rsid w:val="002A50DF"/>
    <w:rsid w:val="002B0E64"/>
    <w:rsid w:val="002B4B0A"/>
    <w:rsid w:val="002B7915"/>
    <w:rsid w:val="002B7DCD"/>
    <w:rsid w:val="002D5946"/>
    <w:rsid w:val="002D7695"/>
    <w:rsid w:val="002E1DBD"/>
    <w:rsid w:val="002E3807"/>
    <w:rsid w:val="002E6C87"/>
    <w:rsid w:val="002F1335"/>
    <w:rsid w:val="0030651B"/>
    <w:rsid w:val="00325329"/>
    <w:rsid w:val="00326190"/>
    <w:rsid w:val="003279A7"/>
    <w:rsid w:val="00330237"/>
    <w:rsid w:val="00330BB7"/>
    <w:rsid w:val="00342489"/>
    <w:rsid w:val="00351772"/>
    <w:rsid w:val="00353877"/>
    <w:rsid w:val="0036350B"/>
    <w:rsid w:val="00367948"/>
    <w:rsid w:val="003702A0"/>
    <w:rsid w:val="00371412"/>
    <w:rsid w:val="00371FE7"/>
    <w:rsid w:val="003801BD"/>
    <w:rsid w:val="00380980"/>
    <w:rsid w:val="00381663"/>
    <w:rsid w:val="0038244D"/>
    <w:rsid w:val="003861A1"/>
    <w:rsid w:val="003874D9"/>
    <w:rsid w:val="00391A16"/>
    <w:rsid w:val="003A1867"/>
    <w:rsid w:val="003A6B8E"/>
    <w:rsid w:val="003B61A7"/>
    <w:rsid w:val="003C6077"/>
    <w:rsid w:val="003C6EC6"/>
    <w:rsid w:val="003D63E5"/>
    <w:rsid w:val="003D665E"/>
    <w:rsid w:val="003E3B19"/>
    <w:rsid w:val="00400BFA"/>
    <w:rsid w:val="004016D3"/>
    <w:rsid w:val="004050AF"/>
    <w:rsid w:val="0040776C"/>
    <w:rsid w:val="00415919"/>
    <w:rsid w:val="004210EB"/>
    <w:rsid w:val="00424286"/>
    <w:rsid w:val="00432F13"/>
    <w:rsid w:val="004350C4"/>
    <w:rsid w:val="00441A1F"/>
    <w:rsid w:val="00443278"/>
    <w:rsid w:val="00445599"/>
    <w:rsid w:val="00445E68"/>
    <w:rsid w:val="00446918"/>
    <w:rsid w:val="004471EF"/>
    <w:rsid w:val="00450C08"/>
    <w:rsid w:val="00451FD0"/>
    <w:rsid w:val="00452AE8"/>
    <w:rsid w:val="00455DD5"/>
    <w:rsid w:val="0046747B"/>
    <w:rsid w:val="00474986"/>
    <w:rsid w:val="00484639"/>
    <w:rsid w:val="00485538"/>
    <w:rsid w:val="00494C8E"/>
    <w:rsid w:val="00497FBF"/>
    <w:rsid w:val="004A3489"/>
    <w:rsid w:val="004B2EEF"/>
    <w:rsid w:val="004C1BE8"/>
    <w:rsid w:val="004C34CB"/>
    <w:rsid w:val="004C4FA6"/>
    <w:rsid w:val="004D1777"/>
    <w:rsid w:val="004D386D"/>
    <w:rsid w:val="004E201B"/>
    <w:rsid w:val="004E2E0E"/>
    <w:rsid w:val="004F009D"/>
    <w:rsid w:val="004F2739"/>
    <w:rsid w:val="004F69C1"/>
    <w:rsid w:val="00512A2A"/>
    <w:rsid w:val="00513174"/>
    <w:rsid w:val="005132C7"/>
    <w:rsid w:val="00514B56"/>
    <w:rsid w:val="00517C3D"/>
    <w:rsid w:val="00520CCE"/>
    <w:rsid w:val="0053634A"/>
    <w:rsid w:val="005368CC"/>
    <w:rsid w:val="005422D7"/>
    <w:rsid w:val="0055072D"/>
    <w:rsid w:val="00552205"/>
    <w:rsid w:val="00554331"/>
    <w:rsid w:val="00557B66"/>
    <w:rsid w:val="00560186"/>
    <w:rsid w:val="005619CD"/>
    <w:rsid w:val="005726FF"/>
    <w:rsid w:val="00573D73"/>
    <w:rsid w:val="005854D9"/>
    <w:rsid w:val="00592B79"/>
    <w:rsid w:val="005939CF"/>
    <w:rsid w:val="005A7C05"/>
    <w:rsid w:val="005C1570"/>
    <w:rsid w:val="005C40D9"/>
    <w:rsid w:val="005D7392"/>
    <w:rsid w:val="005E286B"/>
    <w:rsid w:val="005E6759"/>
    <w:rsid w:val="005F31DC"/>
    <w:rsid w:val="005F5A2F"/>
    <w:rsid w:val="0060082A"/>
    <w:rsid w:val="00612379"/>
    <w:rsid w:val="006202F3"/>
    <w:rsid w:val="00626174"/>
    <w:rsid w:val="00627636"/>
    <w:rsid w:val="00645C99"/>
    <w:rsid w:val="006473F1"/>
    <w:rsid w:val="00651300"/>
    <w:rsid w:val="006540B5"/>
    <w:rsid w:val="00664F16"/>
    <w:rsid w:val="00667226"/>
    <w:rsid w:val="00667E76"/>
    <w:rsid w:val="00673A15"/>
    <w:rsid w:val="00675D5F"/>
    <w:rsid w:val="0067680D"/>
    <w:rsid w:val="00681A3D"/>
    <w:rsid w:val="00684A29"/>
    <w:rsid w:val="00691797"/>
    <w:rsid w:val="00692DA0"/>
    <w:rsid w:val="00695404"/>
    <w:rsid w:val="00695565"/>
    <w:rsid w:val="006A03EC"/>
    <w:rsid w:val="006A0613"/>
    <w:rsid w:val="006C0AFD"/>
    <w:rsid w:val="006C45A1"/>
    <w:rsid w:val="006D0359"/>
    <w:rsid w:val="006E305F"/>
    <w:rsid w:val="006E6460"/>
    <w:rsid w:val="006F25C6"/>
    <w:rsid w:val="006F707D"/>
    <w:rsid w:val="006F7E87"/>
    <w:rsid w:val="00710439"/>
    <w:rsid w:val="007139D5"/>
    <w:rsid w:val="007148DB"/>
    <w:rsid w:val="00715B52"/>
    <w:rsid w:val="00717E0F"/>
    <w:rsid w:val="007246FC"/>
    <w:rsid w:val="007308DB"/>
    <w:rsid w:val="00731927"/>
    <w:rsid w:val="00736545"/>
    <w:rsid w:val="00740D01"/>
    <w:rsid w:val="00742F44"/>
    <w:rsid w:val="0074314C"/>
    <w:rsid w:val="00753B15"/>
    <w:rsid w:val="00754785"/>
    <w:rsid w:val="00755C3A"/>
    <w:rsid w:val="00756469"/>
    <w:rsid w:val="00765E9C"/>
    <w:rsid w:val="00766018"/>
    <w:rsid w:val="007675D2"/>
    <w:rsid w:val="00767CC8"/>
    <w:rsid w:val="00770D3A"/>
    <w:rsid w:val="00773E7B"/>
    <w:rsid w:val="0078320C"/>
    <w:rsid w:val="00784627"/>
    <w:rsid w:val="00784B2A"/>
    <w:rsid w:val="0079165C"/>
    <w:rsid w:val="00792C98"/>
    <w:rsid w:val="00793242"/>
    <w:rsid w:val="00793CA3"/>
    <w:rsid w:val="007A2DA8"/>
    <w:rsid w:val="007A5224"/>
    <w:rsid w:val="007B0098"/>
    <w:rsid w:val="007B1C21"/>
    <w:rsid w:val="007B40EA"/>
    <w:rsid w:val="007B54E5"/>
    <w:rsid w:val="007B62D4"/>
    <w:rsid w:val="007C0D6A"/>
    <w:rsid w:val="007C184F"/>
    <w:rsid w:val="007D20F0"/>
    <w:rsid w:val="007D4012"/>
    <w:rsid w:val="007E657B"/>
    <w:rsid w:val="007F1F75"/>
    <w:rsid w:val="007F6399"/>
    <w:rsid w:val="008028B4"/>
    <w:rsid w:val="008055F3"/>
    <w:rsid w:val="00807580"/>
    <w:rsid w:val="00816A95"/>
    <w:rsid w:val="0082182D"/>
    <w:rsid w:val="00825828"/>
    <w:rsid w:val="00827746"/>
    <w:rsid w:val="00830E00"/>
    <w:rsid w:val="00836F29"/>
    <w:rsid w:val="00847F47"/>
    <w:rsid w:val="008541E3"/>
    <w:rsid w:val="00870D52"/>
    <w:rsid w:val="008765D5"/>
    <w:rsid w:val="00892C17"/>
    <w:rsid w:val="008969FB"/>
    <w:rsid w:val="008B755E"/>
    <w:rsid w:val="008C080F"/>
    <w:rsid w:val="008C7D43"/>
    <w:rsid w:val="008D58E8"/>
    <w:rsid w:val="008F6ADF"/>
    <w:rsid w:val="0090718C"/>
    <w:rsid w:val="00915578"/>
    <w:rsid w:val="00922DA6"/>
    <w:rsid w:val="00936547"/>
    <w:rsid w:val="009426C9"/>
    <w:rsid w:val="00951BA6"/>
    <w:rsid w:val="0096540B"/>
    <w:rsid w:val="00966F32"/>
    <w:rsid w:val="0098528E"/>
    <w:rsid w:val="009901BD"/>
    <w:rsid w:val="00991458"/>
    <w:rsid w:val="0099410B"/>
    <w:rsid w:val="009A1A3B"/>
    <w:rsid w:val="009A5582"/>
    <w:rsid w:val="009B2F5F"/>
    <w:rsid w:val="009B3F7D"/>
    <w:rsid w:val="009C6495"/>
    <w:rsid w:val="009C65FA"/>
    <w:rsid w:val="009D0451"/>
    <w:rsid w:val="009D2B7B"/>
    <w:rsid w:val="009D6BE9"/>
    <w:rsid w:val="009E057A"/>
    <w:rsid w:val="009E3948"/>
    <w:rsid w:val="009F144C"/>
    <w:rsid w:val="009F5424"/>
    <w:rsid w:val="00A02135"/>
    <w:rsid w:val="00A053FF"/>
    <w:rsid w:val="00A11243"/>
    <w:rsid w:val="00A12C3C"/>
    <w:rsid w:val="00A166CD"/>
    <w:rsid w:val="00A27EC5"/>
    <w:rsid w:val="00A35F93"/>
    <w:rsid w:val="00A36960"/>
    <w:rsid w:val="00A432B7"/>
    <w:rsid w:val="00A441D3"/>
    <w:rsid w:val="00A576AC"/>
    <w:rsid w:val="00A603A6"/>
    <w:rsid w:val="00A635DF"/>
    <w:rsid w:val="00A6449F"/>
    <w:rsid w:val="00A6797C"/>
    <w:rsid w:val="00A70EE7"/>
    <w:rsid w:val="00A81225"/>
    <w:rsid w:val="00A86107"/>
    <w:rsid w:val="00A8639D"/>
    <w:rsid w:val="00A87B61"/>
    <w:rsid w:val="00A91DC7"/>
    <w:rsid w:val="00A94F6B"/>
    <w:rsid w:val="00A9561A"/>
    <w:rsid w:val="00A9603D"/>
    <w:rsid w:val="00A96B53"/>
    <w:rsid w:val="00A97684"/>
    <w:rsid w:val="00AA3550"/>
    <w:rsid w:val="00AB5ADC"/>
    <w:rsid w:val="00AB671D"/>
    <w:rsid w:val="00AC3FD3"/>
    <w:rsid w:val="00AD2530"/>
    <w:rsid w:val="00AD2C5E"/>
    <w:rsid w:val="00AD6ABC"/>
    <w:rsid w:val="00AE0DAE"/>
    <w:rsid w:val="00AE13CA"/>
    <w:rsid w:val="00AE5B50"/>
    <w:rsid w:val="00AF34D6"/>
    <w:rsid w:val="00AF39E6"/>
    <w:rsid w:val="00B04626"/>
    <w:rsid w:val="00B10D00"/>
    <w:rsid w:val="00B23F79"/>
    <w:rsid w:val="00B24C8F"/>
    <w:rsid w:val="00B26B27"/>
    <w:rsid w:val="00B27F31"/>
    <w:rsid w:val="00B37702"/>
    <w:rsid w:val="00B41D21"/>
    <w:rsid w:val="00B43C2E"/>
    <w:rsid w:val="00B45630"/>
    <w:rsid w:val="00B51B54"/>
    <w:rsid w:val="00B532D0"/>
    <w:rsid w:val="00B5635E"/>
    <w:rsid w:val="00B57D12"/>
    <w:rsid w:val="00B62594"/>
    <w:rsid w:val="00B65510"/>
    <w:rsid w:val="00B72169"/>
    <w:rsid w:val="00B809C4"/>
    <w:rsid w:val="00B81173"/>
    <w:rsid w:val="00B81DAA"/>
    <w:rsid w:val="00B82726"/>
    <w:rsid w:val="00B90D96"/>
    <w:rsid w:val="00B91205"/>
    <w:rsid w:val="00B91779"/>
    <w:rsid w:val="00B949CA"/>
    <w:rsid w:val="00B94C75"/>
    <w:rsid w:val="00BB0366"/>
    <w:rsid w:val="00BB3EC5"/>
    <w:rsid w:val="00BB4A7B"/>
    <w:rsid w:val="00BB5865"/>
    <w:rsid w:val="00BC10F6"/>
    <w:rsid w:val="00BC658D"/>
    <w:rsid w:val="00BD1BC4"/>
    <w:rsid w:val="00BE018E"/>
    <w:rsid w:val="00BF1631"/>
    <w:rsid w:val="00BF29D4"/>
    <w:rsid w:val="00BF4382"/>
    <w:rsid w:val="00BF5348"/>
    <w:rsid w:val="00C0246B"/>
    <w:rsid w:val="00C03599"/>
    <w:rsid w:val="00C05B99"/>
    <w:rsid w:val="00C12C2B"/>
    <w:rsid w:val="00C1366E"/>
    <w:rsid w:val="00C13775"/>
    <w:rsid w:val="00C13784"/>
    <w:rsid w:val="00C24A02"/>
    <w:rsid w:val="00C314A2"/>
    <w:rsid w:val="00C340DD"/>
    <w:rsid w:val="00C362FB"/>
    <w:rsid w:val="00C3757A"/>
    <w:rsid w:val="00C40EB7"/>
    <w:rsid w:val="00C5408B"/>
    <w:rsid w:val="00C6345B"/>
    <w:rsid w:val="00C7372D"/>
    <w:rsid w:val="00C762CF"/>
    <w:rsid w:val="00C85BEC"/>
    <w:rsid w:val="00C86FDD"/>
    <w:rsid w:val="00C92094"/>
    <w:rsid w:val="00CA4F55"/>
    <w:rsid w:val="00CA5E31"/>
    <w:rsid w:val="00CA6666"/>
    <w:rsid w:val="00CA67AB"/>
    <w:rsid w:val="00CB6810"/>
    <w:rsid w:val="00CC0533"/>
    <w:rsid w:val="00CC15A1"/>
    <w:rsid w:val="00CC41F6"/>
    <w:rsid w:val="00CD521E"/>
    <w:rsid w:val="00CD5705"/>
    <w:rsid w:val="00CD7614"/>
    <w:rsid w:val="00CE0831"/>
    <w:rsid w:val="00CE1A0F"/>
    <w:rsid w:val="00CE3743"/>
    <w:rsid w:val="00CE5BBE"/>
    <w:rsid w:val="00CE7A22"/>
    <w:rsid w:val="00CF30F8"/>
    <w:rsid w:val="00CF72F5"/>
    <w:rsid w:val="00D04869"/>
    <w:rsid w:val="00D04D5E"/>
    <w:rsid w:val="00D06563"/>
    <w:rsid w:val="00D07360"/>
    <w:rsid w:val="00D13127"/>
    <w:rsid w:val="00D13DA4"/>
    <w:rsid w:val="00D21D46"/>
    <w:rsid w:val="00D23C6B"/>
    <w:rsid w:val="00D24227"/>
    <w:rsid w:val="00D2423A"/>
    <w:rsid w:val="00D31E47"/>
    <w:rsid w:val="00D34A94"/>
    <w:rsid w:val="00D42130"/>
    <w:rsid w:val="00D52023"/>
    <w:rsid w:val="00D54E6F"/>
    <w:rsid w:val="00D55AEF"/>
    <w:rsid w:val="00D5666A"/>
    <w:rsid w:val="00D605E6"/>
    <w:rsid w:val="00D64FED"/>
    <w:rsid w:val="00D710B9"/>
    <w:rsid w:val="00D73A36"/>
    <w:rsid w:val="00D77103"/>
    <w:rsid w:val="00D84A54"/>
    <w:rsid w:val="00D871A9"/>
    <w:rsid w:val="00D87789"/>
    <w:rsid w:val="00D879D5"/>
    <w:rsid w:val="00D970AB"/>
    <w:rsid w:val="00DA710F"/>
    <w:rsid w:val="00DB1134"/>
    <w:rsid w:val="00DB2EB9"/>
    <w:rsid w:val="00DB67F3"/>
    <w:rsid w:val="00DC01D0"/>
    <w:rsid w:val="00DD1ABD"/>
    <w:rsid w:val="00DD32C2"/>
    <w:rsid w:val="00DE4E1A"/>
    <w:rsid w:val="00DE52E8"/>
    <w:rsid w:val="00E05C4D"/>
    <w:rsid w:val="00E06C5B"/>
    <w:rsid w:val="00E11053"/>
    <w:rsid w:val="00E160AA"/>
    <w:rsid w:val="00E21F5A"/>
    <w:rsid w:val="00E22EB2"/>
    <w:rsid w:val="00E2330E"/>
    <w:rsid w:val="00E270A1"/>
    <w:rsid w:val="00E345A9"/>
    <w:rsid w:val="00E45EFD"/>
    <w:rsid w:val="00E463EB"/>
    <w:rsid w:val="00E52976"/>
    <w:rsid w:val="00E5328F"/>
    <w:rsid w:val="00E64623"/>
    <w:rsid w:val="00E64F56"/>
    <w:rsid w:val="00E75ABE"/>
    <w:rsid w:val="00E83737"/>
    <w:rsid w:val="00E8734E"/>
    <w:rsid w:val="00E939B5"/>
    <w:rsid w:val="00E9687E"/>
    <w:rsid w:val="00EA1186"/>
    <w:rsid w:val="00EA445E"/>
    <w:rsid w:val="00EA5156"/>
    <w:rsid w:val="00EA7E72"/>
    <w:rsid w:val="00EB0225"/>
    <w:rsid w:val="00EC2DB3"/>
    <w:rsid w:val="00EC40C2"/>
    <w:rsid w:val="00ED0089"/>
    <w:rsid w:val="00ED13F8"/>
    <w:rsid w:val="00EE6D52"/>
    <w:rsid w:val="00EE7282"/>
    <w:rsid w:val="00EF03B6"/>
    <w:rsid w:val="00EF5499"/>
    <w:rsid w:val="00F04913"/>
    <w:rsid w:val="00F13424"/>
    <w:rsid w:val="00F23A43"/>
    <w:rsid w:val="00F2639B"/>
    <w:rsid w:val="00F30448"/>
    <w:rsid w:val="00F328A3"/>
    <w:rsid w:val="00F4189E"/>
    <w:rsid w:val="00F53D6F"/>
    <w:rsid w:val="00F54B50"/>
    <w:rsid w:val="00F5584C"/>
    <w:rsid w:val="00F57C93"/>
    <w:rsid w:val="00F61E47"/>
    <w:rsid w:val="00F7325B"/>
    <w:rsid w:val="00F7361E"/>
    <w:rsid w:val="00F74046"/>
    <w:rsid w:val="00F74450"/>
    <w:rsid w:val="00F820F2"/>
    <w:rsid w:val="00F954FF"/>
    <w:rsid w:val="00FA00A6"/>
    <w:rsid w:val="00FA0C9F"/>
    <w:rsid w:val="00FA4443"/>
    <w:rsid w:val="00FA44E0"/>
    <w:rsid w:val="00FB002D"/>
    <w:rsid w:val="00FB28B2"/>
    <w:rsid w:val="00FC09D2"/>
    <w:rsid w:val="00FC11D5"/>
    <w:rsid w:val="00FC2D9D"/>
    <w:rsid w:val="00FC4720"/>
    <w:rsid w:val="00FD6A5F"/>
    <w:rsid w:val="00FE24EC"/>
    <w:rsid w:val="00FE2F3E"/>
    <w:rsid w:val="00FE3BE4"/>
    <w:rsid w:val="00FE3D41"/>
    <w:rsid w:val="00FF1263"/>
    <w:rsid w:val="00FF63A2"/>
    <w:rsid w:val="00FF6A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9E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27E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6495"/>
    <w:rPr>
      <w:color w:val="0000FF"/>
      <w:u w:val="single"/>
    </w:rPr>
  </w:style>
  <w:style w:type="paragraph" w:styleId="ListParagraph">
    <w:name w:val="List Paragraph"/>
    <w:basedOn w:val="Normal"/>
    <w:uiPriority w:val="34"/>
    <w:qFormat/>
    <w:rsid w:val="0014637C"/>
    <w:pPr>
      <w:ind w:left="720"/>
      <w:contextualSpacing/>
    </w:pPr>
  </w:style>
  <w:style w:type="paragraph" w:styleId="BalloonText">
    <w:name w:val="Balloon Text"/>
    <w:basedOn w:val="Normal"/>
    <w:link w:val="BalloonTextChar"/>
    <w:rsid w:val="00BD1BC4"/>
    <w:rPr>
      <w:rFonts w:ascii="Lucida Grande" w:hAnsi="Lucida Grande" w:cs="Lucida Grande"/>
      <w:sz w:val="18"/>
      <w:szCs w:val="18"/>
    </w:rPr>
  </w:style>
  <w:style w:type="character" w:customStyle="1" w:styleId="BalloonTextChar">
    <w:name w:val="Balloon Text Char"/>
    <w:basedOn w:val="DefaultParagraphFont"/>
    <w:link w:val="BalloonText"/>
    <w:rsid w:val="00BD1BC4"/>
    <w:rPr>
      <w:rFonts w:ascii="Lucida Grande" w:hAnsi="Lucida Grande" w:cs="Lucida Grande"/>
      <w:sz w:val="18"/>
      <w:szCs w:val="18"/>
    </w:rPr>
  </w:style>
  <w:style w:type="paragraph" w:styleId="Header">
    <w:name w:val="header"/>
    <w:basedOn w:val="Normal"/>
    <w:link w:val="HeaderChar"/>
    <w:rsid w:val="00BD1BC4"/>
    <w:pPr>
      <w:tabs>
        <w:tab w:val="center" w:pos="4320"/>
        <w:tab w:val="right" w:pos="8640"/>
      </w:tabs>
    </w:pPr>
  </w:style>
  <w:style w:type="character" w:customStyle="1" w:styleId="HeaderChar">
    <w:name w:val="Header Char"/>
    <w:basedOn w:val="DefaultParagraphFont"/>
    <w:link w:val="Header"/>
    <w:rsid w:val="00BD1BC4"/>
    <w:rPr>
      <w:sz w:val="24"/>
      <w:szCs w:val="24"/>
    </w:rPr>
  </w:style>
  <w:style w:type="paragraph" w:styleId="Footer">
    <w:name w:val="footer"/>
    <w:basedOn w:val="Normal"/>
    <w:link w:val="FooterChar"/>
    <w:rsid w:val="00BD1BC4"/>
    <w:pPr>
      <w:tabs>
        <w:tab w:val="center" w:pos="4320"/>
        <w:tab w:val="right" w:pos="8640"/>
      </w:tabs>
    </w:pPr>
  </w:style>
  <w:style w:type="character" w:customStyle="1" w:styleId="FooterChar">
    <w:name w:val="Footer Char"/>
    <w:basedOn w:val="DefaultParagraphFont"/>
    <w:link w:val="Footer"/>
    <w:rsid w:val="00BD1BC4"/>
    <w:rPr>
      <w:sz w:val="24"/>
      <w:szCs w:val="24"/>
    </w:rPr>
  </w:style>
  <w:style w:type="paragraph" w:styleId="NoSpacing">
    <w:name w:val="No Spacing"/>
    <w:uiPriority w:val="1"/>
    <w:qFormat/>
    <w:rsid w:val="00A635D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50810">
      <w:bodyDiv w:val="1"/>
      <w:marLeft w:val="0"/>
      <w:marRight w:val="0"/>
      <w:marTop w:val="0"/>
      <w:marBottom w:val="0"/>
      <w:divBdr>
        <w:top w:val="none" w:sz="0" w:space="0" w:color="auto"/>
        <w:left w:val="none" w:sz="0" w:space="0" w:color="auto"/>
        <w:bottom w:val="none" w:sz="0" w:space="0" w:color="auto"/>
        <w:right w:val="none" w:sz="0" w:space="0" w:color="auto"/>
      </w:divBdr>
      <w:divsChild>
        <w:div w:id="2057655462">
          <w:marLeft w:val="0"/>
          <w:marRight w:val="0"/>
          <w:marTop w:val="0"/>
          <w:marBottom w:val="0"/>
          <w:divBdr>
            <w:top w:val="none" w:sz="0" w:space="0" w:color="auto"/>
            <w:left w:val="none" w:sz="0" w:space="0" w:color="auto"/>
            <w:bottom w:val="none" w:sz="0" w:space="0" w:color="auto"/>
            <w:right w:val="none" w:sz="0" w:space="0" w:color="auto"/>
          </w:divBdr>
          <w:divsChild>
            <w:div w:id="585379973">
              <w:marLeft w:val="0"/>
              <w:marRight w:val="0"/>
              <w:marTop w:val="0"/>
              <w:marBottom w:val="0"/>
              <w:divBdr>
                <w:top w:val="none" w:sz="0" w:space="0" w:color="auto"/>
                <w:left w:val="none" w:sz="0" w:space="0" w:color="auto"/>
                <w:bottom w:val="none" w:sz="0" w:space="0" w:color="auto"/>
                <w:right w:val="none" w:sz="0" w:space="0" w:color="auto"/>
              </w:divBdr>
              <w:divsChild>
                <w:div w:id="1589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7586">
      <w:bodyDiv w:val="1"/>
      <w:marLeft w:val="0"/>
      <w:marRight w:val="0"/>
      <w:marTop w:val="0"/>
      <w:marBottom w:val="0"/>
      <w:divBdr>
        <w:top w:val="none" w:sz="0" w:space="0" w:color="auto"/>
        <w:left w:val="none" w:sz="0" w:space="0" w:color="auto"/>
        <w:bottom w:val="none" w:sz="0" w:space="0" w:color="auto"/>
        <w:right w:val="none" w:sz="0" w:space="0" w:color="auto"/>
      </w:divBdr>
    </w:div>
    <w:div w:id="843594981">
      <w:bodyDiv w:val="1"/>
      <w:marLeft w:val="0"/>
      <w:marRight w:val="0"/>
      <w:marTop w:val="0"/>
      <w:marBottom w:val="0"/>
      <w:divBdr>
        <w:top w:val="none" w:sz="0" w:space="0" w:color="auto"/>
        <w:left w:val="none" w:sz="0" w:space="0" w:color="auto"/>
        <w:bottom w:val="none" w:sz="0" w:space="0" w:color="auto"/>
        <w:right w:val="none" w:sz="0" w:space="0" w:color="auto"/>
      </w:divBdr>
    </w:div>
    <w:div w:id="937447066">
      <w:bodyDiv w:val="1"/>
      <w:marLeft w:val="0"/>
      <w:marRight w:val="0"/>
      <w:marTop w:val="0"/>
      <w:marBottom w:val="0"/>
      <w:divBdr>
        <w:top w:val="none" w:sz="0" w:space="0" w:color="auto"/>
        <w:left w:val="none" w:sz="0" w:space="0" w:color="auto"/>
        <w:bottom w:val="none" w:sz="0" w:space="0" w:color="auto"/>
        <w:right w:val="none" w:sz="0" w:space="0" w:color="auto"/>
      </w:divBdr>
    </w:div>
    <w:div w:id="1029337088">
      <w:bodyDiv w:val="1"/>
      <w:marLeft w:val="0"/>
      <w:marRight w:val="0"/>
      <w:marTop w:val="0"/>
      <w:marBottom w:val="0"/>
      <w:divBdr>
        <w:top w:val="none" w:sz="0" w:space="0" w:color="auto"/>
        <w:left w:val="none" w:sz="0" w:space="0" w:color="auto"/>
        <w:bottom w:val="none" w:sz="0" w:space="0" w:color="auto"/>
        <w:right w:val="none" w:sz="0" w:space="0" w:color="auto"/>
      </w:divBdr>
    </w:div>
    <w:div w:id="1111052079">
      <w:bodyDiv w:val="1"/>
      <w:marLeft w:val="0"/>
      <w:marRight w:val="0"/>
      <w:marTop w:val="0"/>
      <w:marBottom w:val="0"/>
      <w:divBdr>
        <w:top w:val="none" w:sz="0" w:space="0" w:color="auto"/>
        <w:left w:val="none" w:sz="0" w:space="0" w:color="auto"/>
        <w:bottom w:val="none" w:sz="0" w:space="0" w:color="auto"/>
        <w:right w:val="none" w:sz="0" w:space="0" w:color="auto"/>
      </w:divBdr>
    </w:div>
    <w:div w:id="1335646982">
      <w:bodyDiv w:val="1"/>
      <w:marLeft w:val="0"/>
      <w:marRight w:val="0"/>
      <w:marTop w:val="0"/>
      <w:marBottom w:val="0"/>
      <w:divBdr>
        <w:top w:val="none" w:sz="0" w:space="0" w:color="auto"/>
        <w:left w:val="none" w:sz="0" w:space="0" w:color="auto"/>
        <w:bottom w:val="none" w:sz="0" w:space="0" w:color="auto"/>
        <w:right w:val="none" w:sz="0" w:space="0" w:color="auto"/>
      </w:divBdr>
    </w:div>
    <w:div w:id="1344817686">
      <w:bodyDiv w:val="1"/>
      <w:marLeft w:val="0"/>
      <w:marRight w:val="0"/>
      <w:marTop w:val="0"/>
      <w:marBottom w:val="0"/>
      <w:divBdr>
        <w:top w:val="none" w:sz="0" w:space="0" w:color="auto"/>
        <w:left w:val="none" w:sz="0" w:space="0" w:color="auto"/>
        <w:bottom w:val="none" w:sz="0" w:space="0" w:color="auto"/>
        <w:right w:val="none" w:sz="0" w:space="0" w:color="auto"/>
      </w:divBdr>
    </w:div>
    <w:div w:id="1478373529">
      <w:bodyDiv w:val="1"/>
      <w:marLeft w:val="0"/>
      <w:marRight w:val="0"/>
      <w:marTop w:val="0"/>
      <w:marBottom w:val="0"/>
      <w:divBdr>
        <w:top w:val="none" w:sz="0" w:space="0" w:color="auto"/>
        <w:left w:val="none" w:sz="0" w:space="0" w:color="auto"/>
        <w:bottom w:val="none" w:sz="0" w:space="0" w:color="auto"/>
        <w:right w:val="none" w:sz="0" w:space="0" w:color="auto"/>
      </w:divBdr>
    </w:div>
    <w:div w:id="1480919511">
      <w:bodyDiv w:val="1"/>
      <w:marLeft w:val="0"/>
      <w:marRight w:val="0"/>
      <w:marTop w:val="0"/>
      <w:marBottom w:val="0"/>
      <w:divBdr>
        <w:top w:val="none" w:sz="0" w:space="0" w:color="auto"/>
        <w:left w:val="none" w:sz="0" w:space="0" w:color="auto"/>
        <w:bottom w:val="none" w:sz="0" w:space="0" w:color="auto"/>
        <w:right w:val="none" w:sz="0" w:space="0" w:color="auto"/>
      </w:divBdr>
      <w:divsChild>
        <w:div w:id="2098356109">
          <w:marLeft w:val="0"/>
          <w:marRight w:val="0"/>
          <w:marTop w:val="0"/>
          <w:marBottom w:val="0"/>
          <w:divBdr>
            <w:top w:val="none" w:sz="0" w:space="0" w:color="auto"/>
            <w:left w:val="none" w:sz="0" w:space="0" w:color="auto"/>
            <w:bottom w:val="none" w:sz="0" w:space="0" w:color="auto"/>
            <w:right w:val="none" w:sz="0" w:space="0" w:color="auto"/>
          </w:divBdr>
          <w:divsChild>
            <w:div w:id="478157832">
              <w:marLeft w:val="0"/>
              <w:marRight w:val="0"/>
              <w:marTop w:val="0"/>
              <w:marBottom w:val="0"/>
              <w:divBdr>
                <w:top w:val="none" w:sz="0" w:space="0" w:color="auto"/>
                <w:left w:val="none" w:sz="0" w:space="0" w:color="auto"/>
                <w:bottom w:val="none" w:sz="0" w:space="0" w:color="auto"/>
                <w:right w:val="none" w:sz="0" w:space="0" w:color="auto"/>
              </w:divBdr>
              <w:divsChild>
                <w:div w:id="3415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6986">
      <w:bodyDiv w:val="1"/>
      <w:marLeft w:val="0"/>
      <w:marRight w:val="0"/>
      <w:marTop w:val="0"/>
      <w:marBottom w:val="0"/>
      <w:divBdr>
        <w:top w:val="none" w:sz="0" w:space="0" w:color="auto"/>
        <w:left w:val="none" w:sz="0" w:space="0" w:color="auto"/>
        <w:bottom w:val="none" w:sz="0" w:space="0" w:color="auto"/>
        <w:right w:val="none" w:sz="0" w:space="0" w:color="auto"/>
      </w:divBdr>
    </w:div>
    <w:div w:id="1553225370">
      <w:bodyDiv w:val="1"/>
      <w:marLeft w:val="0"/>
      <w:marRight w:val="0"/>
      <w:marTop w:val="0"/>
      <w:marBottom w:val="0"/>
      <w:divBdr>
        <w:top w:val="none" w:sz="0" w:space="0" w:color="auto"/>
        <w:left w:val="none" w:sz="0" w:space="0" w:color="auto"/>
        <w:bottom w:val="none" w:sz="0" w:space="0" w:color="auto"/>
        <w:right w:val="none" w:sz="0" w:space="0" w:color="auto"/>
      </w:divBdr>
    </w:div>
    <w:div w:id="1566650223">
      <w:bodyDiv w:val="1"/>
      <w:marLeft w:val="0"/>
      <w:marRight w:val="0"/>
      <w:marTop w:val="0"/>
      <w:marBottom w:val="0"/>
      <w:divBdr>
        <w:top w:val="none" w:sz="0" w:space="0" w:color="auto"/>
        <w:left w:val="none" w:sz="0" w:space="0" w:color="auto"/>
        <w:bottom w:val="none" w:sz="0" w:space="0" w:color="auto"/>
        <w:right w:val="none" w:sz="0" w:space="0" w:color="auto"/>
      </w:divBdr>
    </w:div>
    <w:div w:id="1711686720">
      <w:bodyDiv w:val="1"/>
      <w:marLeft w:val="0"/>
      <w:marRight w:val="0"/>
      <w:marTop w:val="0"/>
      <w:marBottom w:val="0"/>
      <w:divBdr>
        <w:top w:val="none" w:sz="0" w:space="0" w:color="auto"/>
        <w:left w:val="none" w:sz="0" w:space="0" w:color="auto"/>
        <w:bottom w:val="none" w:sz="0" w:space="0" w:color="auto"/>
        <w:right w:val="none" w:sz="0" w:space="0" w:color="auto"/>
      </w:divBdr>
    </w:div>
    <w:div w:id="1858805979">
      <w:bodyDiv w:val="1"/>
      <w:marLeft w:val="0"/>
      <w:marRight w:val="0"/>
      <w:marTop w:val="0"/>
      <w:marBottom w:val="0"/>
      <w:divBdr>
        <w:top w:val="none" w:sz="0" w:space="0" w:color="auto"/>
        <w:left w:val="none" w:sz="0" w:space="0" w:color="auto"/>
        <w:bottom w:val="none" w:sz="0" w:space="0" w:color="auto"/>
        <w:right w:val="none" w:sz="0" w:space="0" w:color="auto"/>
      </w:divBdr>
    </w:div>
    <w:div w:id="20548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B1C1-04DE-3145-9A18-19D455E1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Christopher Menear</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Menear</dc:title>
  <dc:creator>User</dc:creator>
  <cp:lastModifiedBy>Chris Menear</cp:lastModifiedBy>
  <cp:revision>2</cp:revision>
  <cp:lastPrinted>2019-05-24T07:55:00Z</cp:lastPrinted>
  <dcterms:created xsi:type="dcterms:W3CDTF">2021-07-05T09:21:00Z</dcterms:created>
  <dcterms:modified xsi:type="dcterms:W3CDTF">2021-07-05T09:21:00Z</dcterms:modified>
</cp:coreProperties>
</file>