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B244" w14:textId="0540D1D5" w:rsidR="00C178FF" w:rsidRPr="00F0340B" w:rsidRDefault="00F0340B">
      <w:pPr>
        <w:rPr>
          <w:sz w:val="28"/>
          <w:szCs w:val="28"/>
        </w:rPr>
      </w:pPr>
      <w:r w:rsidRPr="00F0340B">
        <w:rPr>
          <w:sz w:val="28"/>
          <w:szCs w:val="28"/>
        </w:rPr>
        <w:t>Discharge of Conditions 21/00106/FUL</w:t>
      </w:r>
    </w:p>
    <w:p w14:paraId="74EB6DF4" w14:textId="63C60D80" w:rsidR="00F0340B" w:rsidRPr="00F0340B" w:rsidRDefault="00F0340B">
      <w:pPr>
        <w:rPr>
          <w:sz w:val="28"/>
          <w:szCs w:val="28"/>
        </w:rPr>
      </w:pPr>
      <w:r w:rsidRPr="00F0340B">
        <w:rPr>
          <w:sz w:val="28"/>
          <w:szCs w:val="28"/>
        </w:rPr>
        <w:t xml:space="preserve">Site Address </w:t>
      </w:r>
    </w:p>
    <w:p w14:paraId="4000DF16" w14:textId="48D318A8" w:rsidR="00F0340B" w:rsidRPr="00F0340B" w:rsidRDefault="00F0340B">
      <w:pPr>
        <w:rPr>
          <w:sz w:val="28"/>
          <w:szCs w:val="28"/>
        </w:rPr>
      </w:pPr>
      <w:r>
        <w:rPr>
          <w:sz w:val="28"/>
          <w:szCs w:val="28"/>
        </w:rPr>
        <w:t>Land South East of Broadhoath Wood, Rooks Hill, Underriver, Kent</w:t>
      </w:r>
    </w:p>
    <w:p w14:paraId="1B44CBC7" w14:textId="35812E15" w:rsidR="00F0340B" w:rsidRDefault="00F0340B">
      <w:pPr>
        <w:rPr>
          <w:sz w:val="28"/>
          <w:szCs w:val="28"/>
        </w:rPr>
      </w:pPr>
      <w:r>
        <w:rPr>
          <w:sz w:val="28"/>
          <w:szCs w:val="28"/>
        </w:rPr>
        <w:t>Application for the approval of details reserved by condition following grant of planning condition</w:t>
      </w:r>
    </w:p>
    <w:p w14:paraId="37D1A433" w14:textId="3076FD03" w:rsidR="00F0340B" w:rsidRDefault="00F0340B" w:rsidP="00F0340B">
      <w:pPr>
        <w:pStyle w:val="ListParagraph"/>
        <w:numPr>
          <w:ilvl w:val="0"/>
          <w:numId w:val="2"/>
        </w:numPr>
        <w:rPr>
          <w:sz w:val="28"/>
          <w:szCs w:val="28"/>
        </w:rPr>
      </w:pPr>
      <w:r>
        <w:rPr>
          <w:sz w:val="28"/>
          <w:szCs w:val="28"/>
        </w:rPr>
        <w:t>N/A</w:t>
      </w:r>
    </w:p>
    <w:p w14:paraId="5FD52E36" w14:textId="494BAF84" w:rsidR="00F0340B" w:rsidRDefault="00F0340B" w:rsidP="00F0340B">
      <w:pPr>
        <w:pStyle w:val="ListParagraph"/>
        <w:numPr>
          <w:ilvl w:val="0"/>
          <w:numId w:val="2"/>
        </w:numPr>
        <w:rPr>
          <w:sz w:val="28"/>
          <w:szCs w:val="28"/>
        </w:rPr>
      </w:pPr>
      <w:r>
        <w:rPr>
          <w:sz w:val="28"/>
          <w:szCs w:val="28"/>
        </w:rPr>
        <w:t xml:space="preserve">New drawing </w:t>
      </w:r>
      <w:r w:rsidR="00C343CD">
        <w:rPr>
          <w:sz w:val="28"/>
          <w:szCs w:val="28"/>
        </w:rPr>
        <w:t>1819/04 attached at scale 1:100 showing the proposed parking spaces at the entrance to the field.</w:t>
      </w:r>
    </w:p>
    <w:p w14:paraId="3D2E0E26" w14:textId="77777777" w:rsidR="00DB7982" w:rsidRDefault="00C343CD" w:rsidP="00DB7982">
      <w:pPr>
        <w:ind w:left="360"/>
        <w:rPr>
          <w:sz w:val="28"/>
          <w:szCs w:val="28"/>
        </w:rPr>
      </w:pPr>
      <w:r w:rsidRPr="00DB7982">
        <w:rPr>
          <w:sz w:val="28"/>
          <w:szCs w:val="28"/>
        </w:rPr>
        <w:t xml:space="preserve">The drawing above also shows the hard standing. We will not be importing any materials into the site to form the hard standing and the parking places as we will sift out stone from the soil taken out for the riding arena and this stone from this field will be used </w:t>
      </w:r>
      <w:r w:rsidR="00DB7982" w:rsidRPr="00DB7982">
        <w:rPr>
          <w:sz w:val="28"/>
          <w:szCs w:val="28"/>
        </w:rPr>
        <w:t xml:space="preserve">as the hardstanding and parking area. </w:t>
      </w:r>
    </w:p>
    <w:p w14:paraId="77993A55" w14:textId="74B16C8E" w:rsidR="00C343CD" w:rsidRPr="00DB7982" w:rsidRDefault="00DB7982" w:rsidP="00DB7982">
      <w:pPr>
        <w:ind w:left="360"/>
        <w:rPr>
          <w:sz w:val="28"/>
          <w:szCs w:val="28"/>
        </w:rPr>
      </w:pPr>
      <w:r>
        <w:rPr>
          <w:sz w:val="28"/>
          <w:szCs w:val="28"/>
        </w:rPr>
        <w:t xml:space="preserve">3) </w:t>
      </w:r>
      <w:r w:rsidRPr="00DB7982">
        <w:rPr>
          <w:sz w:val="28"/>
          <w:szCs w:val="28"/>
        </w:rPr>
        <w:t>We are not planning any other hard standing within the sand school or red line plan on drawing 1819 03A</w:t>
      </w:r>
    </w:p>
    <w:p w14:paraId="516DABFA" w14:textId="583A153A" w:rsidR="00D72751" w:rsidRDefault="00DB7982" w:rsidP="00DB7982">
      <w:pPr>
        <w:ind w:left="360"/>
        <w:rPr>
          <w:sz w:val="28"/>
          <w:szCs w:val="28"/>
        </w:rPr>
      </w:pPr>
      <w:r>
        <w:rPr>
          <w:sz w:val="28"/>
          <w:szCs w:val="28"/>
        </w:rPr>
        <w:t>12)</w:t>
      </w:r>
      <w:r w:rsidR="00C07F71">
        <w:rPr>
          <w:sz w:val="28"/>
          <w:szCs w:val="28"/>
        </w:rPr>
        <w:t xml:space="preserve"> In the wildlife corridor we have already planted </w:t>
      </w:r>
      <w:r w:rsidR="00D72751">
        <w:rPr>
          <w:sz w:val="28"/>
          <w:szCs w:val="28"/>
        </w:rPr>
        <w:t>1 foot apart, 1,000, 3-year-old</w:t>
      </w:r>
      <w:r w:rsidR="00C07F71">
        <w:rPr>
          <w:sz w:val="28"/>
          <w:szCs w:val="28"/>
        </w:rPr>
        <w:t xml:space="preserve"> native hedging plants. These include Dog Rose, Hazel, Hawthorne, Honeysuckle, Beech, Oak.  This coming winter, we will be planting </w:t>
      </w:r>
      <w:r w:rsidR="00D72751">
        <w:rPr>
          <w:sz w:val="28"/>
          <w:szCs w:val="28"/>
        </w:rPr>
        <w:t xml:space="preserve">1,000 </w:t>
      </w:r>
      <w:r w:rsidR="00C07F71">
        <w:rPr>
          <w:sz w:val="28"/>
          <w:szCs w:val="28"/>
        </w:rPr>
        <w:t xml:space="preserve">more </w:t>
      </w:r>
      <w:r w:rsidR="00D72751">
        <w:rPr>
          <w:sz w:val="28"/>
          <w:szCs w:val="28"/>
        </w:rPr>
        <w:t>2-year-old</w:t>
      </w:r>
      <w:r w:rsidR="00C07F71">
        <w:rPr>
          <w:sz w:val="28"/>
          <w:szCs w:val="28"/>
        </w:rPr>
        <w:t xml:space="preserve"> native hedging plants as a </w:t>
      </w:r>
      <w:r w:rsidR="00D72751">
        <w:rPr>
          <w:sz w:val="28"/>
          <w:szCs w:val="28"/>
        </w:rPr>
        <w:t>second row to fill in any gaps. This is part of our existing hedging plan for the whole of our farm. As recommended by the Ecologist we are currently protecting this hedging with an electric fence.</w:t>
      </w:r>
    </w:p>
    <w:p w14:paraId="474D2F48" w14:textId="0B6A9EE2" w:rsidR="00D72751" w:rsidRDefault="00D72751" w:rsidP="00DB7982">
      <w:pPr>
        <w:ind w:left="360"/>
        <w:rPr>
          <w:sz w:val="28"/>
          <w:szCs w:val="28"/>
        </w:rPr>
      </w:pPr>
      <w:r>
        <w:rPr>
          <w:sz w:val="28"/>
          <w:szCs w:val="28"/>
        </w:rPr>
        <w:t>Soil Batters to screen the sand school from the road and footpath. We are going to seed these with a wildflower meadow grass mix to increase the diversity of flowering plants which should promote the increase of Bees and other insects.</w:t>
      </w:r>
    </w:p>
    <w:p w14:paraId="7F6BD4C4" w14:textId="0BFF04F4" w:rsidR="00DB7982" w:rsidRPr="00DB7982" w:rsidRDefault="00D72751" w:rsidP="00DB7982">
      <w:pPr>
        <w:ind w:left="360"/>
        <w:rPr>
          <w:sz w:val="28"/>
          <w:szCs w:val="28"/>
        </w:rPr>
      </w:pPr>
      <w:r>
        <w:rPr>
          <w:sz w:val="28"/>
          <w:szCs w:val="28"/>
        </w:rPr>
        <w:t xml:space="preserve"> </w:t>
      </w:r>
    </w:p>
    <w:p w14:paraId="6A50B023" w14:textId="77777777" w:rsidR="00DB7982" w:rsidRPr="00F0340B" w:rsidRDefault="00DB7982" w:rsidP="00DB7982">
      <w:pPr>
        <w:pStyle w:val="ListParagraph"/>
        <w:rPr>
          <w:sz w:val="28"/>
          <w:szCs w:val="28"/>
        </w:rPr>
      </w:pPr>
    </w:p>
    <w:p w14:paraId="748FE4F4" w14:textId="4F4F6C2F" w:rsidR="00F0340B" w:rsidRPr="00F0340B" w:rsidRDefault="00F0340B">
      <w:pPr>
        <w:rPr>
          <w:sz w:val="28"/>
          <w:szCs w:val="28"/>
        </w:rPr>
      </w:pPr>
    </w:p>
    <w:p w14:paraId="34F6378B" w14:textId="77777777" w:rsidR="00F0340B" w:rsidRDefault="00F0340B"/>
    <w:sectPr w:rsidR="00F034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C55B" w14:textId="77777777" w:rsidR="00F96CC8" w:rsidRDefault="00F96CC8" w:rsidP="00F0340B">
      <w:pPr>
        <w:spacing w:after="0" w:line="240" w:lineRule="auto"/>
      </w:pPr>
      <w:r>
        <w:separator/>
      </w:r>
    </w:p>
  </w:endnote>
  <w:endnote w:type="continuationSeparator" w:id="0">
    <w:p w14:paraId="4FE2EC63" w14:textId="77777777" w:rsidR="00F96CC8" w:rsidRDefault="00F96CC8" w:rsidP="00F0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F5E6" w14:textId="77777777" w:rsidR="00F96CC8" w:rsidRDefault="00F96CC8" w:rsidP="00F0340B">
      <w:pPr>
        <w:spacing w:after="0" w:line="240" w:lineRule="auto"/>
      </w:pPr>
      <w:r>
        <w:separator/>
      </w:r>
    </w:p>
  </w:footnote>
  <w:footnote w:type="continuationSeparator" w:id="0">
    <w:p w14:paraId="5E209828" w14:textId="77777777" w:rsidR="00F96CC8" w:rsidRDefault="00F96CC8" w:rsidP="00F0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37F4" w14:textId="2DD83B4A" w:rsidR="00F0340B" w:rsidRPr="00F0340B" w:rsidRDefault="00F0340B" w:rsidP="00F0340B">
    <w:pPr>
      <w:pStyle w:val="Header"/>
      <w:jc w:val="center"/>
      <w:rPr>
        <w:sz w:val="28"/>
        <w:szCs w:val="28"/>
      </w:rPr>
    </w:pPr>
    <w:r w:rsidRPr="00F0340B">
      <w:rPr>
        <w:sz w:val="28"/>
        <w:szCs w:val="28"/>
      </w:rPr>
      <w:t>Sue Woods, White Rocks Farm, Underriver, Sevenoaks, Kent TN15 0SL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0280"/>
    <w:multiLevelType w:val="hybridMultilevel"/>
    <w:tmpl w:val="2C786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F0EB3"/>
    <w:multiLevelType w:val="hybridMultilevel"/>
    <w:tmpl w:val="710694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0B"/>
    <w:rsid w:val="007D51E3"/>
    <w:rsid w:val="00C07F71"/>
    <w:rsid w:val="00C178FF"/>
    <w:rsid w:val="00C343CD"/>
    <w:rsid w:val="00D72751"/>
    <w:rsid w:val="00DB7982"/>
    <w:rsid w:val="00F0340B"/>
    <w:rsid w:val="00F9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339D"/>
  <w15:chartTrackingRefBased/>
  <w15:docId w15:val="{43DEB87B-0ABC-406E-8ED2-B0081B26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40B"/>
  </w:style>
  <w:style w:type="paragraph" w:styleId="Footer">
    <w:name w:val="footer"/>
    <w:basedOn w:val="Normal"/>
    <w:link w:val="FooterChar"/>
    <w:uiPriority w:val="99"/>
    <w:unhideWhenUsed/>
    <w:rsid w:val="00F03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40B"/>
  </w:style>
  <w:style w:type="paragraph" w:styleId="ListParagraph">
    <w:name w:val="List Paragraph"/>
    <w:basedOn w:val="Normal"/>
    <w:uiPriority w:val="34"/>
    <w:qFormat/>
    <w:rsid w:val="00F03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Dahl</dc:creator>
  <cp:keywords/>
  <dc:description/>
  <cp:lastModifiedBy>Sue Woods</cp:lastModifiedBy>
  <cp:revision>2</cp:revision>
  <dcterms:created xsi:type="dcterms:W3CDTF">2021-07-01T20:05:00Z</dcterms:created>
  <dcterms:modified xsi:type="dcterms:W3CDTF">2021-07-01T20:05:00Z</dcterms:modified>
</cp:coreProperties>
</file>