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4421" w14:textId="77777777" w:rsidR="006C492E" w:rsidRDefault="001E56D2" w:rsidP="001E56D2">
      <w:r>
        <w:t xml:space="preserve">                                                                                                                                                       </w:t>
      </w:r>
      <w:r w:rsidR="00D42675">
        <w:rPr>
          <w:noProof/>
        </w:rPr>
        <w:drawing>
          <wp:inline distT="0" distB="0" distL="0" distR="0" wp14:anchorId="29AD20AA" wp14:editId="71CADAF1">
            <wp:extent cx="847725" cy="1143000"/>
            <wp:effectExtent l="19050" t="0" r="9525" b="0"/>
            <wp:docPr id="1" name="Picture 1" descr="MAN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LE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37770" w14:textId="740FE948" w:rsidR="00DB221A" w:rsidRDefault="00363C6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Mr &amp; Mrs </w:t>
      </w:r>
      <w:r w:rsidR="003703DB">
        <w:rPr>
          <w:rFonts w:ascii="Calibri" w:hAnsi="Calibri"/>
          <w:b/>
          <w:u w:val="single"/>
        </w:rPr>
        <w:t>Macleod</w:t>
      </w:r>
    </w:p>
    <w:p w14:paraId="020337EA" w14:textId="5084B525" w:rsidR="00363C64" w:rsidRDefault="00363C64">
      <w:pPr>
        <w:rPr>
          <w:rFonts w:ascii="Calibri" w:hAnsi="Calibri"/>
          <w:b/>
          <w:u w:val="single"/>
        </w:rPr>
      </w:pPr>
    </w:p>
    <w:p w14:paraId="0E261B92" w14:textId="2B95AA82" w:rsidR="00363C64" w:rsidRDefault="00363C6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Re: Sash lights </w:t>
      </w:r>
    </w:p>
    <w:p w14:paraId="27BB1365" w14:textId="4EE3DF2F" w:rsidR="00363C64" w:rsidRDefault="00363C64">
      <w:pPr>
        <w:rPr>
          <w:rFonts w:ascii="Calibri" w:hAnsi="Calibri"/>
          <w:b/>
          <w:u w:val="single"/>
        </w:rPr>
      </w:pPr>
    </w:p>
    <w:p w14:paraId="16F5F195" w14:textId="5223793E" w:rsidR="00363C64" w:rsidRDefault="00363C6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Position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Width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Height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>Notes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14:paraId="63520B0C" w14:textId="5D7EA62C" w:rsidR="00363C64" w:rsidRDefault="00363C64">
      <w:pPr>
        <w:rPr>
          <w:rFonts w:ascii="Calibri" w:hAnsi="Calibri"/>
          <w:b/>
          <w:u w:val="single"/>
        </w:rPr>
      </w:pPr>
    </w:p>
    <w:p w14:paraId="5EB9C584" w14:textId="55E91C70" w:rsidR="00363C64" w:rsidRDefault="003703DB">
      <w:pPr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>FF1 L/H Bed</w:t>
      </w:r>
      <w:r w:rsidR="00363C64">
        <w:rPr>
          <w:rFonts w:ascii="Calibri" w:hAnsi="Calibri"/>
          <w:bCs/>
        </w:rPr>
        <w:tab/>
      </w:r>
      <w:r w:rsidR="00363C64">
        <w:rPr>
          <w:rFonts w:ascii="Calibri" w:hAnsi="Calibri"/>
          <w:bCs/>
        </w:rPr>
        <w:tab/>
      </w:r>
      <w:r>
        <w:rPr>
          <w:rFonts w:ascii="Calibri" w:hAnsi="Calibri"/>
          <w:bCs/>
        </w:rPr>
        <w:t>1010</w:t>
      </w:r>
      <w:r w:rsidR="00363C64">
        <w:rPr>
          <w:rFonts w:ascii="Calibri" w:hAnsi="Calibri"/>
          <w:bCs/>
        </w:rPr>
        <w:t>mm</w:t>
      </w:r>
      <w:r w:rsidR="00363C64">
        <w:rPr>
          <w:rFonts w:ascii="Calibri" w:hAnsi="Calibri"/>
          <w:bCs/>
        </w:rPr>
        <w:tab/>
        <w:t>1</w:t>
      </w:r>
      <w:r>
        <w:rPr>
          <w:rFonts w:ascii="Calibri" w:hAnsi="Calibri"/>
          <w:bCs/>
        </w:rPr>
        <w:t>742</w:t>
      </w:r>
      <w:r w:rsidR="00363C64">
        <w:rPr>
          <w:rFonts w:ascii="Calibri" w:hAnsi="Calibri"/>
          <w:bCs/>
        </w:rPr>
        <w:t>mm</w:t>
      </w:r>
      <w:r w:rsidR="00363C64">
        <w:rPr>
          <w:rFonts w:ascii="Calibri" w:hAnsi="Calibri"/>
          <w:bCs/>
        </w:rPr>
        <w:tab/>
      </w:r>
      <w:r w:rsidR="00363C64">
        <w:rPr>
          <w:rFonts w:ascii="Calibri" w:hAnsi="Calibri"/>
          <w:bCs/>
        </w:rPr>
        <w:tab/>
        <w:t>Bottom light opens, top light fixed</w:t>
      </w:r>
    </w:p>
    <w:p w14:paraId="76A6133E" w14:textId="502735CF" w:rsidR="00363C64" w:rsidRDefault="00363C64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clear tough, top clear annealed</w:t>
      </w:r>
    </w:p>
    <w:p w14:paraId="0B4837B8" w14:textId="6DFD2C42" w:rsidR="003703DB" w:rsidRDefault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6 over 6</w:t>
      </w:r>
    </w:p>
    <w:p w14:paraId="39B3C1EA" w14:textId="40230034" w:rsidR="003703DB" w:rsidRDefault="003703DB">
      <w:pPr>
        <w:rPr>
          <w:rFonts w:ascii="Calibri" w:hAnsi="Calibri"/>
          <w:bCs/>
        </w:rPr>
      </w:pPr>
    </w:p>
    <w:p w14:paraId="35F9BA68" w14:textId="0C618925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>FF</w:t>
      </w:r>
      <w:r>
        <w:rPr>
          <w:rFonts w:ascii="Calibri" w:hAnsi="Calibri"/>
          <w:bCs/>
          <w:u w:val="single"/>
        </w:rPr>
        <w:t>2</w:t>
      </w:r>
      <w:r>
        <w:rPr>
          <w:rFonts w:ascii="Calibri" w:hAnsi="Calibri"/>
          <w:bCs/>
          <w:u w:val="single"/>
        </w:rPr>
        <w:t xml:space="preserve"> </w:t>
      </w:r>
      <w:r>
        <w:rPr>
          <w:rFonts w:ascii="Calibri" w:hAnsi="Calibri"/>
          <w:bCs/>
          <w:u w:val="single"/>
        </w:rPr>
        <w:t>R</w:t>
      </w:r>
      <w:r>
        <w:rPr>
          <w:rFonts w:ascii="Calibri" w:hAnsi="Calibri"/>
          <w:bCs/>
          <w:u w:val="single"/>
        </w:rPr>
        <w:t>/H Bed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1010mm</w:t>
      </w:r>
      <w:r>
        <w:rPr>
          <w:rFonts w:ascii="Calibri" w:hAnsi="Calibri"/>
          <w:bCs/>
        </w:rPr>
        <w:tab/>
        <w:t>17</w:t>
      </w:r>
      <w:r>
        <w:rPr>
          <w:rFonts w:ascii="Calibri" w:hAnsi="Calibri"/>
          <w:bCs/>
        </w:rPr>
        <w:t>3</w:t>
      </w:r>
      <w:r>
        <w:rPr>
          <w:rFonts w:ascii="Calibri" w:hAnsi="Calibri"/>
          <w:bCs/>
        </w:rPr>
        <w:t>2mm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opens, top light fixed</w:t>
      </w:r>
    </w:p>
    <w:p w14:paraId="4870F628" w14:textId="7024462E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clear tough, top clear annealed</w:t>
      </w:r>
    </w:p>
    <w:p w14:paraId="3AA539F6" w14:textId="1E015570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>6 over 6</w:t>
      </w:r>
    </w:p>
    <w:p w14:paraId="183C9A5B" w14:textId="67FA5293" w:rsidR="003703DB" w:rsidRDefault="003703DB" w:rsidP="003703DB">
      <w:pPr>
        <w:rPr>
          <w:rFonts w:ascii="Calibri" w:hAnsi="Calibri"/>
          <w:bCs/>
        </w:rPr>
      </w:pPr>
    </w:p>
    <w:p w14:paraId="44F712CA" w14:textId="60DC5C61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>G</w:t>
      </w:r>
      <w:r>
        <w:rPr>
          <w:rFonts w:ascii="Calibri" w:hAnsi="Calibri"/>
          <w:bCs/>
          <w:u w:val="single"/>
        </w:rPr>
        <w:t xml:space="preserve">F1 </w:t>
      </w:r>
      <w:r>
        <w:rPr>
          <w:rFonts w:ascii="Calibri" w:hAnsi="Calibri"/>
          <w:bCs/>
          <w:u w:val="single"/>
        </w:rPr>
        <w:t>Pantry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10</w:t>
      </w:r>
      <w:r>
        <w:rPr>
          <w:rFonts w:ascii="Calibri" w:hAnsi="Calibri"/>
          <w:bCs/>
        </w:rPr>
        <w:t>36</w:t>
      </w:r>
      <w:r>
        <w:rPr>
          <w:rFonts w:ascii="Calibri" w:hAnsi="Calibri"/>
          <w:bCs/>
        </w:rPr>
        <w:t>mm</w:t>
      </w:r>
      <w:r>
        <w:rPr>
          <w:rFonts w:ascii="Calibri" w:hAnsi="Calibri"/>
          <w:bCs/>
        </w:rPr>
        <w:tab/>
        <w:t>17</w:t>
      </w:r>
      <w:r>
        <w:rPr>
          <w:rFonts w:ascii="Calibri" w:hAnsi="Calibri"/>
          <w:bCs/>
        </w:rPr>
        <w:t>55</w:t>
      </w:r>
      <w:r>
        <w:rPr>
          <w:rFonts w:ascii="Calibri" w:hAnsi="Calibri"/>
          <w:bCs/>
        </w:rPr>
        <w:t>mm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opens, top light fixed</w:t>
      </w:r>
    </w:p>
    <w:p w14:paraId="5598A972" w14:textId="00D0DE25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clear tough, top clear annealed</w:t>
      </w:r>
    </w:p>
    <w:p w14:paraId="67E6D568" w14:textId="3437651B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Unscrew metal bars on inside (slotted)</w:t>
      </w:r>
    </w:p>
    <w:p w14:paraId="4C2E9838" w14:textId="66FA39B6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>6 over 6</w:t>
      </w:r>
    </w:p>
    <w:p w14:paraId="4E380673" w14:textId="565C438A" w:rsidR="003703DB" w:rsidRDefault="003703DB" w:rsidP="003703DB">
      <w:pPr>
        <w:rPr>
          <w:rFonts w:ascii="Calibri" w:hAnsi="Calibri"/>
          <w:bCs/>
        </w:rPr>
      </w:pPr>
    </w:p>
    <w:p w14:paraId="5CCCE009" w14:textId="5E04E018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>G</w:t>
      </w:r>
      <w:r>
        <w:rPr>
          <w:rFonts w:ascii="Calibri" w:hAnsi="Calibri"/>
          <w:bCs/>
          <w:u w:val="single"/>
        </w:rPr>
        <w:t>F</w:t>
      </w:r>
      <w:r>
        <w:rPr>
          <w:rFonts w:ascii="Calibri" w:hAnsi="Calibri"/>
          <w:bCs/>
          <w:u w:val="single"/>
        </w:rPr>
        <w:t>2</w:t>
      </w:r>
      <w:r>
        <w:rPr>
          <w:rFonts w:ascii="Calibri" w:hAnsi="Calibri"/>
          <w:bCs/>
          <w:u w:val="single"/>
        </w:rPr>
        <w:t xml:space="preserve"> </w:t>
      </w:r>
      <w:r>
        <w:rPr>
          <w:rFonts w:ascii="Calibri" w:hAnsi="Calibri"/>
          <w:bCs/>
          <w:u w:val="single"/>
        </w:rPr>
        <w:t>Kitchen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327</w:t>
      </w:r>
      <w:r>
        <w:rPr>
          <w:rFonts w:ascii="Calibri" w:hAnsi="Calibri"/>
          <w:bCs/>
        </w:rPr>
        <w:t>mm</w:t>
      </w:r>
      <w:r>
        <w:rPr>
          <w:rFonts w:ascii="Calibri" w:hAnsi="Calibri"/>
          <w:bCs/>
        </w:rPr>
        <w:tab/>
        <w:t>174</w:t>
      </w:r>
      <w:r>
        <w:rPr>
          <w:rFonts w:ascii="Calibri" w:hAnsi="Calibri"/>
          <w:bCs/>
        </w:rPr>
        <w:t>0</w:t>
      </w:r>
      <w:r>
        <w:rPr>
          <w:rFonts w:ascii="Calibri" w:hAnsi="Calibri"/>
          <w:bCs/>
        </w:rPr>
        <w:t>mm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opens, top light fixed</w:t>
      </w:r>
    </w:p>
    <w:p w14:paraId="3ABBAD7C" w14:textId="54EACEF7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clear tough, top clear annealed</w:t>
      </w:r>
    </w:p>
    <w:p w14:paraId="4F12B1B2" w14:textId="2884F40E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No pulley slots on bottom light</w:t>
      </w:r>
    </w:p>
    <w:p w14:paraId="0F937702" w14:textId="730CD708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8</w:t>
      </w:r>
      <w:r>
        <w:rPr>
          <w:rFonts w:ascii="Calibri" w:hAnsi="Calibri"/>
          <w:bCs/>
        </w:rPr>
        <w:t xml:space="preserve"> over </w:t>
      </w:r>
      <w:r>
        <w:rPr>
          <w:rFonts w:ascii="Calibri" w:hAnsi="Calibri"/>
          <w:bCs/>
        </w:rPr>
        <w:t>8</w:t>
      </w:r>
    </w:p>
    <w:p w14:paraId="7818CC07" w14:textId="0953690E" w:rsidR="003703DB" w:rsidRDefault="003703DB" w:rsidP="003703DB">
      <w:pPr>
        <w:rPr>
          <w:rFonts w:ascii="Calibri" w:hAnsi="Calibri"/>
          <w:bCs/>
        </w:rPr>
      </w:pPr>
    </w:p>
    <w:p w14:paraId="62FA6E62" w14:textId="6C2D2A44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 xml:space="preserve">GF2 </w:t>
      </w:r>
      <w:r>
        <w:rPr>
          <w:rFonts w:ascii="Calibri" w:hAnsi="Calibri"/>
          <w:bCs/>
          <w:u w:val="single"/>
        </w:rPr>
        <w:t>Study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1327mm</w:t>
      </w:r>
      <w:r>
        <w:rPr>
          <w:rFonts w:ascii="Calibri" w:hAnsi="Calibri"/>
          <w:bCs/>
        </w:rPr>
        <w:tab/>
        <w:t>174</w:t>
      </w:r>
      <w:r>
        <w:rPr>
          <w:rFonts w:ascii="Calibri" w:hAnsi="Calibri"/>
          <w:bCs/>
        </w:rPr>
        <w:t>0</w:t>
      </w:r>
      <w:r>
        <w:rPr>
          <w:rFonts w:ascii="Calibri" w:hAnsi="Calibri"/>
          <w:bCs/>
        </w:rPr>
        <w:t>mm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opens, top light fixed</w:t>
      </w:r>
    </w:p>
    <w:p w14:paraId="3C6995FF" w14:textId="77777777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Bottom light clear tough, top clear annealed</w:t>
      </w:r>
    </w:p>
    <w:p w14:paraId="39AC1CCC" w14:textId="31381916" w:rsidR="003703DB" w:rsidRDefault="003703DB" w:rsidP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>Resin repairs</w:t>
      </w:r>
    </w:p>
    <w:p w14:paraId="19CBAEB3" w14:textId="08B73E93" w:rsidR="003703DB" w:rsidRDefault="003703DB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>8 over 8</w:t>
      </w:r>
    </w:p>
    <w:p w14:paraId="4E736F0D" w14:textId="3D7819B8" w:rsidR="00363C64" w:rsidRDefault="00363C64">
      <w:pPr>
        <w:rPr>
          <w:rFonts w:ascii="Calibri" w:hAnsi="Calibri"/>
          <w:bCs/>
        </w:rPr>
      </w:pPr>
    </w:p>
    <w:p w14:paraId="04594824" w14:textId="77777777" w:rsidR="00363C64" w:rsidRPr="00363C64" w:rsidRDefault="00363C64" w:rsidP="00363C64">
      <w:pPr>
        <w:rPr>
          <w:rFonts w:ascii="Calibri" w:hAnsi="Calibri"/>
          <w:bCs/>
        </w:rPr>
      </w:pPr>
    </w:p>
    <w:p w14:paraId="667264E3" w14:textId="182A960E" w:rsidR="00363C64" w:rsidRDefault="00363C64" w:rsidP="00363C64">
      <w:pPr>
        <w:rPr>
          <w:rFonts w:ascii="Calibri" w:hAnsi="Calibri"/>
          <w:bCs/>
        </w:rPr>
      </w:pPr>
    </w:p>
    <w:p w14:paraId="34CB57E6" w14:textId="2CF67962" w:rsidR="00363C64" w:rsidRDefault="00363C64" w:rsidP="00363C64">
      <w:pPr>
        <w:rPr>
          <w:rFonts w:ascii="Calibri" w:hAnsi="Calibri"/>
          <w:bCs/>
        </w:rPr>
      </w:pPr>
      <w:r>
        <w:rPr>
          <w:rFonts w:ascii="Calibri" w:hAnsi="Calibri"/>
          <w:bCs/>
        </w:rPr>
        <w:t>All sizes are tight boxes, allowance needs to be made. 6mm narrower in the width and 0mm in the height</w:t>
      </w:r>
    </w:p>
    <w:p w14:paraId="069B7D78" w14:textId="16292868" w:rsidR="00363C64" w:rsidRDefault="00363C64" w:rsidP="00363C64">
      <w:pPr>
        <w:rPr>
          <w:rFonts w:ascii="Calibri" w:hAnsi="Calibri"/>
          <w:bCs/>
        </w:rPr>
      </w:pPr>
    </w:p>
    <w:p w14:paraId="43FFE005" w14:textId="4A41E92C" w:rsidR="00363C64" w:rsidRDefault="00363C64" w:rsidP="00363C64">
      <w:pPr>
        <w:rPr>
          <w:rFonts w:ascii="Calibri" w:hAnsi="Calibri"/>
          <w:bCs/>
        </w:rPr>
      </w:pPr>
    </w:p>
    <w:p w14:paraId="5D9B1027" w14:textId="7FC10B8E" w:rsidR="00363C64" w:rsidRPr="00363C64" w:rsidRDefault="00363C64" w:rsidP="00363C64">
      <w:pPr>
        <w:rPr>
          <w:rFonts w:ascii="Calibri" w:hAnsi="Calibri"/>
          <w:b/>
          <w:u w:val="single"/>
        </w:rPr>
      </w:pPr>
      <w:r w:rsidRPr="00363C64">
        <w:rPr>
          <w:rFonts w:ascii="Calibri" w:hAnsi="Calibri"/>
          <w:b/>
          <w:u w:val="single"/>
        </w:rPr>
        <w:t>Notes:</w:t>
      </w:r>
    </w:p>
    <w:p w14:paraId="2BE5431E" w14:textId="1103AE2B" w:rsidR="00363C64" w:rsidRPr="00363C64" w:rsidRDefault="00363C64" w:rsidP="00363C64">
      <w:pPr>
        <w:rPr>
          <w:rFonts w:ascii="Calibri" w:hAnsi="Calibri"/>
          <w:bCs/>
        </w:rPr>
      </w:pPr>
      <w:r>
        <w:rPr>
          <w:rFonts w:ascii="Calibri" w:hAnsi="Calibri"/>
          <w:bCs/>
        </w:rPr>
        <w:t>No repairs to existing boxes have been allowed</w:t>
      </w:r>
      <w:r w:rsidR="003703DB">
        <w:rPr>
          <w:rFonts w:ascii="Calibri" w:hAnsi="Calibri"/>
          <w:bCs/>
        </w:rPr>
        <w:t xml:space="preserve"> except on the study window</w:t>
      </w:r>
      <w:r>
        <w:rPr>
          <w:rFonts w:ascii="Calibri" w:hAnsi="Calibri"/>
          <w:bCs/>
        </w:rPr>
        <w:t>. Any work to these will be charged at time and materials</w:t>
      </w:r>
    </w:p>
    <w:p w14:paraId="66E6C9DE" w14:textId="77777777" w:rsidR="00DB221A" w:rsidRDefault="00DB221A">
      <w:pPr>
        <w:rPr>
          <w:rFonts w:ascii="Calibri" w:hAnsi="Calibri"/>
        </w:rPr>
      </w:pPr>
    </w:p>
    <w:p w14:paraId="3EDB268F" w14:textId="77777777" w:rsidR="00DB221A" w:rsidRDefault="00DB221A">
      <w:pPr>
        <w:rPr>
          <w:rFonts w:ascii="Calibri" w:hAnsi="Calibri"/>
        </w:rPr>
      </w:pPr>
    </w:p>
    <w:p w14:paraId="78631EC7" w14:textId="77777777" w:rsidR="00DB221A" w:rsidRDefault="00DB221A">
      <w:pPr>
        <w:rPr>
          <w:rFonts w:ascii="Calibri" w:hAnsi="Calibri"/>
        </w:rPr>
      </w:pPr>
    </w:p>
    <w:p w14:paraId="0DA0A88A" w14:textId="77777777" w:rsidR="00DB221A" w:rsidRDefault="00DB221A">
      <w:pPr>
        <w:rPr>
          <w:rFonts w:ascii="Calibri" w:hAnsi="Calibri"/>
        </w:rPr>
      </w:pPr>
    </w:p>
    <w:p w14:paraId="676E6D81" w14:textId="77777777" w:rsidR="00E44A70" w:rsidRDefault="00E44A70">
      <w:pPr>
        <w:rPr>
          <w:rFonts w:ascii="Calibri" w:hAnsi="Calibri"/>
        </w:rPr>
      </w:pPr>
    </w:p>
    <w:p w14:paraId="126BD09F" w14:textId="77777777" w:rsidR="001E56D2" w:rsidRPr="00C11C44" w:rsidRDefault="001E56D2" w:rsidP="001E56D2">
      <w:pPr>
        <w:jc w:val="center"/>
        <w:rPr>
          <w:rFonts w:ascii="Calibri" w:hAnsi="Calibri"/>
          <w:b/>
          <w:sz w:val="20"/>
          <w:szCs w:val="20"/>
        </w:rPr>
      </w:pPr>
      <w:r w:rsidRPr="00C11C44">
        <w:rPr>
          <w:rFonts w:ascii="Calibri" w:hAnsi="Calibri"/>
          <w:b/>
          <w:sz w:val="20"/>
          <w:szCs w:val="20"/>
        </w:rPr>
        <w:t>A.R MANLEY &amp; SON LTD</w:t>
      </w:r>
    </w:p>
    <w:p w14:paraId="4D2F26AC" w14:textId="77777777" w:rsidR="001E56D2" w:rsidRPr="00C11C44" w:rsidRDefault="001E56D2" w:rsidP="001E56D2">
      <w:pPr>
        <w:jc w:val="center"/>
        <w:rPr>
          <w:rFonts w:ascii="Calibri" w:hAnsi="Calibri"/>
          <w:b/>
          <w:sz w:val="20"/>
          <w:szCs w:val="20"/>
        </w:rPr>
      </w:pPr>
      <w:proofErr w:type="gramStart"/>
      <w:r w:rsidRPr="00C11C44">
        <w:rPr>
          <w:rFonts w:ascii="Calibri" w:hAnsi="Calibri"/>
          <w:b/>
          <w:sz w:val="20"/>
          <w:szCs w:val="20"/>
        </w:rPr>
        <w:t>SOMERWOOD .</w:t>
      </w:r>
      <w:proofErr w:type="gramEnd"/>
      <w:r w:rsidRPr="00C11C44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C11C44">
        <w:rPr>
          <w:rFonts w:ascii="Calibri" w:hAnsi="Calibri"/>
          <w:b/>
          <w:sz w:val="20"/>
          <w:szCs w:val="20"/>
        </w:rPr>
        <w:t>RODINGTON .</w:t>
      </w:r>
      <w:proofErr w:type="gramEnd"/>
      <w:r w:rsidRPr="00C11C44">
        <w:rPr>
          <w:rFonts w:ascii="Calibri" w:hAnsi="Calibri"/>
          <w:b/>
          <w:sz w:val="20"/>
          <w:szCs w:val="20"/>
        </w:rPr>
        <w:t xml:space="preserve"> </w:t>
      </w:r>
      <w:proofErr w:type="spellStart"/>
      <w:proofErr w:type="gramStart"/>
      <w:r w:rsidRPr="00C11C44">
        <w:rPr>
          <w:rFonts w:ascii="Calibri" w:hAnsi="Calibri"/>
          <w:b/>
          <w:sz w:val="20"/>
          <w:szCs w:val="20"/>
        </w:rPr>
        <w:t>Nr.SHREWSBURY</w:t>
      </w:r>
      <w:proofErr w:type="spellEnd"/>
      <w:proofErr w:type="gramEnd"/>
      <w:r w:rsidRPr="00C11C44">
        <w:rPr>
          <w:rFonts w:ascii="Calibri" w:hAnsi="Calibri"/>
          <w:b/>
          <w:sz w:val="20"/>
          <w:szCs w:val="20"/>
        </w:rPr>
        <w:t xml:space="preserve"> . SY4 4RF</w:t>
      </w:r>
    </w:p>
    <w:p w14:paraId="24EB7631" w14:textId="77777777" w:rsidR="001E56D2" w:rsidRPr="00C11C44" w:rsidRDefault="001E56D2" w:rsidP="001E56D2">
      <w:pPr>
        <w:jc w:val="center"/>
        <w:rPr>
          <w:rFonts w:ascii="Calibri" w:hAnsi="Calibri"/>
          <w:b/>
          <w:sz w:val="20"/>
          <w:szCs w:val="20"/>
        </w:rPr>
      </w:pPr>
      <w:r w:rsidRPr="00C11C44">
        <w:rPr>
          <w:rFonts w:ascii="Calibri" w:hAnsi="Calibri"/>
          <w:b/>
          <w:sz w:val="20"/>
          <w:szCs w:val="20"/>
        </w:rPr>
        <w:t>TELEPHONE: (01</w:t>
      </w:r>
      <w:r w:rsidR="00EC3722">
        <w:rPr>
          <w:rFonts w:ascii="Calibri" w:hAnsi="Calibri"/>
          <w:b/>
          <w:sz w:val="20"/>
          <w:szCs w:val="20"/>
        </w:rPr>
        <w:t xml:space="preserve">952) 770278 </w:t>
      </w:r>
    </w:p>
    <w:p w14:paraId="78220A3E" w14:textId="77777777" w:rsidR="001E56D2" w:rsidRPr="00C11C44" w:rsidRDefault="001E56D2" w:rsidP="001E56D2">
      <w:pPr>
        <w:jc w:val="center"/>
        <w:rPr>
          <w:rFonts w:ascii="Calibri" w:hAnsi="Calibri"/>
          <w:sz w:val="20"/>
          <w:szCs w:val="20"/>
        </w:rPr>
      </w:pPr>
      <w:r w:rsidRPr="00C11C44">
        <w:rPr>
          <w:rFonts w:ascii="Calibri" w:hAnsi="Calibri"/>
          <w:sz w:val="20"/>
          <w:szCs w:val="20"/>
        </w:rPr>
        <w:t xml:space="preserve">WEB SITE: </w:t>
      </w:r>
      <w:hyperlink r:id="rId7" w:history="1">
        <w:r w:rsidR="00EC3722" w:rsidRPr="006B2BCF">
          <w:rPr>
            <w:rStyle w:val="Hyperlink"/>
            <w:rFonts w:ascii="Calibri" w:hAnsi="Calibri"/>
            <w:sz w:val="20"/>
            <w:szCs w:val="20"/>
          </w:rPr>
          <w:t>www.armanley.co.uk</w:t>
        </w:r>
      </w:hyperlink>
      <w:r w:rsidRPr="00C11C44">
        <w:rPr>
          <w:rFonts w:ascii="Calibri" w:hAnsi="Calibri"/>
          <w:sz w:val="20"/>
          <w:szCs w:val="20"/>
        </w:rPr>
        <w:t xml:space="preserve"> . EMAIL: </w:t>
      </w:r>
      <w:hyperlink r:id="rId8" w:history="1">
        <w:r w:rsidRPr="00C11C44">
          <w:rPr>
            <w:rStyle w:val="Hyperlink"/>
            <w:rFonts w:ascii="Calibri" w:hAnsi="Calibri"/>
            <w:sz w:val="20"/>
            <w:szCs w:val="20"/>
          </w:rPr>
          <w:t>sales@armanley.co.uk</w:t>
        </w:r>
      </w:hyperlink>
    </w:p>
    <w:p w14:paraId="4CEFE190" w14:textId="77777777" w:rsidR="00006EA4" w:rsidRPr="00C11C44" w:rsidRDefault="001E56D2" w:rsidP="00F74642">
      <w:pPr>
        <w:jc w:val="center"/>
        <w:rPr>
          <w:rFonts w:ascii="Calibri" w:hAnsi="Calibri"/>
          <w:sz w:val="20"/>
          <w:szCs w:val="20"/>
        </w:rPr>
      </w:pPr>
      <w:r w:rsidRPr="00C11C44">
        <w:rPr>
          <w:rFonts w:ascii="Calibri" w:hAnsi="Calibri"/>
          <w:sz w:val="20"/>
          <w:szCs w:val="20"/>
        </w:rPr>
        <w:t xml:space="preserve">REGD NO </w:t>
      </w:r>
      <w:proofErr w:type="gramStart"/>
      <w:r w:rsidRPr="00C11C44">
        <w:rPr>
          <w:rFonts w:ascii="Calibri" w:hAnsi="Calibri"/>
          <w:sz w:val="20"/>
          <w:szCs w:val="20"/>
        </w:rPr>
        <w:t>59</w:t>
      </w:r>
      <w:r w:rsidR="00EC3722">
        <w:rPr>
          <w:rFonts w:ascii="Calibri" w:hAnsi="Calibri"/>
          <w:sz w:val="20"/>
          <w:szCs w:val="20"/>
        </w:rPr>
        <w:t>60</w:t>
      </w:r>
      <w:r w:rsidRPr="00C11C44">
        <w:rPr>
          <w:rFonts w:ascii="Calibri" w:hAnsi="Calibri"/>
          <w:sz w:val="20"/>
          <w:szCs w:val="20"/>
        </w:rPr>
        <w:t>5</w:t>
      </w:r>
      <w:r w:rsidR="00EC3722">
        <w:rPr>
          <w:rFonts w:ascii="Calibri" w:hAnsi="Calibri"/>
          <w:sz w:val="20"/>
          <w:szCs w:val="20"/>
        </w:rPr>
        <w:t>2</w:t>
      </w:r>
      <w:r w:rsidRPr="00C11C44">
        <w:rPr>
          <w:rFonts w:ascii="Calibri" w:hAnsi="Calibri"/>
          <w:sz w:val="20"/>
          <w:szCs w:val="20"/>
        </w:rPr>
        <w:t xml:space="preserve"> .</w:t>
      </w:r>
      <w:proofErr w:type="gramEnd"/>
      <w:r w:rsidRPr="00C11C44">
        <w:rPr>
          <w:rFonts w:ascii="Calibri" w:hAnsi="Calibri"/>
          <w:sz w:val="20"/>
          <w:szCs w:val="20"/>
        </w:rPr>
        <w:t xml:space="preserve"> VAT REGD NO. 159 3473 39</w:t>
      </w:r>
    </w:p>
    <w:sectPr w:rsidR="00006EA4" w:rsidRPr="00C11C44" w:rsidSect="001E56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29A3" w14:textId="77777777" w:rsidR="00263229" w:rsidRDefault="00263229" w:rsidP="00F47773">
      <w:r>
        <w:separator/>
      </w:r>
    </w:p>
  </w:endnote>
  <w:endnote w:type="continuationSeparator" w:id="0">
    <w:p w14:paraId="6F836729" w14:textId="77777777" w:rsidR="00263229" w:rsidRDefault="00263229" w:rsidP="00F4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50CE" w14:textId="77777777" w:rsidR="00263229" w:rsidRDefault="00263229" w:rsidP="00F47773">
      <w:r>
        <w:separator/>
      </w:r>
    </w:p>
  </w:footnote>
  <w:footnote w:type="continuationSeparator" w:id="0">
    <w:p w14:paraId="537E52C0" w14:textId="77777777" w:rsidR="00263229" w:rsidRDefault="00263229" w:rsidP="00F4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C8"/>
    <w:rsid w:val="00006EA4"/>
    <w:rsid w:val="00076637"/>
    <w:rsid w:val="000C136F"/>
    <w:rsid w:val="0012177E"/>
    <w:rsid w:val="001D58E3"/>
    <w:rsid w:val="001E56D2"/>
    <w:rsid w:val="00263229"/>
    <w:rsid w:val="002949CC"/>
    <w:rsid w:val="002C70A1"/>
    <w:rsid w:val="00310584"/>
    <w:rsid w:val="00363C64"/>
    <w:rsid w:val="003703DB"/>
    <w:rsid w:val="0038287D"/>
    <w:rsid w:val="003B6C78"/>
    <w:rsid w:val="003C037F"/>
    <w:rsid w:val="003E2E9F"/>
    <w:rsid w:val="004059E0"/>
    <w:rsid w:val="004A264B"/>
    <w:rsid w:val="004C0185"/>
    <w:rsid w:val="004F4E8D"/>
    <w:rsid w:val="005A4201"/>
    <w:rsid w:val="005C24B7"/>
    <w:rsid w:val="00641C28"/>
    <w:rsid w:val="006C492E"/>
    <w:rsid w:val="00720BE9"/>
    <w:rsid w:val="00760E9A"/>
    <w:rsid w:val="0079764F"/>
    <w:rsid w:val="008308C8"/>
    <w:rsid w:val="008438E8"/>
    <w:rsid w:val="00843E68"/>
    <w:rsid w:val="00864890"/>
    <w:rsid w:val="00884AEF"/>
    <w:rsid w:val="008D4BB2"/>
    <w:rsid w:val="008D4DB8"/>
    <w:rsid w:val="00901A23"/>
    <w:rsid w:val="00926428"/>
    <w:rsid w:val="009B6357"/>
    <w:rsid w:val="009F0323"/>
    <w:rsid w:val="00A17306"/>
    <w:rsid w:val="00A41D0B"/>
    <w:rsid w:val="00A9716A"/>
    <w:rsid w:val="00AC7E0A"/>
    <w:rsid w:val="00B52577"/>
    <w:rsid w:val="00B65434"/>
    <w:rsid w:val="00B757D0"/>
    <w:rsid w:val="00C11C44"/>
    <w:rsid w:val="00C208AF"/>
    <w:rsid w:val="00D42675"/>
    <w:rsid w:val="00D55D8C"/>
    <w:rsid w:val="00DB221A"/>
    <w:rsid w:val="00E02BE6"/>
    <w:rsid w:val="00E44A70"/>
    <w:rsid w:val="00E6514D"/>
    <w:rsid w:val="00E83B6A"/>
    <w:rsid w:val="00EC3722"/>
    <w:rsid w:val="00F47773"/>
    <w:rsid w:val="00F5231D"/>
    <w:rsid w:val="00F74642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9DAFE"/>
  <w15:docId w15:val="{F9B88E8E-8702-4F07-AC76-8D83CEB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2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77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4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73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8D4BB2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E2E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rmanle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manle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</vt:lpstr>
    </vt:vector>
  </TitlesOfParts>
  <Company/>
  <LinksUpToDate>false</LinksUpToDate>
  <CharactersWithSpaces>1539</CharactersWithSpaces>
  <SharedDoc>false</SharedDoc>
  <HLinks>
    <vt:vector size="12" baseType="variant"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mailto:sales@armanley.co.uk</vt:lpwstr>
      </vt:variant>
      <vt:variant>
        <vt:lpwstr/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http://www.armanley.co.k/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</dc:title>
  <dc:creator>new</dc:creator>
  <cp:lastModifiedBy>Anthony Hoyle</cp:lastModifiedBy>
  <cp:revision>3</cp:revision>
  <cp:lastPrinted>2012-03-20T16:49:00Z</cp:lastPrinted>
  <dcterms:created xsi:type="dcterms:W3CDTF">2021-06-08T16:48:00Z</dcterms:created>
  <dcterms:modified xsi:type="dcterms:W3CDTF">2021-06-08T16:55:00Z</dcterms:modified>
</cp:coreProperties>
</file>