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2B5A0" w14:textId="77777777" w:rsidR="007C1432" w:rsidRPr="00DD36D3" w:rsidRDefault="007C1432" w:rsidP="0026693D">
      <w:pPr>
        <w:jc w:val="center"/>
        <w:rPr>
          <w:rFonts w:cs="Times New Roman"/>
          <w:b/>
          <w:sz w:val="28"/>
          <w:szCs w:val="28"/>
          <w:lang w:val="en-US"/>
        </w:rPr>
      </w:pPr>
      <w:r w:rsidRPr="00DD36D3">
        <w:rPr>
          <w:rFonts w:ascii="Times New Roman" w:hAnsi="Times New Roman" w:cs="Times New Roman"/>
          <w:b/>
          <w:sz w:val="28"/>
          <w:szCs w:val="28"/>
          <w:lang w:val="en-US"/>
        </w:rPr>
        <w:t>D</w:t>
      </w:r>
      <w:r w:rsidRPr="00DD36D3">
        <w:rPr>
          <w:rFonts w:cs="Times New Roman"/>
          <w:b/>
          <w:sz w:val="28"/>
          <w:szCs w:val="28"/>
          <w:lang w:val="en-US"/>
        </w:rPr>
        <w:t>esign and Access Statement</w:t>
      </w:r>
    </w:p>
    <w:p w14:paraId="4472BDC8" w14:textId="77777777" w:rsidR="001052E6" w:rsidRPr="00DD36D3" w:rsidRDefault="001052E6" w:rsidP="007C1432">
      <w:pPr>
        <w:rPr>
          <w:rFonts w:cs="Times New Roman"/>
          <w:lang w:val="en-US"/>
        </w:rPr>
      </w:pPr>
    </w:p>
    <w:p w14:paraId="00E78D68" w14:textId="77777777" w:rsidR="007C1432" w:rsidRPr="00DD36D3" w:rsidRDefault="007C1432" w:rsidP="0026693D">
      <w:pPr>
        <w:spacing w:line="276" w:lineRule="auto"/>
        <w:rPr>
          <w:rFonts w:cs="Times New Roman"/>
          <w:lang w:val="en-US"/>
        </w:rPr>
      </w:pPr>
      <w:r w:rsidRPr="00DD36D3">
        <w:rPr>
          <w:rFonts w:cs="Times New Roman"/>
          <w:lang w:val="en-US"/>
        </w:rPr>
        <w:t xml:space="preserve">Designers Name: </w:t>
      </w:r>
      <w:r w:rsidRPr="00DD36D3">
        <w:rPr>
          <w:rFonts w:cs="Times New Roman"/>
          <w:lang w:val="en-US"/>
        </w:rPr>
        <w:tab/>
        <w:t>Damion Slater.</w:t>
      </w:r>
    </w:p>
    <w:p w14:paraId="4E2889E6" w14:textId="1A4A7C15" w:rsidR="007C1432" w:rsidRPr="00DD36D3" w:rsidRDefault="007C1432" w:rsidP="0026693D">
      <w:pPr>
        <w:spacing w:line="276" w:lineRule="auto"/>
        <w:rPr>
          <w:rFonts w:cs="Times New Roman"/>
          <w:lang w:val="en-US"/>
        </w:rPr>
      </w:pPr>
      <w:r w:rsidRPr="00DD36D3">
        <w:rPr>
          <w:rFonts w:cs="Times New Roman"/>
          <w:lang w:val="en-US"/>
        </w:rPr>
        <w:t>Address:</w:t>
      </w:r>
      <w:r w:rsidRPr="00DD36D3">
        <w:rPr>
          <w:rFonts w:cs="Times New Roman"/>
          <w:lang w:val="en-US"/>
        </w:rPr>
        <w:tab/>
      </w:r>
      <w:r w:rsidRPr="00DD36D3">
        <w:rPr>
          <w:rFonts w:cs="Times New Roman"/>
          <w:lang w:val="en-US"/>
        </w:rPr>
        <w:tab/>
        <w:t>Riverside, New Mill, Penzance.</w:t>
      </w:r>
      <w:r w:rsidR="005946D2" w:rsidRPr="00DD36D3">
        <w:rPr>
          <w:rFonts w:cs="Times New Roman"/>
          <w:lang w:val="en-US"/>
        </w:rPr>
        <w:t xml:space="preserve"> TR20 8UU</w:t>
      </w:r>
    </w:p>
    <w:p w14:paraId="043F2276" w14:textId="77777777" w:rsidR="007C1432" w:rsidRPr="00DD36D3" w:rsidRDefault="007C1432" w:rsidP="0026693D">
      <w:pPr>
        <w:spacing w:line="276" w:lineRule="auto"/>
        <w:rPr>
          <w:rFonts w:cs="Times New Roman"/>
          <w:lang w:val="en-US"/>
        </w:rPr>
      </w:pPr>
      <w:r w:rsidRPr="00DD36D3">
        <w:rPr>
          <w:rFonts w:cs="Times New Roman"/>
          <w:lang w:val="en-US"/>
        </w:rPr>
        <w:t xml:space="preserve">Agents Details: </w:t>
      </w:r>
      <w:r w:rsidRPr="00DD36D3">
        <w:rPr>
          <w:rFonts w:cs="Times New Roman"/>
          <w:lang w:val="en-US"/>
        </w:rPr>
        <w:tab/>
        <w:t>Architectural Technician.</w:t>
      </w:r>
    </w:p>
    <w:p w14:paraId="42F1478D" w14:textId="0A279DD4" w:rsidR="00151581" w:rsidRPr="00DD36D3" w:rsidRDefault="007C1432" w:rsidP="00255743">
      <w:pPr>
        <w:spacing w:line="276" w:lineRule="auto"/>
        <w:ind w:left="2160" w:hanging="2160"/>
        <w:rPr>
          <w:rFonts w:cs="Times New Roman"/>
          <w:lang w:val="en-US"/>
        </w:rPr>
      </w:pPr>
      <w:r w:rsidRPr="00DD36D3">
        <w:rPr>
          <w:rFonts w:cs="Times New Roman"/>
          <w:lang w:val="en-US"/>
        </w:rPr>
        <w:t>P</w:t>
      </w:r>
      <w:r w:rsidR="00151581" w:rsidRPr="00DD36D3">
        <w:rPr>
          <w:rFonts w:cs="Times New Roman"/>
          <w:lang w:val="en-US"/>
        </w:rPr>
        <w:t xml:space="preserve">roject: </w:t>
      </w:r>
      <w:r w:rsidR="00151581" w:rsidRPr="00DD36D3">
        <w:rPr>
          <w:rFonts w:cs="Times New Roman"/>
          <w:lang w:val="en-US"/>
        </w:rPr>
        <w:tab/>
      </w:r>
      <w:r w:rsidR="00255743" w:rsidRPr="00255743">
        <w:rPr>
          <w:rFonts w:cs="Times New Roman"/>
          <w:lang w:val="en-US"/>
        </w:rPr>
        <w:t xml:space="preserve">Alteration to existing </w:t>
      </w:r>
      <w:r w:rsidR="006412D2">
        <w:rPr>
          <w:rFonts w:cs="Times New Roman"/>
          <w:lang w:val="en-US"/>
        </w:rPr>
        <w:t>ground</w:t>
      </w:r>
      <w:r w:rsidR="00255743" w:rsidRPr="00255743">
        <w:rPr>
          <w:rFonts w:cs="Times New Roman"/>
          <w:lang w:val="en-US"/>
        </w:rPr>
        <w:t xml:space="preserve"> floor balcony balustrade. Existing balustrade to be reduced in height by approximately 3</w:t>
      </w:r>
      <w:r w:rsidR="006412D2">
        <w:rPr>
          <w:rFonts w:cs="Times New Roman"/>
          <w:lang w:val="en-US"/>
        </w:rPr>
        <w:t>9</w:t>
      </w:r>
      <w:r w:rsidR="00255743" w:rsidRPr="00255743">
        <w:rPr>
          <w:rFonts w:cs="Times New Roman"/>
          <w:lang w:val="en-US"/>
        </w:rPr>
        <w:t>0mm and rep</w:t>
      </w:r>
      <w:r w:rsidR="00255743">
        <w:rPr>
          <w:rFonts w:cs="Times New Roman"/>
          <w:lang w:val="en-US"/>
        </w:rPr>
        <w:t xml:space="preserve">laced with a glass balustrade. </w:t>
      </w:r>
      <w:r w:rsidR="00151581" w:rsidRPr="00DD36D3">
        <w:rPr>
          <w:rFonts w:cs="Times New Roman"/>
          <w:lang w:val="en-US"/>
        </w:rPr>
        <w:t xml:space="preserve"> </w:t>
      </w:r>
    </w:p>
    <w:p w14:paraId="494117C9" w14:textId="721CEDC9" w:rsidR="007C1432" w:rsidRPr="00DD36D3" w:rsidRDefault="00151581" w:rsidP="00151581">
      <w:pPr>
        <w:spacing w:line="276" w:lineRule="auto"/>
        <w:ind w:left="2160" w:hanging="2160"/>
        <w:rPr>
          <w:rFonts w:cs="Times New Roman"/>
          <w:lang w:val="en-US"/>
        </w:rPr>
      </w:pPr>
      <w:r w:rsidRPr="00DD36D3">
        <w:rPr>
          <w:rFonts w:cs="Times New Roman"/>
          <w:lang w:val="en-US"/>
        </w:rPr>
        <w:t xml:space="preserve">Site Address: </w:t>
      </w:r>
      <w:r w:rsidRPr="00DD36D3">
        <w:rPr>
          <w:rFonts w:cs="Times New Roman"/>
          <w:lang w:val="en-US"/>
        </w:rPr>
        <w:tab/>
        <w:t xml:space="preserve">No. </w:t>
      </w:r>
      <w:r w:rsidR="006412D2">
        <w:rPr>
          <w:rFonts w:cs="Times New Roman"/>
          <w:lang w:val="en-US"/>
        </w:rPr>
        <w:t>5</w:t>
      </w:r>
      <w:r w:rsidRPr="00DD36D3">
        <w:rPr>
          <w:rFonts w:cs="Times New Roman"/>
          <w:lang w:val="en-US"/>
        </w:rPr>
        <w:t xml:space="preserve"> Fernhill Apartments, St. Ives Road</w:t>
      </w:r>
      <w:r w:rsidR="00970875" w:rsidRPr="00DD36D3">
        <w:rPr>
          <w:rFonts w:eastAsia="Times New Roman" w:cs="Times New Roman"/>
        </w:rPr>
        <w:t xml:space="preserve">, </w:t>
      </w:r>
      <w:r w:rsidRPr="00DD36D3">
        <w:rPr>
          <w:rFonts w:eastAsia="Times New Roman" w:cs="Times New Roman"/>
        </w:rPr>
        <w:t xml:space="preserve">Carbis Bay, St. Ives, </w:t>
      </w:r>
      <w:r w:rsidR="007C1432" w:rsidRPr="00DD36D3">
        <w:rPr>
          <w:rFonts w:cs="Times New Roman"/>
          <w:lang w:val="en-US"/>
        </w:rPr>
        <w:t xml:space="preserve">Cornwall. </w:t>
      </w:r>
    </w:p>
    <w:p w14:paraId="0361A8DF" w14:textId="77777777" w:rsidR="00E85556" w:rsidRPr="00DD36D3" w:rsidRDefault="00E85556" w:rsidP="00151581">
      <w:pPr>
        <w:spacing w:line="276" w:lineRule="auto"/>
        <w:ind w:left="2160" w:hanging="2160"/>
        <w:rPr>
          <w:rFonts w:cs="Times New Roman"/>
          <w:lang w:val="en-US"/>
        </w:rPr>
      </w:pPr>
    </w:p>
    <w:p w14:paraId="54981ACC" w14:textId="0293A590" w:rsidR="00E85556" w:rsidRPr="00DD36D3" w:rsidRDefault="006412D2" w:rsidP="00E85556">
      <w:pPr>
        <w:spacing w:line="276" w:lineRule="auto"/>
        <w:ind w:left="2160" w:hanging="2160"/>
        <w:jc w:val="center"/>
        <w:rPr>
          <w:rFonts w:cs="Times New Roman"/>
          <w:lang w:val="en-US"/>
        </w:rPr>
      </w:pPr>
      <w:r>
        <w:rPr>
          <w:rFonts w:cs="Times New Roman"/>
          <w:lang w:val="en-US"/>
        </w:rPr>
        <w:t>June</w:t>
      </w:r>
      <w:r w:rsidR="00E85556" w:rsidRPr="00DD36D3">
        <w:rPr>
          <w:rFonts w:cs="Times New Roman"/>
          <w:lang w:val="en-US"/>
        </w:rPr>
        <w:t xml:space="preserve"> 20</w:t>
      </w:r>
      <w:r>
        <w:rPr>
          <w:rFonts w:cs="Times New Roman"/>
          <w:lang w:val="en-US"/>
        </w:rPr>
        <w:t>21</w:t>
      </w:r>
    </w:p>
    <w:p w14:paraId="4C6D0085" w14:textId="77777777" w:rsidR="00970875" w:rsidRPr="00DD36D3" w:rsidRDefault="00970875" w:rsidP="00970875">
      <w:pPr>
        <w:rPr>
          <w:rFonts w:eastAsia="Times New Roman" w:cs="Times New Roman"/>
          <w:b/>
        </w:rPr>
      </w:pPr>
      <w:r w:rsidRPr="00DD36D3">
        <w:rPr>
          <w:rFonts w:eastAsia="Times New Roman" w:cs="Times New Roman"/>
          <w:b/>
        </w:rPr>
        <w:t>Introduction</w:t>
      </w:r>
    </w:p>
    <w:p w14:paraId="3D5DFB09" w14:textId="2185F1D2" w:rsidR="00DD36D3" w:rsidRDefault="00DD36D3" w:rsidP="00DD36D3">
      <w:pPr>
        <w:rPr>
          <w:rFonts w:ascii="Times New Roman" w:eastAsia="Times New Roman" w:hAnsi="Times New Roman" w:cs="Times New Roman"/>
          <w:sz w:val="20"/>
          <w:szCs w:val="20"/>
        </w:rPr>
      </w:pPr>
      <w:r w:rsidRPr="00DD36D3">
        <w:rPr>
          <w:rFonts w:eastAsia="Times New Roman" w:cs="Times New Roman"/>
          <w:shd w:val="clear" w:color="auto" w:fill="FFFFFF"/>
        </w:rPr>
        <w:t>Fernhill apartments are a</w:t>
      </w:r>
      <w:r w:rsidR="00B8248D" w:rsidRPr="00DD36D3">
        <w:rPr>
          <w:rFonts w:eastAsia="Times New Roman" w:cs="Times New Roman"/>
          <w:shd w:val="clear" w:color="auto" w:fill="FFFFFF"/>
        </w:rPr>
        <w:t xml:space="preserve"> restored conversion of an old sea captain’s house built from granite circa 1760</w:t>
      </w:r>
      <w:r>
        <w:rPr>
          <w:rFonts w:eastAsia="Times New Roman" w:cs="Times New Roman"/>
          <w:shd w:val="clear" w:color="auto" w:fill="FFFFFF"/>
        </w:rPr>
        <w:t xml:space="preserve">, </w:t>
      </w:r>
      <w:r>
        <w:rPr>
          <w:rFonts w:eastAsia="Times New Roman" w:cs="Times New Roman"/>
        </w:rPr>
        <w:t>accessed via a driv</w:t>
      </w:r>
      <w:r w:rsidR="00BD525E">
        <w:rPr>
          <w:rFonts w:eastAsia="Times New Roman" w:cs="Times New Roman"/>
        </w:rPr>
        <w:t xml:space="preserve">e on the seaward side of St. Ives Road, set within gardens and parking. </w:t>
      </w:r>
      <w:r w:rsidR="00E85556" w:rsidRPr="00DD36D3">
        <w:rPr>
          <w:rFonts w:eastAsia="Times New Roman" w:cs="Times New Roman"/>
        </w:rPr>
        <w:t>No.</w:t>
      </w:r>
      <w:r w:rsidR="006412D2">
        <w:rPr>
          <w:rFonts w:eastAsia="Times New Roman" w:cs="Times New Roman"/>
        </w:rPr>
        <w:t>5</w:t>
      </w:r>
      <w:r w:rsidR="00E85556" w:rsidRPr="00DD36D3">
        <w:rPr>
          <w:rFonts w:eastAsia="Times New Roman" w:cs="Times New Roman"/>
        </w:rPr>
        <w:t xml:space="preserve"> Fernhill apartment is set on the </w:t>
      </w:r>
      <w:r w:rsidR="006412D2">
        <w:rPr>
          <w:rFonts w:eastAsia="Times New Roman" w:cs="Times New Roman"/>
        </w:rPr>
        <w:t>ground</w:t>
      </w:r>
      <w:r w:rsidR="00E85556" w:rsidRPr="00DD36D3">
        <w:rPr>
          <w:rFonts w:eastAsia="Times New Roman" w:cs="Times New Roman"/>
        </w:rPr>
        <w:t xml:space="preserve"> floor and is one of nine apartments</w:t>
      </w:r>
      <w:r w:rsidR="0097241F" w:rsidRPr="00DD36D3">
        <w:rPr>
          <w:rFonts w:eastAsia="Times New Roman" w:cs="Times New Roman"/>
        </w:rPr>
        <w:t xml:space="preserve"> converted in 2009. The</w:t>
      </w:r>
      <w:r w:rsidR="00A1326B" w:rsidRPr="00DD36D3">
        <w:rPr>
          <w:rFonts w:eastAsia="Times New Roman" w:cs="Times New Roman"/>
        </w:rPr>
        <w:t xml:space="preserve"> oldest part of the</w:t>
      </w:r>
      <w:r w:rsidR="0097241F" w:rsidRPr="00DD36D3">
        <w:rPr>
          <w:rFonts w:eastAsia="Times New Roman" w:cs="Times New Roman"/>
        </w:rPr>
        <w:t xml:space="preserve"> building is const</w:t>
      </w:r>
      <w:r w:rsidR="00A1326B" w:rsidRPr="00DD36D3">
        <w:rPr>
          <w:rFonts w:eastAsia="Times New Roman" w:cs="Times New Roman"/>
        </w:rPr>
        <w:t>ructed from granite, w</w:t>
      </w:r>
      <w:r w:rsidR="00263D14" w:rsidRPr="00DD36D3">
        <w:rPr>
          <w:rFonts w:eastAsia="Times New Roman" w:cs="Times New Roman"/>
        </w:rPr>
        <w:t>ith</w:t>
      </w:r>
      <w:r w:rsidR="00A1326B" w:rsidRPr="00DD36D3">
        <w:rPr>
          <w:rFonts w:eastAsia="Times New Roman" w:cs="Times New Roman"/>
        </w:rPr>
        <w:t xml:space="preserve"> modern additions constructed from block work rendered and horizontal timber boarding, all under a natural slate roof. </w:t>
      </w:r>
    </w:p>
    <w:p w14:paraId="0269A55B" w14:textId="77777777" w:rsidR="00970875" w:rsidRPr="00DD36D3" w:rsidRDefault="00970875" w:rsidP="003D7BC6">
      <w:pPr>
        <w:jc w:val="both"/>
        <w:rPr>
          <w:rFonts w:eastAsia="Times New Roman" w:cs="Times New Roman"/>
        </w:rPr>
      </w:pPr>
    </w:p>
    <w:p w14:paraId="29F93C86" w14:textId="77777777" w:rsidR="00970875" w:rsidRPr="00DD36D3" w:rsidRDefault="00970875" w:rsidP="003D7BC6">
      <w:pPr>
        <w:jc w:val="both"/>
        <w:rPr>
          <w:rFonts w:eastAsia="Times New Roman" w:cs="Times New Roman"/>
          <w:b/>
        </w:rPr>
      </w:pPr>
      <w:r w:rsidRPr="00DD36D3">
        <w:rPr>
          <w:rFonts w:eastAsia="Times New Roman" w:cs="Times New Roman"/>
          <w:b/>
        </w:rPr>
        <w:t>Scope of works</w:t>
      </w:r>
    </w:p>
    <w:p w14:paraId="59939774" w14:textId="44AC69A3" w:rsidR="00970875" w:rsidRPr="00DD36D3" w:rsidRDefault="00970875" w:rsidP="003D7BC6">
      <w:pPr>
        <w:jc w:val="both"/>
        <w:rPr>
          <w:rFonts w:eastAsia="Times New Roman" w:cs="Times New Roman"/>
        </w:rPr>
      </w:pPr>
      <w:r w:rsidRPr="00DD36D3">
        <w:rPr>
          <w:rFonts w:eastAsia="Times New Roman" w:cs="Times New Roman"/>
        </w:rPr>
        <w:t xml:space="preserve">The proposal is </w:t>
      </w:r>
      <w:r w:rsidR="00151581" w:rsidRPr="00DD36D3">
        <w:rPr>
          <w:rFonts w:eastAsia="Times New Roman" w:cs="Times New Roman"/>
        </w:rPr>
        <w:t xml:space="preserve">for the </w:t>
      </w:r>
      <w:r w:rsidR="00151581" w:rsidRPr="00DD36D3">
        <w:rPr>
          <w:rFonts w:cs="Times New Roman"/>
          <w:lang w:val="en-US"/>
        </w:rPr>
        <w:t xml:space="preserve">existing </w:t>
      </w:r>
      <w:r w:rsidR="006412D2">
        <w:rPr>
          <w:rFonts w:cs="Times New Roman"/>
          <w:lang w:val="en-US"/>
        </w:rPr>
        <w:t>first</w:t>
      </w:r>
      <w:r w:rsidR="00151581" w:rsidRPr="00DD36D3">
        <w:rPr>
          <w:rFonts w:cs="Times New Roman"/>
          <w:lang w:val="en-US"/>
        </w:rPr>
        <w:t xml:space="preserve"> floor balcony balustrade to be reduced in height and replaced with a glass balustrade, </w:t>
      </w:r>
      <w:r w:rsidR="00151581" w:rsidRPr="00DD36D3">
        <w:rPr>
          <w:rFonts w:eastAsia="Times New Roman" w:cs="Times New Roman"/>
        </w:rPr>
        <w:t>to the east elevation.</w:t>
      </w:r>
    </w:p>
    <w:p w14:paraId="0E262585" w14:textId="77777777" w:rsidR="00970875" w:rsidRPr="00DD36D3" w:rsidRDefault="00970875" w:rsidP="003D7BC6">
      <w:pPr>
        <w:jc w:val="both"/>
        <w:rPr>
          <w:rFonts w:eastAsia="Times New Roman" w:cs="Times New Roman"/>
        </w:rPr>
      </w:pPr>
    </w:p>
    <w:p w14:paraId="687A13C4" w14:textId="77777777" w:rsidR="00970875" w:rsidRPr="00DD36D3" w:rsidRDefault="00970875" w:rsidP="003D7BC6">
      <w:pPr>
        <w:jc w:val="both"/>
        <w:rPr>
          <w:rFonts w:eastAsia="Times New Roman" w:cs="Times New Roman"/>
          <w:b/>
        </w:rPr>
      </w:pPr>
      <w:r w:rsidRPr="00DD36D3">
        <w:rPr>
          <w:rFonts w:eastAsia="Times New Roman" w:cs="Times New Roman"/>
          <w:b/>
        </w:rPr>
        <w:t>Use</w:t>
      </w:r>
    </w:p>
    <w:p w14:paraId="2BE4E74A" w14:textId="791DA1BF" w:rsidR="002D50A3" w:rsidRPr="00DD36D3" w:rsidRDefault="002D50A3" w:rsidP="003D7BC6">
      <w:pPr>
        <w:jc w:val="both"/>
        <w:rPr>
          <w:rFonts w:eastAsia="Times New Roman" w:cs="Times New Roman"/>
        </w:rPr>
      </w:pPr>
      <w:r w:rsidRPr="00DD36D3">
        <w:rPr>
          <w:rFonts w:eastAsia="Times New Roman" w:cs="Times New Roman"/>
        </w:rPr>
        <w:t>The existing balcony will</w:t>
      </w:r>
      <w:r w:rsidR="00151581" w:rsidRPr="00DD36D3">
        <w:rPr>
          <w:rFonts w:eastAsia="Times New Roman" w:cs="Times New Roman"/>
        </w:rPr>
        <w:t xml:space="preserve"> </w:t>
      </w:r>
      <w:r w:rsidRPr="00DD36D3">
        <w:rPr>
          <w:rFonts w:eastAsia="Times New Roman" w:cs="Times New Roman"/>
        </w:rPr>
        <w:t>maintain its existing use. The proposed glass balustrade will enable the occupiers to remain seated on the existing balcony, rather than standing to taking in the view, this will by its nature further reduce overlooking.</w:t>
      </w:r>
    </w:p>
    <w:p w14:paraId="2698433A" w14:textId="77777777" w:rsidR="00970875" w:rsidRPr="00DD36D3" w:rsidRDefault="00970875" w:rsidP="003D7BC6">
      <w:pPr>
        <w:jc w:val="both"/>
        <w:rPr>
          <w:rFonts w:eastAsia="Times New Roman" w:cs="Times New Roman"/>
        </w:rPr>
      </w:pPr>
    </w:p>
    <w:p w14:paraId="3A57D4B9" w14:textId="77777777" w:rsidR="00970875" w:rsidRPr="00DD36D3" w:rsidRDefault="00970875" w:rsidP="003D7BC6">
      <w:pPr>
        <w:jc w:val="both"/>
        <w:rPr>
          <w:rFonts w:eastAsia="Times New Roman" w:cs="Times New Roman"/>
          <w:b/>
        </w:rPr>
      </w:pPr>
      <w:r w:rsidRPr="00DD36D3">
        <w:rPr>
          <w:rFonts w:eastAsia="Times New Roman" w:cs="Times New Roman"/>
          <w:b/>
        </w:rPr>
        <w:t>Amount</w:t>
      </w:r>
    </w:p>
    <w:p w14:paraId="59AF3640" w14:textId="6B5E7ED4" w:rsidR="00970875" w:rsidRPr="00DD36D3" w:rsidRDefault="002D50A3" w:rsidP="003D7BC6">
      <w:pPr>
        <w:jc w:val="both"/>
        <w:rPr>
          <w:rFonts w:eastAsia="Times New Roman" w:cs="Times New Roman"/>
        </w:rPr>
      </w:pPr>
      <w:r w:rsidRPr="00DD36D3">
        <w:rPr>
          <w:rFonts w:eastAsia="Times New Roman" w:cs="Times New Roman"/>
        </w:rPr>
        <w:t xml:space="preserve">The existing balustrade will be reduced in height by </w:t>
      </w:r>
      <w:r w:rsidR="009C0236" w:rsidRPr="00DD36D3">
        <w:rPr>
          <w:rFonts w:eastAsia="Times New Roman" w:cs="Times New Roman"/>
        </w:rPr>
        <w:t>approximately 3</w:t>
      </w:r>
      <w:r w:rsidR="006412D2">
        <w:rPr>
          <w:rFonts w:eastAsia="Times New Roman" w:cs="Times New Roman"/>
        </w:rPr>
        <w:t>5</w:t>
      </w:r>
      <w:r w:rsidR="009C0236" w:rsidRPr="00DD36D3">
        <w:rPr>
          <w:rFonts w:eastAsia="Times New Roman" w:cs="Times New Roman"/>
        </w:rPr>
        <w:t>0mm to 3</w:t>
      </w:r>
      <w:r w:rsidR="006412D2">
        <w:rPr>
          <w:rFonts w:eastAsia="Times New Roman" w:cs="Times New Roman"/>
        </w:rPr>
        <w:t>9</w:t>
      </w:r>
      <w:r w:rsidR="009C0236" w:rsidRPr="00DD36D3">
        <w:rPr>
          <w:rFonts w:eastAsia="Times New Roman" w:cs="Times New Roman"/>
        </w:rPr>
        <w:t>0mm in acco</w:t>
      </w:r>
      <w:r w:rsidR="001D6540" w:rsidRPr="00DD36D3">
        <w:rPr>
          <w:rFonts w:eastAsia="Times New Roman" w:cs="Times New Roman"/>
        </w:rPr>
        <w:t xml:space="preserve">rdance with the slate coursing. This will be </w:t>
      </w:r>
      <w:r w:rsidR="009C0236" w:rsidRPr="00DD36D3">
        <w:rPr>
          <w:rFonts w:eastAsia="Times New Roman" w:cs="Times New Roman"/>
        </w:rPr>
        <w:t xml:space="preserve">along </w:t>
      </w:r>
      <w:r w:rsidR="006412D2">
        <w:rPr>
          <w:rFonts w:eastAsia="Times New Roman" w:cs="Times New Roman"/>
        </w:rPr>
        <w:t xml:space="preserve">part of the </w:t>
      </w:r>
      <w:r w:rsidR="009C0236" w:rsidRPr="00DD36D3">
        <w:rPr>
          <w:rFonts w:eastAsia="Times New Roman" w:cs="Times New Roman"/>
        </w:rPr>
        <w:t>length</w:t>
      </w:r>
      <w:r w:rsidR="00EE079A" w:rsidRPr="00DD36D3">
        <w:rPr>
          <w:rFonts w:eastAsia="Times New Roman" w:cs="Times New Roman"/>
        </w:rPr>
        <w:t xml:space="preserve"> of the balustrade</w:t>
      </w:r>
      <w:r w:rsidR="006412D2">
        <w:rPr>
          <w:rFonts w:eastAsia="Times New Roman" w:cs="Times New Roman"/>
        </w:rPr>
        <w:t xml:space="preserve"> as shown on the drawings</w:t>
      </w:r>
      <w:r w:rsidR="00EE079A" w:rsidRPr="00DD36D3">
        <w:rPr>
          <w:rFonts w:eastAsia="Times New Roman" w:cs="Times New Roman"/>
        </w:rPr>
        <w:t>. R</w:t>
      </w:r>
      <w:r w:rsidR="009C0236" w:rsidRPr="00DD36D3">
        <w:rPr>
          <w:rFonts w:eastAsia="Times New Roman" w:cs="Times New Roman"/>
        </w:rPr>
        <w:t>eplace with</w:t>
      </w:r>
      <w:r w:rsidR="00BD525E">
        <w:rPr>
          <w:rFonts w:eastAsia="Times New Roman" w:cs="Times New Roman"/>
        </w:rPr>
        <w:t xml:space="preserve"> new</w:t>
      </w:r>
      <w:r w:rsidR="001D6540" w:rsidRPr="00DD36D3">
        <w:rPr>
          <w:rFonts w:eastAsia="Times New Roman" w:cs="Times New Roman"/>
        </w:rPr>
        <w:t xml:space="preserve"> clear </w:t>
      </w:r>
      <w:r w:rsidR="009C0236" w:rsidRPr="00DD36D3">
        <w:rPr>
          <w:rFonts w:eastAsia="Times New Roman" w:cs="Times New Roman"/>
        </w:rPr>
        <w:t>glass to the height of the existing balustrade</w:t>
      </w:r>
    </w:p>
    <w:p w14:paraId="02EC3025" w14:textId="77777777" w:rsidR="00970875" w:rsidRPr="00DD36D3" w:rsidRDefault="00970875" w:rsidP="003D7BC6">
      <w:pPr>
        <w:jc w:val="both"/>
        <w:rPr>
          <w:rFonts w:eastAsia="Times New Roman" w:cs="Times New Roman"/>
          <w:b/>
        </w:rPr>
      </w:pPr>
    </w:p>
    <w:p w14:paraId="6AB09986" w14:textId="13FE8818" w:rsidR="009C0236" w:rsidRPr="00DD36D3" w:rsidRDefault="00970875" w:rsidP="003D7BC6">
      <w:pPr>
        <w:jc w:val="both"/>
        <w:rPr>
          <w:rFonts w:eastAsia="Times New Roman" w:cs="Times New Roman"/>
          <w:b/>
        </w:rPr>
      </w:pPr>
      <w:r w:rsidRPr="00DD36D3">
        <w:rPr>
          <w:rFonts w:eastAsia="Times New Roman" w:cs="Times New Roman"/>
          <w:b/>
        </w:rPr>
        <w:t>Layout</w:t>
      </w:r>
    </w:p>
    <w:p w14:paraId="4A5BC3BE" w14:textId="7CDE036A" w:rsidR="00970875" w:rsidRPr="00DD36D3" w:rsidRDefault="009C0236" w:rsidP="009C0236">
      <w:pPr>
        <w:jc w:val="both"/>
        <w:rPr>
          <w:rFonts w:eastAsia="Times New Roman" w:cs="Times New Roman"/>
        </w:rPr>
      </w:pPr>
      <w:r w:rsidRPr="00DD36D3">
        <w:rPr>
          <w:rFonts w:eastAsia="Times New Roman" w:cs="Times New Roman"/>
        </w:rPr>
        <w:t>The existing layout will remain unchanged, the new balustrade will remain in the same position as the existing.</w:t>
      </w:r>
    </w:p>
    <w:p w14:paraId="3D713F24" w14:textId="77777777" w:rsidR="00970875" w:rsidRPr="00DD36D3" w:rsidRDefault="00970875" w:rsidP="003D7BC6">
      <w:pPr>
        <w:jc w:val="both"/>
        <w:rPr>
          <w:rFonts w:eastAsia="Times New Roman" w:cs="Times New Roman"/>
        </w:rPr>
      </w:pPr>
    </w:p>
    <w:p w14:paraId="3C90303B" w14:textId="77777777" w:rsidR="00970875" w:rsidRPr="00DD36D3" w:rsidRDefault="00970875" w:rsidP="003D7BC6">
      <w:pPr>
        <w:jc w:val="both"/>
        <w:rPr>
          <w:rFonts w:eastAsia="Times New Roman" w:cs="Times New Roman"/>
          <w:b/>
        </w:rPr>
      </w:pPr>
      <w:r w:rsidRPr="00DD36D3">
        <w:rPr>
          <w:rFonts w:eastAsia="Times New Roman" w:cs="Times New Roman"/>
          <w:b/>
        </w:rPr>
        <w:t>Scale</w:t>
      </w:r>
    </w:p>
    <w:p w14:paraId="731CCC77" w14:textId="454C8DF8" w:rsidR="001D6540" w:rsidRPr="00DD36D3" w:rsidRDefault="009C0236" w:rsidP="003D7BC6">
      <w:pPr>
        <w:jc w:val="both"/>
        <w:rPr>
          <w:rFonts w:eastAsia="Times New Roman" w:cs="Times New Roman"/>
        </w:rPr>
      </w:pPr>
      <w:r w:rsidRPr="00DD36D3">
        <w:rPr>
          <w:rFonts w:eastAsia="Times New Roman" w:cs="Times New Roman"/>
        </w:rPr>
        <w:t xml:space="preserve">The slate balustrade has been reduce </w:t>
      </w:r>
      <w:r w:rsidR="00AD7C22" w:rsidRPr="00DD36D3">
        <w:rPr>
          <w:rFonts w:eastAsia="Times New Roman" w:cs="Times New Roman"/>
        </w:rPr>
        <w:t xml:space="preserve">and replaced with glass. This will change the </w:t>
      </w:r>
      <w:r w:rsidR="001D6540" w:rsidRPr="00DD36D3">
        <w:rPr>
          <w:rFonts w:eastAsia="Times New Roman" w:cs="Times New Roman"/>
        </w:rPr>
        <w:t>depth</w:t>
      </w:r>
      <w:r w:rsidR="00AD7C22" w:rsidRPr="00DD36D3">
        <w:rPr>
          <w:rFonts w:eastAsia="Times New Roman" w:cs="Times New Roman"/>
        </w:rPr>
        <w:t xml:space="preserve"> of </w:t>
      </w:r>
      <w:r w:rsidR="001D6540" w:rsidRPr="00DD36D3">
        <w:rPr>
          <w:rFonts w:eastAsia="Times New Roman" w:cs="Times New Roman"/>
        </w:rPr>
        <w:t>slating between the balustrade and the eaves.</w:t>
      </w:r>
      <w:r w:rsidR="00845400" w:rsidRPr="00DD36D3">
        <w:rPr>
          <w:rFonts w:eastAsia="Times New Roman" w:cs="Times New Roman"/>
        </w:rPr>
        <w:t xml:space="preserve"> We feel that this proportion of glazing is not excessive and has been designed to be sympathetic with the existing building.</w:t>
      </w:r>
    </w:p>
    <w:p w14:paraId="0E1E53ED" w14:textId="77777777" w:rsidR="00970875" w:rsidRPr="00DD36D3" w:rsidRDefault="00970875" w:rsidP="003D7BC6">
      <w:pPr>
        <w:jc w:val="both"/>
        <w:rPr>
          <w:rFonts w:eastAsia="Times New Roman" w:cs="Times New Roman"/>
        </w:rPr>
      </w:pPr>
    </w:p>
    <w:p w14:paraId="35B327E1" w14:textId="77777777" w:rsidR="00BD525E" w:rsidRDefault="00BD525E" w:rsidP="003D7BC6">
      <w:pPr>
        <w:jc w:val="both"/>
        <w:rPr>
          <w:rFonts w:eastAsia="Times New Roman" w:cs="Times New Roman"/>
          <w:b/>
        </w:rPr>
      </w:pPr>
    </w:p>
    <w:p w14:paraId="72475731" w14:textId="77777777" w:rsidR="00255743" w:rsidRDefault="00255743" w:rsidP="003D7BC6">
      <w:pPr>
        <w:jc w:val="both"/>
        <w:rPr>
          <w:rFonts w:eastAsia="Times New Roman" w:cs="Times New Roman"/>
          <w:b/>
        </w:rPr>
      </w:pPr>
    </w:p>
    <w:p w14:paraId="3C865309" w14:textId="77777777" w:rsidR="00970875" w:rsidRPr="00DD36D3" w:rsidRDefault="00970875" w:rsidP="003D7BC6">
      <w:pPr>
        <w:jc w:val="both"/>
        <w:rPr>
          <w:rFonts w:eastAsia="Times New Roman" w:cs="Times New Roman"/>
          <w:b/>
        </w:rPr>
      </w:pPr>
      <w:r w:rsidRPr="00DD36D3">
        <w:rPr>
          <w:rFonts w:eastAsia="Times New Roman" w:cs="Times New Roman"/>
          <w:b/>
        </w:rPr>
        <w:lastRenderedPageBreak/>
        <w:t>Appearance</w:t>
      </w:r>
    </w:p>
    <w:p w14:paraId="2778A222" w14:textId="7C0112A0" w:rsidR="00970875" w:rsidRPr="00DD36D3" w:rsidRDefault="00970875" w:rsidP="003D7BC6">
      <w:pPr>
        <w:jc w:val="both"/>
        <w:rPr>
          <w:rFonts w:eastAsia="Times New Roman" w:cs="Times New Roman"/>
        </w:rPr>
      </w:pPr>
      <w:r w:rsidRPr="00DD36D3">
        <w:rPr>
          <w:rFonts w:eastAsia="Times New Roman" w:cs="Times New Roman"/>
        </w:rPr>
        <w:t>The rationale</w:t>
      </w:r>
      <w:r w:rsidR="00FB5ABA" w:rsidRPr="00DD36D3">
        <w:rPr>
          <w:rFonts w:eastAsia="Times New Roman" w:cs="Times New Roman"/>
        </w:rPr>
        <w:t xml:space="preserve"> used to produce the design was to</w:t>
      </w:r>
      <w:r w:rsidRPr="00DD36D3">
        <w:rPr>
          <w:rFonts w:eastAsia="Times New Roman" w:cs="Times New Roman"/>
        </w:rPr>
        <w:t xml:space="preserve"> undertake a visual study </w:t>
      </w:r>
      <w:r w:rsidR="00FB5ABA" w:rsidRPr="00DD36D3">
        <w:rPr>
          <w:rFonts w:eastAsia="Times New Roman" w:cs="Times New Roman"/>
        </w:rPr>
        <w:t>of the existing dwelling and it</w:t>
      </w:r>
      <w:r w:rsidRPr="00DD36D3">
        <w:rPr>
          <w:rFonts w:eastAsia="Times New Roman" w:cs="Times New Roman"/>
        </w:rPr>
        <w:t xml:space="preserve">s surroundings to establish the general scale and proportions </w:t>
      </w:r>
      <w:r w:rsidR="00FB5ABA" w:rsidRPr="00DD36D3">
        <w:rPr>
          <w:rFonts w:eastAsia="Times New Roman" w:cs="Times New Roman"/>
        </w:rPr>
        <w:t xml:space="preserve">that </w:t>
      </w:r>
      <w:r w:rsidRPr="00DD36D3">
        <w:rPr>
          <w:rFonts w:eastAsia="Times New Roman" w:cs="Times New Roman"/>
        </w:rPr>
        <w:t xml:space="preserve">already exists. </w:t>
      </w:r>
      <w:r w:rsidR="008A52E9" w:rsidRPr="00DD36D3">
        <w:rPr>
          <w:rFonts w:eastAsia="Times New Roman" w:cs="Times New Roman"/>
        </w:rPr>
        <w:t>F</w:t>
      </w:r>
      <w:r w:rsidRPr="00DD36D3">
        <w:rPr>
          <w:rFonts w:eastAsia="Times New Roman" w:cs="Times New Roman"/>
        </w:rPr>
        <w:t>rom this study, we have evolved our design to encompass the</w:t>
      </w:r>
      <w:r w:rsidR="004F7985" w:rsidRPr="00DD36D3">
        <w:rPr>
          <w:rFonts w:eastAsia="Times New Roman" w:cs="Times New Roman"/>
        </w:rPr>
        <w:t>se</w:t>
      </w:r>
      <w:r w:rsidRPr="00DD36D3">
        <w:rPr>
          <w:rFonts w:eastAsia="Times New Roman" w:cs="Times New Roman"/>
        </w:rPr>
        <w:t xml:space="preserve"> elements</w:t>
      </w:r>
      <w:r w:rsidR="008A52E9" w:rsidRPr="00DD36D3">
        <w:rPr>
          <w:rFonts w:eastAsia="Times New Roman" w:cs="Times New Roman"/>
        </w:rPr>
        <w:t xml:space="preserve">. </w:t>
      </w:r>
      <w:r w:rsidR="004F7985" w:rsidRPr="00DD36D3">
        <w:rPr>
          <w:rFonts w:eastAsia="Times New Roman" w:cs="Times New Roman"/>
        </w:rPr>
        <w:t>The balustrade will be constructed from glass with lead flashing.</w:t>
      </w:r>
      <w:r w:rsidR="008A52E9" w:rsidRPr="00DD36D3">
        <w:rPr>
          <w:rFonts w:eastAsia="Times New Roman" w:cs="Times New Roman"/>
        </w:rPr>
        <w:t xml:space="preserve"> W</w:t>
      </w:r>
      <w:r w:rsidRPr="00DD36D3">
        <w:rPr>
          <w:rFonts w:eastAsia="Times New Roman" w:cs="Times New Roman"/>
        </w:rPr>
        <w:t>e feel the use of materials we have opted to use will,</w:t>
      </w:r>
      <w:r w:rsidR="008A52E9" w:rsidRPr="00DD36D3">
        <w:rPr>
          <w:rFonts w:eastAsia="Times New Roman" w:cs="Times New Roman"/>
        </w:rPr>
        <w:t xml:space="preserve"> in time and due to the weathering</w:t>
      </w:r>
      <w:r w:rsidRPr="00DD36D3">
        <w:rPr>
          <w:rFonts w:eastAsia="Times New Roman" w:cs="Times New Roman"/>
        </w:rPr>
        <w:t xml:space="preserve"> properties</w:t>
      </w:r>
      <w:r w:rsidR="008A52E9" w:rsidRPr="00DD36D3">
        <w:rPr>
          <w:rFonts w:eastAsia="Times New Roman" w:cs="Times New Roman"/>
        </w:rPr>
        <w:t>,</w:t>
      </w:r>
      <w:r w:rsidRPr="00DD36D3">
        <w:rPr>
          <w:rFonts w:eastAsia="Times New Roman" w:cs="Times New Roman"/>
        </w:rPr>
        <w:t xml:space="preserve"> blend with the existing dwelling.</w:t>
      </w:r>
    </w:p>
    <w:p w14:paraId="59F0AD3E" w14:textId="77777777" w:rsidR="00970875" w:rsidRPr="00DD36D3" w:rsidRDefault="00970875" w:rsidP="003D7BC6">
      <w:pPr>
        <w:jc w:val="both"/>
        <w:rPr>
          <w:rFonts w:eastAsia="Times New Roman" w:cs="Times New Roman"/>
        </w:rPr>
      </w:pPr>
    </w:p>
    <w:p w14:paraId="01331AE3" w14:textId="77777777" w:rsidR="00970875" w:rsidRPr="00DD36D3" w:rsidRDefault="00970875" w:rsidP="003D7BC6">
      <w:pPr>
        <w:jc w:val="both"/>
        <w:rPr>
          <w:rFonts w:eastAsia="Times New Roman" w:cs="Times New Roman"/>
          <w:b/>
        </w:rPr>
      </w:pPr>
      <w:r w:rsidRPr="00DD36D3">
        <w:rPr>
          <w:rFonts w:eastAsia="Times New Roman" w:cs="Times New Roman"/>
          <w:b/>
        </w:rPr>
        <w:t>Access statement</w:t>
      </w:r>
    </w:p>
    <w:p w14:paraId="209B3781" w14:textId="3F586D8E" w:rsidR="00970875" w:rsidRPr="00DD36D3" w:rsidRDefault="008A52E9" w:rsidP="003D7BC6">
      <w:pPr>
        <w:jc w:val="both"/>
        <w:rPr>
          <w:rFonts w:eastAsia="Times New Roman" w:cs="Times New Roman"/>
        </w:rPr>
      </w:pPr>
      <w:r w:rsidRPr="00DD36D3">
        <w:rPr>
          <w:rFonts w:eastAsia="Times New Roman" w:cs="Times New Roman"/>
        </w:rPr>
        <w:t>N</w:t>
      </w:r>
      <w:r w:rsidR="00970875" w:rsidRPr="00DD36D3">
        <w:rPr>
          <w:rFonts w:eastAsia="Times New Roman" w:cs="Times New Roman"/>
        </w:rPr>
        <w:t>o special access arrangements hav</w:t>
      </w:r>
      <w:r w:rsidRPr="00DD36D3">
        <w:rPr>
          <w:rFonts w:eastAsia="Times New Roman" w:cs="Times New Roman"/>
        </w:rPr>
        <w:t>e been made for this proposal. A</w:t>
      </w:r>
      <w:r w:rsidR="00970875" w:rsidRPr="00DD36D3">
        <w:rPr>
          <w:rFonts w:eastAsia="Times New Roman" w:cs="Times New Roman"/>
        </w:rPr>
        <w:t>s this is a private domestic dwelling, no access is required or involved i</w:t>
      </w:r>
      <w:r w:rsidRPr="00DD36D3">
        <w:rPr>
          <w:rFonts w:eastAsia="Times New Roman" w:cs="Times New Roman"/>
        </w:rPr>
        <w:t>n respect of public transport. E</w:t>
      </w:r>
      <w:r w:rsidR="00970875" w:rsidRPr="00DD36D3">
        <w:rPr>
          <w:rFonts w:eastAsia="Times New Roman" w:cs="Times New Roman"/>
        </w:rPr>
        <w:t>xisting access will remain unaltered.</w:t>
      </w:r>
    </w:p>
    <w:p w14:paraId="7DAD1CD0" w14:textId="77777777" w:rsidR="00970875" w:rsidRPr="00DD36D3" w:rsidRDefault="00970875" w:rsidP="003D7BC6">
      <w:pPr>
        <w:jc w:val="both"/>
        <w:rPr>
          <w:rFonts w:eastAsia="Times New Roman" w:cs="Times New Roman"/>
        </w:rPr>
      </w:pPr>
    </w:p>
    <w:p w14:paraId="753751CE" w14:textId="77777777" w:rsidR="00970875" w:rsidRPr="00DD36D3" w:rsidRDefault="00970875" w:rsidP="003D7BC6">
      <w:pPr>
        <w:jc w:val="both"/>
        <w:rPr>
          <w:rFonts w:eastAsia="Times New Roman" w:cs="Times New Roman"/>
          <w:b/>
        </w:rPr>
      </w:pPr>
      <w:r w:rsidRPr="00DD36D3">
        <w:rPr>
          <w:rFonts w:eastAsia="Times New Roman" w:cs="Times New Roman"/>
          <w:b/>
        </w:rPr>
        <w:t>Conclusion</w:t>
      </w:r>
    </w:p>
    <w:p w14:paraId="664A4631" w14:textId="088D6342" w:rsidR="00970875" w:rsidRPr="00DD36D3" w:rsidRDefault="003D7BC6" w:rsidP="003D7BC6">
      <w:pPr>
        <w:jc w:val="both"/>
        <w:rPr>
          <w:rFonts w:eastAsia="Times New Roman" w:cs="Times New Roman"/>
        </w:rPr>
      </w:pPr>
      <w:r w:rsidRPr="00DD36D3">
        <w:rPr>
          <w:rFonts w:eastAsia="Times New Roman" w:cs="Times New Roman"/>
        </w:rPr>
        <w:t>G</w:t>
      </w:r>
      <w:r w:rsidR="00970875" w:rsidRPr="00DD36D3">
        <w:rPr>
          <w:rFonts w:eastAsia="Times New Roman" w:cs="Times New Roman"/>
        </w:rPr>
        <w:t>iven the scale style and unobt</w:t>
      </w:r>
      <w:r w:rsidR="004F7985" w:rsidRPr="00DD36D3">
        <w:rPr>
          <w:rFonts w:eastAsia="Times New Roman" w:cs="Times New Roman"/>
        </w:rPr>
        <w:t>rusive position of the balustrade</w:t>
      </w:r>
      <w:r w:rsidR="00970875" w:rsidRPr="00DD36D3">
        <w:rPr>
          <w:rFonts w:eastAsia="Times New Roman" w:cs="Times New Roman"/>
        </w:rPr>
        <w:t>, it is felt the overall impact of the additions are minimal.</w:t>
      </w:r>
    </w:p>
    <w:p w14:paraId="4A73B777" w14:textId="77777777" w:rsidR="00970875" w:rsidRPr="00DD36D3" w:rsidRDefault="00970875" w:rsidP="003D7BC6">
      <w:pPr>
        <w:jc w:val="both"/>
        <w:rPr>
          <w:rFonts w:eastAsia="Times New Roman" w:cs="Times New Roman"/>
          <w:sz w:val="20"/>
          <w:szCs w:val="20"/>
        </w:rPr>
      </w:pPr>
    </w:p>
    <w:p w14:paraId="54523F20" w14:textId="77777777" w:rsidR="00970875" w:rsidRPr="00970875" w:rsidRDefault="00970875" w:rsidP="003D7BC6">
      <w:pPr>
        <w:jc w:val="both"/>
        <w:rPr>
          <w:rFonts w:eastAsia="Times New Roman" w:cs="Times New Roman"/>
          <w:color w:val="222222"/>
          <w:sz w:val="20"/>
          <w:szCs w:val="20"/>
        </w:rPr>
      </w:pPr>
    </w:p>
    <w:p w14:paraId="724C81DE" w14:textId="77777777" w:rsidR="00970875" w:rsidRPr="00970875" w:rsidRDefault="00970875" w:rsidP="003D7BC6">
      <w:pPr>
        <w:jc w:val="both"/>
        <w:rPr>
          <w:rFonts w:eastAsia="Times New Roman" w:cs="Times New Roman"/>
          <w:color w:val="222222"/>
          <w:sz w:val="20"/>
          <w:szCs w:val="20"/>
        </w:rPr>
      </w:pPr>
    </w:p>
    <w:p w14:paraId="7C1F1A48" w14:textId="77777777" w:rsidR="00970875" w:rsidRPr="00970875" w:rsidRDefault="00970875" w:rsidP="003D7BC6">
      <w:pPr>
        <w:jc w:val="both"/>
        <w:rPr>
          <w:rFonts w:eastAsia="Times New Roman" w:cs="Times New Roman"/>
          <w:sz w:val="20"/>
          <w:szCs w:val="20"/>
        </w:rPr>
      </w:pPr>
    </w:p>
    <w:p w14:paraId="4843AE46" w14:textId="77777777" w:rsidR="00FA7522" w:rsidRPr="00970875" w:rsidRDefault="00FA7522" w:rsidP="003D7BC6">
      <w:pPr>
        <w:spacing w:line="276" w:lineRule="auto"/>
        <w:jc w:val="both"/>
        <w:rPr>
          <w:rFonts w:cs="Times New Roman"/>
        </w:rPr>
      </w:pPr>
    </w:p>
    <w:sectPr w:rsidR="00FA7522" w:rsidRPr="00970875" w:rsidSect="00970875">
      <w:pgSz w:w="12240" w:h="15840"/>
      <w:pgMar w:top="1440" w:right="1134" w:bottom="1440"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432"/>
    <w:rsid w:val="00025088"/>
    <w:rsid w:val="001052E6"/>
    <w:rsid w:val="00151581"/>
    <w:rsid w:val="001C26ED"/>
    <w:rsid w:val="001C57BC"/>
    <w:rsid w:val="001D6540"/>
    <w:rsid w:val="00255743"/>
    <w:rsid w:val="00263D14"/>
    <w:rsid w:val="0026693D"/>
    <w:rsid w:val="002D50A3"/>
    <w:rsid w:val="003D7BC6"/>
    <w:rsid w:val="004F7985"/>
    <w:rsid w:val="005946D2"/>
    <w:rsid w:val="006412D2"/>
    <w:rsid w:val="0065465C"/>
    <w:rsid w:val="006A6707"/>
    <w:rsid w:val="007C1432"/>
    <w:rsid w:val="00845400"/>
    <w:rsid w:val="008A52E9"/>
    <w:rsid w:val="00970875"/>
    <w:rsid w:val="0097241F"/>
    <w:rsid w:val="009C0236"/>
    <w:rsid w:val="00A1326B"/>
    <w:rsid w:val="00A7140F"/>
    <w:rsid w:val="00AD7C22"/>
    <w:rsid w:val="00B10219"/>
    <w:rsid w:val="00B23B52"/>
    <w:rsid w:val="00B8248D"/>
    <w:rsid w:val="00BD525E"/>
    <w:rsid w:val="00C66E3E"/>
    <w:rsid w:val="00DD36D3"/>
    <w:rsid w:val="00E85556"/>
    <w:rsid w:val="00EC0361"/>
    <w:rsid w:val="00EE079A"/>
    <w:rsid w:val="00EE3CBD"/>
    <w:rsid w:val="00F333A1"/>
    <w:rsid w:val="00FA7522"/>
    <w:rsid w:val="00FB5A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0C01C"/>
  <w14:defaultImageDpi w14:val="300"/>
  <w15:docId w15:val="{E2E47564-90F8-EC44-891F-8CFC1384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2822">
      <w:bodyDiv w:val="1"/>
      <w:marLeft w:val="0"/>
      <w:marRight w:val="0"/>
      <w:marTop w:val="0"/>
      <w:marBottom w:val="0"/>
      <w:divBdr>
        <w:top w:val="none" w:sz="0" w:space="0" w:color="auto"/>
        <w:left w:val="none" w:sz="0" w:space="0" w:color="auto"/>
        <w:bottom w:val="none" w:sz="0" w:space="0" w:color="auto"/>
        <w:right w:val="none" w:sz="0" w:space="0" w:color="auto"/>
      </w:divBdr>
      <w:divsChild>
        <w:div w:id="282004665">
          <w:marLeft w:val="0"/>
          <w:marRight w:val="0"/>
          <w:marTop w:val="0"/>
          <w:marBottom w:val="0"/>
          <w:divBdr>
            <w:top w:val="none" w:sz="0" w:space="0" w:color="auto"/>
            <w:left w:val="none" w:sz="0" w:space="0" w:color="auto"/>
            <w:bottom w:val="none" w:sz="0" w:space="0" w:color="auto"/>
            <w:right w:val="none" w:sz="0" w:space="0" w:color="auto"/>
          </w:divBdr>
        </w:div>
        <w:div w:id="346296908">
          <w:marLeft w:val="0"/>
          <w:marRight w:val="0"/>
          <w:marTop w:val="0"/>
          <w:marBottom w:val="0"/>
          <w:divBdr>
            <w:top w:val="none" w:sz="0" w:space="0" w:color="auto"/>
            <w:left w:val="none" w:sz="0" w:space="0" w:color="auto"/>
            <w:bottom w:val="none" w:sz="0" w:space="0" w:color="auto"/>
            <w:right w:val="none" w:sz="0" w:space="0" w:color="auto"/>
          </w:divBdr>
        </w:div>
        <w:div w:id="1874420806">
          <w:marLeft w:val="0"/>
          <w:marRight w:val="0"/>
          <w:marTop w:val="0"/>
          <w:marBottom w:val="0"/>
          <w:divBdr>
            <w:top w:val="none" w:sz="0" w:space="0" w:color="auto"/>
            <w:left w:val="none" w:sz="0" w:space="0" w:color="auto"/>
            <w:bottom w:val="none" w:sz="0" w:space="0" w:color="auto"/>
            <w:right w:val="none" w:sz="0" w:space="0" w:color="auto"/>
          </w:divBdr>
        </w:div>
        <w:div w:id="153108458">
          <w:marLeft w:val="0"/>
          <w:marRight w:val="0"/>
          <w:marTop w:val="0"/>
          <w:marBottom w:val="0"/>
          <w:divBdr>
            <w:top w:val="none" w:sz="0" w:space="0" w:color="auto"/>
            <w:left w:val="none" w:sz="0" w:space="0" w:color="auto"/>
            <w:bottom w:val="none" w:sz="0" w:space="0" w:color="auto"/>
            <w:right w:val="none" w:sz="0" w:space="0" w:color="auto"/>
          </w:divBdr>
        </w:div>
        <w:div w:id="78059666">
          <w:marLeft w:val="0"/>
          <w:marRight w:val="0"/>
          <w:marTop w:val="0"/>
          <w:marBottom w:val="0"/>
          <w:divBdr>
            <w:top w:val="none" w:sz="0" w:space="0" w:color="auto"/>
            <w:left w:val="none" w:sz="0" w:space="0" w:color="auto"/>
            <w:bottom w:val="none" w:sz="0" w:space="0" w:color="auto"/>
            <w:right w:val="none" w:sz="0" w:space="0" w:color="auto"/>
          </w:divBdr>
        </w:div>
        <w:div w:id="897128659">
          <w:marLeft w:val="0"/>
          <w:marRight w:val="0"/>
          <w:marTop w:val="0"/>
          <w:marBottom w:val="0"/>
          <w:divBdr>
            <w:top w:val="none" w:sz="0" w:space="0" w:color="auto"/>
            <w:left w:val="none" w:sz="0" w:space="0" w:color="auto"/>
            <w:bottom w:val="none" w:sz="0" w:space="0" w:color="auto"/>
            <w:right w:val="none" w:sz="0" w:space="0" w:color="auto"/>
          </w:divBdr>
        </w:div>
        <w:div w:id="1684936256">
          <w:marLeft w:val="0"/>
          <w:marRight w:val="0"/>
          <w:marTop w:val="0"/>
          <w:marBottom w:val="0"/>
          <w:divBdr>
            <w:top w:val="none" w:sz="0" w:space="0" w:color="auto"/>
            <w:left w:val="none" w:sz="0" w:space="0" w:color="auto"/>
            <w:bottom w:val="none" w:sz="0" w:space="0" w:color="auto"/>
            <w:right w:val="none" w:sz="0" w:space="0" w:color="auto"/>
          </w:divBdr>
        </w:div>
        <w:div w:id="552696477">
          <w:marLeft w:val="0"/>
          <w:marRight w:val="0"/>
          <w:marTop w:val="0"/>
          <w:marBottom w:val="0"/>
          <w:divBdr>
            <w:top w:val="none" w:sz="0" w:space="0" w:color="auto"/>
            <w:left w:val="none" w:sz="0" w:space="0" w:color="auto"/>
            <w:bottom w:val="none" w:sz="0" w:space="0" w:color="auto"/>
            <w:right w:val="none" w:sz="0" w:space="0" w:color="auto"/>
          </w:divBdr>
        </w:div>
        <w:div w:id="87242251">
          <w:marLeft w:val="0"/>
          <w:marRight w:val="0"/>
          <w:marTop w:val="0"/>
          <w:marBottom w:val="0"/>
          <w:divBdr>
            <w:top w:val="none" w:sz="0" w:space="0" w:color="auto"/>
            <w:left w:val="none" w:sz="0" w:space="0" w:color="auto"/>
            <w:bottom w:val="none" w:sz="0" w:space="0" w:color="auto"/>
            <w:right w:val="none" w:sz="0" w:space="0" w:color="auto"/>
          </w:divBdr>
        </w:div>
        <w:div w:id="1492983326">
          <w:marLeft w:val="0"/>
          <w:marRight w:val="0"/>
          <w:marTop w:val="0"/>
          <w:marBottom w:val="0"/>
          <w:divBdr>
            <w:top w:val="none" w:sz="0" w:space="0" w:color="auto"/>
            <w:left w:val="none" w:sz="0" w:space="0" w:color="auto"/>
            <w:bottom w:val="none" w:sz="0" w:space="0" w:color="auto"/>
            <w:right w:val="none" w:sz="0" w:space="0" w:color="auto"/>
          </w:divBdr>
        </w:div>
        <w:div w:id="1995257721">
          <w:marLeft w:val="0"/>
          <w:marRight w:val="0"/>
          <w:marTop w:val="0"/>
          <w:marBottom w:val="0"/>
          <w:divBdr>
            <w:top w:val="none" w:sz="0" w:space="0" w:color="auto"/>
            <w:left w:val="none" w:sz="0" w:space="0" w:color="auto"/>
            <w:bottom w:val="none" w:sz="0" w:space="0" w:color="auto"/>
            <w:right w:val="none" w:sz="0" w:space="0" w:color="auto"/>
          </w:divBdr>
        </w:div>
        <w:div w:id="1205403785">
          <w:marLeft w:val="0"/>
          <w:marRight w:val="0"/>
          <w:marTop w:val="0"/>
          <w:marBottom w:val="0"/>
          <w:divBdr>
            <w:top w:val="none" w:sz="0" w:space="0" w:color="auto"/>
            <w:left w:val="none" w:sz="0" w:space="0" w:color="auto"/>
            <w:bottom w:val="none" w:sz="0" w:space="0" w:color="auto"/>
            <w:right w:val="none" w:sz="0" w:space="0" w:color="auto"/>
          </w:divBdr>
        </w:div>
        <w:div w:id="408963510">
          <w:marLeft w:val="0"/>
          <w:marRight w:val="0"/>
          <w:marTop w:val="0"/>
          <w:marBottom w:val="0"/>
          <w:divBdr>
            <w:top w:val="none" w:sz="0" w:space="0" w:color="auto"/>
            <w:left w:val="none" w:sz="0" w:space="0" w:color="auto"/>
            <w:bottom w:val="none" w:sz="0" w:space="0" w:color="auto"/>
            <w:right w:val="none" w:sz="0" w:space="0" w:color="auto"/>
          </w:divBdr>
        </w:div>
        <w:div w:id="1575163916">
          <w:marLeft w:val="0"/>
          <w:marRight w:val="0"/>
          <w:marTop w:val="0"/>
          <w:marBottom w:val="0"/>
          <w:divBdr>
            <w:top w:val="none" w:sz="0" w:space="0" w:color="auto"/>
            <w:left w:val="none" w:sz="0" w:space="0" w:color="auto"/>
            <w:bottom w:val="none" w:sz="0" w:space="0" w:color="auto"/>
            <w:right w:val="none" w:sz="0" w:space="0" w:color="auto"/>
          </w:divBdr>
        </w:div>
        <w:div w:id="139002281">
          <w:marLeft w:val="0"/>
          <w:marRight w:val="0"/>
          <w:marTop w:val="0"/>
          <w:marBottom w:val="0"/>
          <w:divBdr>
            <w:top w:val="none" w:sz="0" w:space="0" w:color="auto"/>
            <w:left w:val="none" w:sz="0" w:space="0" w:color="auto"/>
            <w:bottom w:val="none" w:sz="0" w:space="0" w:color="auto"/>
            <w:right w:val="none" w:sz="0" w:space="0" w:color="auto"/>
          </w:divBdr>
        </w:div>
        <w:div w:id="1021975940">
          <w:marLeft w:val="0"/>
          <w:marRight w:val="0"/>
          <w:marTop w:val="0"/>
          <w:marBottom w:val="0"/>
          <w:divBdr>
            <w:top w:val="none" w:sz="0" w:space="0" w:color="auto"/>
            <w:left w:val="none" w:sz="0" w:space="0" w:color="auto"/>
            <w:bottom w:val="none" w:sz="0" w:space="0" w:color="auto"/>
            <w:right w:val="none" w:sz="0" w:space="0" w:color="auto"/>
          </w:divBdr>
        </w:div>
        <w:div w:id="1895770015">
          <w:marLeft w:val="0"/>
          <w:marRight w:val="0"/>
          <w:marTop w:val="0"/>
          <w:marBottom w:val="0"/>
          <w:divBdr>
            <w:top w:val="none" w:sz="0" w:space="0" w:color="auto"/>
            <w:left w:val="none" w:sz="0" w:space="0" w:color="auto"/>
            <w:bottom w:val="none" w:sz="0" w:space="0" w:color="auto"/>
            <w:right w:val="none" w:sz="0" w:space="0" w:color="auto"/>
          </w:divBdr>
        </w:div>
        <w:div w:id="567687083">
          <w:marLeft w:val="0"/>
          <w:marRight w:val="0"/>
          <w:marTop w:val="0"/>
          <w:marBottom w:val="0"/>
          <w:divBdr>
            <w:top w:val="none" w:sz="0" w:space="0" w:color="auto"/>
            <w:left w:val="none" w:sz="0" w:space="0" w:color="auto"/>
            <w:bottom w:val="none" w:sz="0" w:space="0" w:color="auto"/>
            <w:right w:val="none" w:sz="0" w:space="0" w:color="auto"/>
          </w:divBdr>
        </w:div>
        <w:div w:id="615528153">
          <w:marLeft w:val="0"/>
          <w:marRight w:val="0"/>
          <w:marTop w:val="0"/>
          <w:marBottom w:val="0"/>
          <w:divBdr>
            <w:top w:val="none" w:sz="0" w:space="0" w:color="auto"/>
            <w:left w:val="none" w:sz="0" w:space="0" w:color="auto"/>
            <w:bottom w:val="none" w:sz="0" w:space="0" w:color="auto"/>
            <w:right w:val="none" w:sz="0" w:space="0" w:color="auto"/>
          </w:divBdr>
        </w:div>
        <w:div w:id="957490443">
          <w:marLeft w:val="0"/>
          <w:marRight w:val="0"/>
          <w:marTop w:val="0"/>
          <w:marBottom w:val="0"/>
          <w:divBdr>
            <w:top w:val="none" w:sz="0" w:space="0" w:color="auto"/>
            <w:left w:val="none" w:sz="0" w:space="0" w:color="auto"/>
            <w:bottom w:val="none" w:sz="0" w:space="0" w:color="auto"/>
            <w:right w:val="none" w:sz="0" w:space="0" w:color="auto"/>
          </w:divBdr>
        </w:div>
        <w:div w:id="671684000">
          <w:marLeft w:val="0"/>
          <w:marRight w:val="0"/>
          <w:marTop w:val="0"/>
          <w:marBottom w:val="0"/>
          <w:divBdr>
            <w:top w:val="none" w:sz="0" w:space="0" w:color="auto"/>
            <w:left w:val="none" w:sz="0" w:space="0" w:color="auto"/>
            <w:bottom w:val="none" w:sz="0" w:space="0" w:color="auto"/>
            <w:right w:val="none" w:sz="0" w:space="0" w:color="auto"/>
          </w:divBdr>
        </w:div>
        <w:div w:id="394355380">
          <w:marLeft w:val="0"/>
          <w:marRight w:val="0"/>
          <w:marTop w:val="0"/>
          <w:marBottom w:val="0"/>
          <w:divBdr>
            <w:top w:val="none" w:sz="0" w:space="0" w:color="auto"/>
            <w:left w:val="none" w:sz="0" w:space="0" w:color="auto"/>
            <w:bottom w:val="none" w:sz="0" w:space="0" w:color="auto"/>
            <w:right w:val="none" w:sz="0" w:space="0" w:color="auto"/>
          </w:divBdr>
        </w:div>
        <w:div w:id="655456486">
          <w:marLeft w:val="0"/>
          <w:marRight w:val="0"/>
          <w:marTop w:val="0"/>
          <w:marBottom w:val="0"/>
          <w:divBdr>
            <w:top w:val="none" w:sz="0" w:space="0" w:color="auto"/>
            <w:left w:val="none" w:sz="0" w:space="0" w:color="auto"/>
            <w:bottom w:val="none" w:sz="0" w:space="0" w:color="auto"/>
            <w:right w:val="none" w:sz="0" w:space="0" w:color="auto"/>
          </w:divBdr>
        </w:div>
        <w:div w:id="748313765">
          <w:marLeft w:val="0"/>
          <w:marRight w:val="0"/>
          <w:marTop w:val="0"/>
          <w:marBottom w:val="0"/>
          <w:divBdr>
            <w:top w:val="none" w:sz="0" w:space="0" w:color="auto"/>
            <w:left w:val="none" w:sz="0" w:space="0" w:color="auto"/>
            <w:bottom w:val="none" w:sz="0" w:space="0" w:color="auto"/>
            <w:right w:val="none" w:sz="0" w:space="0" w:color="auto"/>
          </w:divBdr>
        </w:div>
        <w:div w:id="1505970539">
          <w:marLeft w:val="0"/>
          <w:marRight w:val="0"/>
          <w:marTop w:val="0"/>
          <w:marBottom w:val="0"/>
          <w:divBdr>
            <w:top w:val="none" w:sz="0" w:space="0" w:color="auto"/>
            <w:left w:val="none" w:sz="0" w:space="0" w:color="auto"/>
            <w:bottom w:val="none" w:sz="0" w:space="0" w:color="auto"/>
            <w:right w:val="none" w:sz="0" w:space="0" w:color="auto"/>
          </w:divBdr>
        </w:div>
        <w:div w:id="678893014">
          <w:marLeft w:val="0"/>
          <w:marRight w:val="0"/>
          <w:marTop w:val="0"/>
          <w:marBottom w:val="0"/>
          <w:divBdr>
            <w:top w:val="none" w:sz="0" w:space="0" w:color="auto"/>
            <w:left w:val="none" w:sz="0" w:space="0" w:color="auto"/>
            <w:bottom w:val="none" w:sz="0" w:space="0" w:color="auto"/>
            <w:right w:val="none" w:sz="0" w:space="0" w:color="auto"/>
          </w:divBdr>
        </w:div>
        <w:div w:id="886573030">
          <w:marLeft w:val="0"/>
          <w:marRight w:val="0"/>
          <w:marTop w:val="0"/>
          <w:marBottom w:val="0"/>
          <w:divBdr>
            <w:top w:val="none" w:sz="0" w:space="0" w:color="auto"/>
            <w:left w:val="none" w:sz="0" w:space="0" w:color="auto"/>
            <w:bottom w:val="none" w:sz="0" w:space="0" w:color="auto"/>
            <w:right w:val="none" w:sz="0" w:space="0" w:color="auto"/>
          </w:divBdr>
        </w:div>
        <w:div w:id="183515446">
          <w:marLeft w:val="0"/>
          <w:marRight w:val="0"/>
          <w:marTop w:val="0"/>
          <w:marBottom w:val="0"/>
          <w:divBdr>
            <w:top w:val="none" w:sz="0" w:space="0" w:color="auto"/>
            <w:left w:val="none" w:sz="0" w:space="0" w:color="auto"/>
            <w:bottom w:val="none" w:sz="0" w:space="0" w:color="auto"/>
            <w:right w:val="none" w:sz="0" w:space="0" w:color="auto"/>
          </w:divBdr>
        </w:div>
        <w:div w:id="1446922291">
          <w:marLeft w:val="0"/>
          <w:marRight w:val="0"/>
          <w:marTop w:val="0"/>
          <w:marBottom w:val="0"/>
          <w:divBdr>
            <w:top w:val="none" w:sz="0" w:space="0" w:color="auto"/>
            <w:left w:val="none" w:sz="0" w:space="0" w:color="auto"/>
            <w:bottom w:val="none" w:sz="0" w:space="0" w:color="auto"/>
            <w:right w:val="none" w:sz="0" w:space="0" w:color="auto"/>
          </w:divBdr>
        </w:div>
        <w:div w:id="1741053679">
          <w:marLeft w:val="0"/>
          <w:marRight w:val="0"/>
          <w:marTop w:val="0"/>
          <w:marBottom w:val="0"/>
          <w:divBdr>
            <w:top w:val="none" w:sz="0" w:space="0" w:color="auto"/>
            <w:left w:val="none" w:sz="0" w:space="0" w:color="auto"/>
            <w:bottom w:val="none" w:sz="0" w:space="0" w:color="auto"/>
            <w:right w:val="none" w:sz="0" w:space="0" w:color="auto"/>
          </w:divBdr>
        </w:div>
        <w:div w:id="567376127">
          <w:marLeft w:val="0"/>
          <w:marRight w:val="0"/>
          <w:marTop w:val="0"/>
          <w:marBottom w:val="0"/>
          <w:divBdr>
            <w:top w:val="none" w:sz="0" w:space="0" w:color="auto"/>
            <w:left w:val="none" w:sz="0" w:space="0" w:color="auto"/>
            <w:bottom w:val="none" w:sz="0" w:space="0" w:color="auto"/>
            <w:right w:val="none" w:sz="0" w:space="0" w:color="auto"/>
          </w:divBdr>
        </w:div>
        <w:div w:id="1789349525">
          <w:marLeft w:val="0"/>
          <w:marRight w:val="0"/>
          <w:marTop w:val="0"/>
          <w:marBottom w:val="0"/>
          <w:divBdr>
            <w:top w:val="none" w:sz="0" w:space="0" w:color="auto"/>
            <w:left w:val="none" w:sz="0" w:space="0" w:color="auto"/>
            <w:bottom w:val="none" w:sz="0" w:space="0" w:color="auto"/>
            <w:right w:val="none" w:sz="0" w:space="0" w:color="auto"/>
          </w:divBdr>
        </w:div>
        <w:div w:id="1153639937">
          <w:marLeft w:val="0"/>
          <w:marRight w:val="0"/>
          <w:marTop w:val="0"/>
          <w:marBottom w:val="0"/>
          <w:divBdr>
            <w:top w:val="none" w:sz="0" w:space="0" w:color="auto"/>
            <w:left w:val="none" w:sz="0" w:space="0" w:color="auto"/>
            <w:bottom w:val="none" w:sz="0" w:space="0" w:color="auto"/>
            <w:right w:val="none" w:sz="0" w:space="0" w:color="auto"/>
          </w:divBdr>
        </w:div>
        <w:div w:id="300119279">
          <w:marLeft w:val="0"/>
          <w:marRight w:val="0"/>
          <w:marTop w:val="0"/>
          <w:marBottom w:val="0"/>
          <w:divBdr>
            <w:top w:val="none" w:sz="0" w:space="0" w:color="auto"/>
            <w:left w:val="none" w:sz="0" w:space="0" w:color="auto"/>
            <w:bottom w:val="none" w:sz="0" w:space="0" w:color="auto"/>
            <w:right w:val="none" w:sz="0" w:space="0" w:color="auto"/>
          </w:divBdr>
        </w:div>
        <w:div w:id="339967534">
          <w:marLeft w:val="0"/>
          <w:marRight w:val="0"/>
          <w:marTop w:val="0"/>
          <w:marBottom w:val="0"/>
          <w:divBdr>
            <w:top w:val="none" w:sz="0" w:space="0" w:color="auto"/>
            <w:left w:val="none" w:sz="0" w:space="0" w:color="auto"/>
            <w:bottom w:val="none" w:sz="0" w:space="0" w:color="auto"/>
            <w:right w:val="none" w:sz="0" w:space="0" w:color="auto"/>
          </w:divBdr>
        </w:div>
        <w:div w:id="1177041738">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1563977178">
          <w:marLeft w:val="0"/>
          <w:marRight w:val="0"/>
          <w:marTop w:val="0"/>
          <w:marBottom w:val="0"/>
          <w:divBdr>
            <w:top w:val="none" w:sz="0" w:space="0" w:color="auto"/>
            <w:left w:val="none" w:sz="0" w:space="0" w:color="auto"/>
            <w:bottom w:val="none" w:sz="0" w:space="0" w:color="auto"/>
            <w:right w:val="none" w:sz="0" w:space="0" w:color="auto"/>
          </w:divBdr>
        </w:div>
        <w:div w:id="348802259">
          <w:marLeft w:val="0"/>
          <w:marRight w:val="0"/>
          <w:marTop w:val="0"/>
          <w:marBottom w:val="0"/>
          <w:divBdr>
            <w:top w:val="none" w:sz="0" w:space="0" w:color="auto"/>
            <w:left w:val="none" w:sz="0" w:space="0" w:color="auto"/>
            <w:bottom w:val="none" w:sz="0" w:space="0" w:color="auto"/>
            <w:right w:val="none" w:sz="0" w:space="0" w:color="auto"/>
          </w:divBdr>
        </w:div>
        <w:div w:id="1578133475">
          <w:marLeft w:val="0"/>
          <w:marRight w:val="0"/>
          <w:marTop w:val="0"/>
          <w:marBottom w:val="0"/>
          <w:divBdr>
            <w:top w:val="none" w:sz="0" w:space="0" w:color="auto"/>
            <w:left w:val="none" w:sz="0" w:space="0" w:color="auto"/>
            <w:bottom w:val="none" w:sz="0" w:space="0" w:color="auto"/>
            <w:right w:val="none" w:sz="0" w:space="0" w:color="auto"/>
          </w:divBdr>
        </w:div>
        <w:div w:id="132915946">
          <w:marLeft w:val="0"/>
          <w:marRight w:val="0"/>
          <w:marTop w:val="0"/>
          <w:marBottom w:val="0"/>
          <w:divBdr>
            <w:top w:val="none" w:sz="0" w:space="0" w:color="auto"/>
            <w:left w:val="none" w:sz="0" w:space="0" w:color="auto"/>
            <w:bottom w:val="none" w:sz="0" w:space="0" w:color="auto"/>
            <w:right w:val="none" w:sz="0" w:space="0" w:color="auto"/>
          </w:divBdr>
        </w:div>
        <w:div w:id="36198072">
          <w:marLeft w:val="0"/>
          <w:marRight w:val="0"/>
          <w:marTop w:val="0"/>
          <w:marBottom w:val="0"/>
          <w:divBdr>
            <w:top w:val="none" w:sz="0" w:space="0" w:color="auto"/>
            <w:left w:val="none" w:sz="0" w:space="0" w:color="auto"/>
            <w:bottom w:val="none" w:sz="0" w:space="0" w:color="auto"/>
            <w:right w:val="none" w:sz="0" w:space="0" w:color="auto"/>
          </w:divBdr>
        </w:div>
        <w:div w:id="1884823301">
          <w:marLeft w:val="0"/>
          <w:marRight w:val="0"/>
          <w:marTop w:val="0"/>
          <w:marBottom w:val="0"/>
          <w:divBdr>
            <w:top w:val="none" w:sz="0" w:space="0" w:color="auto"/>
            <w:left w:val="none" w:sz="0" w:space="0" w:color="auto"/>
            <w:bottom w:val="none" w:sz="0" w:space="0" w:color="auto"/>
            <w:right w:val="none" w:sz="0" w:space="0" w:color="auto"/>
          </w:divBdr>
        </w:div>
      </w:divsChild>
    </w:div>
    <w:div w:id="1354457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Vivienne Slater</cp:lastModifiedBy>
  <cp:revision>6</cp:revision>
  <cp:lastPrinted>2019-01-31T11:34:00Z</cp:lastPrinted>
  <dcterms:created xsi:type="dcterms:W3CDTF">2019-10-29T22:50:00Z</dcterms:created>
  <dcterms:modified xsi:type="dcterms:W3CDTF">2021-06-22T09:50:00Z</dcterms:modified>
</cp:coreProperties>
</file>