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C60E5" w14:textId="7C4A8ABD" w:rsidR="00B85779" w:rsidRPr="001D3E95" w:rsidRDefault="001D3E95" w:rsidP="001D3E95">
      <w:pPr>
        <w:jc w:val="both"/>
        <w:rPr>
          <w:b/>
          <w:bCs/>
          <w:sz w:val="32"/>
          <w:szCs w:val="32"/>
        </w:rPr>
      </w:pPr>
      <w:r w:rsidRPr="001D3E95">
        <w:rPr>
          <w:b/>
          <w:bCs/>
          <w:sz w:val="32"/>
          <w:szCs w:val="32"/>
        </w:rPr>
        <w:t>Washlands Farm</w:t>
      </w:r>
    </w:p>
    <w:p w14:paraId="52B96EB8" w14:textId="5620E677" w:rsidR="001D3E95" w:rsidRPr="001D3E95" w:rsidRDefault="001D3E95" w:rsidP="001D3E95">
      <w:pPr>
        <w:jc w:val="both"/>
        <w:rPr>
          <w:b/>
          <w:bCs/>
          <w:sz w:val="32"/>
          <w:szCs w:val="32"/>
        </w:rPr>
      </w:pPr>
      <w:proofErr w:type="spellStart"/>
      <w:r w:rsidRPr="001D3E95">
        <w:rPr>
          <w:b/>
          <w:bCs/>
          <w:sz w:val="32"/>
          <w:szCs w:val="32"/>
        </w:rPr>
        <w:t>Prayors</w:t>
      </w:r>
      <w:proofErr w:type="spellEnd"/>
      <w:r w:rsidRPr="001D3E95">
        <w:rPr>
          <w:b/>
          <w:bCs/>
          <w:sz w:val="32"/>
          <w:szCs w:val="32"/>
        </w:rPr>
        <w:t xml:space="preserve"> Hill</w:t>
      </w:r>
    </w:p>
    <w:p w14:paraId="44E648CF" w14:textId="6334B217" w:rsidR="001D3E95" w:rsidRPr="001D3E95" w:rsidRDefault="001D3E95" w:rsidP="001D3E95">
      <w:pPr>
        <w:jc w:val="both"/>
        <w:rPr>
          <w:b/>
          <w:bCs/>
          <w:sz w:val="32"/>
          <w:szCs w:val="32"/>
        </w:rPr>
      </w:pPr>
      <w:proofErr w:type="spellStart"/>
      <w:r w:rsidRPr="001D3E95">
        <w:rPr>
          <w:b/>
          <w:bCs/>
          <w:sz w:val="32"/>
          <w:szCs w:val="32"/>
        </w:rPr>
        <w:t>Sible</w:t>
      </w:r>
      <w:proofErr w:type="spellEnd"/>
      <w:r w:rsidRPr="001D3E95">
        <w:rPr>
          <w:b/>
          <w:bCs/>
          <w:sz w:val="32"/>
          <w:szCs w:val="32"/>
        </w:rPr>
        <w:t xml:space="preserve"> </w:t>
      </w:r>
      <w:proofErr w:type="spellStart"/>
      <w:r w:rsidRPr="001D3E95">
        <w:rPr>
          <w:b/>
          <w:bCs/>
          <w:sz w:val="32"/>
          <w:szCs w:val="32"/>
        </w:rPr>
        <w:t>Hedingham</w:t>
      </w:r>
      <w:proofErr w:type="spellEnd"/>
    </w:p>
    <w:p w14:paraId="77A10EEB" w14:textId="10829941" w:rsidR="001D3E95" w:rsidRDefault="001D3E95" w:rsidP="001D3E95">
      <w:pPr>
        <w:jc w:val="both"/>
        <w:rPr>
          <w:b/>
          <w:bCs/>
          <w:sz w:val="32"/>
          <w:szCs w:val="32"/>
        </w:rPr>
      </w:pPr>
      <w:r w:rsidRPr="001D3E95">
        <w:rPr>
          <w:b/>
          <w:bCs/>
          <w:sz w:val="32"/>
          <w:szCs w:val="32"/>
        </w:rPr>
        <w:t>CO9 3LE</w:t>
      </w:r>
    </w:p>
    <w:p w14:paraId="7D3DFC6B" w14:textId="4E09A2B6" w:rsidR="001D3E95" w:rsidRDefault="001D3E95" w:rsidP="001D3E95">
      <w:pPr>
        <w:jc w:val="both"/>
        <w:rPr>
          <w:b/>
          <w:bCs/>
          <w:sz w:val="32"/>
          <w:szCs w:val="32"/>
        </w:rPr>
      </w:pPr>
    </w:p>
    <w:p w14:paraId="62B3F41C" w14:textId="2CA8C7C4" w:rsidR="001D3E95" w:rsidRDefault="001D3E95" w:rsidP="001D3E95">
      <w:pPr>
        <w:jc w:val="both"/>
        <w:rPr>
          <w:b/>
          <w:bCs/>
          <w:sz w:val="32"/>
          <w:szCs w:val="32"/>
        </w:rPr>
      </w:pPr>
    </w:p>
    <w:p w14:paraId="62046BC3" w14:textId="4A802D59" w:rsidR="001D3E95" w:rsidRDefault="001D3E95" w:rsidP="001D3E95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1.09.2021</w:t>
      </w:r>
    </w:p>
    <w:p w14:paraId="32589277" w14:textId="0AF79EA0" w:rsidR="001D3E95" w:rsidRDefault="001D3E95" w:rsidP="001D3E95">
      <w:pPr>
        <w:jc w:val="both"/>
        <w:rPr>
          <w:sz w:val="32"/>
          <w:szCs w:val="32"/>
        </w:rPr>
      </w:pPr>
    </w:p>
    <w:p w14:paraId="588D06DD" w14:textId="354D229B" w:rsidR="001D3E95" w:rsidRDefault="001D3E95" w:rsidP="001D3E95">
      <w:pPr>
        <w:jc w:val="both"/>
        <w:rPr>
          <w:sz w:val="32"/>
          <w:szCs w:val="32"/>
        </w:rPr>
      </w:pPr>
    </w:p>
    <w:p w14:paraId="6B35515F" w14:textId="777FAB22" w:rsidR="001D3E95" w:rsidRDefault="001D3E95" w:rsidP="001D3E95">
      <w:pPr>
        <w:jc w:val="both"/>
        <w:rPr>
          <w:sz w:val="32"/>
          <w:szCs w:val="32"/>
        </w:rPr>
      </w:pPr>
    </w:p>
    <w:p w14:paraId="77D540D8" w14:textId="7B006A54" w:rsidR="001D3E95" w:rsidRPr="001D3E95" w:rsidRDefault="001D3E95" w:rsidP="001D3E95">
      <w:pPr>
        <w:jc w:val="both"/>
        <w:rPr>
          <w:sz w:val="28"/>
          <w:szCs w:val="28"/>
        </w:rPr>
      </w:pPr>
      <w:r w:rsidRPr="001D3E95">
        <w:rPr>
          <w:sz w:val="28"/>
          <w:szCs w:val="28"/>
        </w:rPr>
        <w:t>Planning Officer</w:t>
      </w:r>
    </w:p>
    <w:p w14:paraId="59FC0C0E" w14:textId="52C0312F" w:rsidR="001D3E95" w:rsidRPr="001D3E95" w:rsidRDefault="001D3E95" w:rsidP="001D3E95">
      <w:pPr>
        <w:jc w:val="both"/>
        <w:rPr>
          <w:sz w:val="28"/>
          <w:szCs w:val="28"/>
        </w:rPr>
      </w:pPr>
      <w:r w:rsidRPr="001D3E95">
        <w:rPr>
          <w:sz w:val="28"/>
          <w:szCs w:val="28"/>
        </w:rPr>
        <w:t>Braintree County Council</w:t>
      </w:r>
    </w:p>
    <w:p w14:paraId="322BBEF4" w14:textId="5349592D" w:rsidR="001D3E95" w:rsidRPr="001D3E95" w:rsidRDefault="001D3E95" w:rsidP="001D3E95">
      <w:pPr>
        <w:jc w:val="both"/>
        <w:rPr>
          <w:sz w:val="28"/>
          <w:szCs w:val="28"/>
        </w:rPr>
      </w:pPr>
    </w:p>
    <w:p w14:paraId="3FEEF893" w14:textId="4DC30874" w:rsidR="001D3E95" w:rsidRPr="001D3E95" w:rsidRDefault="001D3E95" w:rsidP="001D3E95">
      <w:pPr>
        <w:jc w:val="both"/>
        <w:rPr>
          <w:sz w:val="28"/>
          <w:szCs w:val="28"/>
        </w:rPr>
      </w:pPr>
    </w:p>
    <w:p w14:paraId="4E2816F1" w14:textId="7304FC5B" w:rsidR="001D3E95" w:rsidRPr="001D3E95" w:rsidRDefault="001D3E95" w:rsidP="001D3E95">
      <w:pPr>
        <w:jc w:val="both"/>
        <w:rPr>
          <w:sz w:val="28"/>
          <w:szCs w:val="28"/>
        </w:rPr>
      </w:pPr>
    </w:p>
    <w:p w14:paraId="215222FA" w14:textId="39F5EA88" w:rsidR="001D3E95" w:rsidRPr="001D3E95" w:rsidRDefault="001D3E95" w:rsidP="001D3E95">
      <w:pPr>
        <w:jc w:val="both"/>
        <w:rPr>
          <w:sz w:val="28"/>
          <w:szCs w:val="28"/>
        </w:rPr>
      </w:pPr>
      <w:r w:rsidRPr="001D3E95">
        <w:rPr>
          <w:sz w:val="28"/>
          <w:szCs w:val="28"/>
        </w:rPr>
        <w:t>Dear Planning Officer</w:t>
      </w:r>
    </w:p>
    <w:p w14:paraId="2A3343B1" w14:textId="0BB8A071" w:rsidR="001D3E95" w:rsidRPr="001D3E95" w:rsidRDefault="001D3E95" w:rsidP="001D3E95">
      <w:pPr>
        <w:jc w:val="both"/>
        <w:rPr>
          <w:sz w:val="28"/>
          <w:szCs w:val="28"/>
        </w:rPr>
      </w:pPr>
    </w:p>
    <w:p w14:paraId="44EFB8F0" w14:textId="0BEC1411" w:rsidR="001D3E95" w:rsidRPr="001D3E95" w:rsidRDefault="001D3E95" w:rsidP="001D3E95">
      <w:pPr>
        <w:jc w:val="both"/>
        <w:rPr>
          <w:sz w:val="28"/>
          <w:szCs w:val="28"/>
        </w:rPr>
      </w:pPr>
      <w:r w:rsidRPr="001D3E95">
        <w:rPr>
          <w:sz w:val="28"/>
          <w:szCs w:val="28"/>
        </w:rPr>
        <w:t>I have today spoken to Helen Reeves who has offered me some advice, and I have now submitted our application.</w:t>
      </w:r>
    </w:p>
    <w:p w14:paraId="7ACA8FDD" w14:textId="47FDFA42" w:rsidR="001D3E95" w:rsidRPr="001D3E95" w:rsidRDefault="001D3E95" w:rsidP="001D3E95">
      <w:pPr>
        <w:jc w:val="both"/>
        <w:rPr>
          <w:sz w:val="28"/>
          <w:szCs w:val="28"/>
        </w:rPr>
      </w:pPr>
    </w:p>
    <w:p w14:paraId="7576A23F" w14:textId="0714157E" w:rsidR="001D3E95" w:rsidRPr="001D3E95" w:rsidRDefault="001D3E95" w:rsidP="001D3E95">
      <w:pPr>
        <w:jc w:val="both"/>
        <w:rPr>
          <w:sz w:val="28"/>
          <w:szCs w:val="28"/>
        </w:rPr>
      </w:pPr>
      <w:r w:rsidRPr="001D3E95">
        <w:rPr>
          <w:sz w:val="28"/>
          <w:szCs w:val="28"/>
        </w:rPr>
        <w:t>I have done a planning statement but not in the fullest of detail as submitted for the previous building, I hope that this is ok but ask that you refer to that if more detail is required.</w:t>
      </w:r>
    </w:p>
    <w:p w14:paraId="28894A08" w14:textId="35E9E4C8" w:rsidR="001D3E95" w:rsidRPr="001D3E95" w:rsidRDefault="001D3E95" w:rsidP="001D3E95">
      <w:pPr>
        <w:jc w:val="both"/>
        <w:rPr>
          <w:sz w:val="28"/>
          <w:szCs w:val="28"/>
        </w:rPr>
      </w:pPr>
    </w:p>
    <w:p w14:paraId="68FA9842" w14:textId="3964C278" w:rsidR="001D3E95" w:rsidRPr="001D3E95" w:rsidRDefault="001D3E95" w:rsidP="001D3E95">
      <w:pPr>
        <w:jc w:val="both"/>
        <w:rPr>
          <w:sz w:val="28"/>
          <w:szCs w:val="28"/>
        </w:rPr>
      </w:pPr>
      <w:r w:rsidRPr="001D3E95">
        <w:rPr>
          <w:sz w:val="28"/>
          <w:szCs w:val="28"/>
        </w:rPr>
        <w:t>The proposed extension will be completed in exactly the same colours and material as the existing and I have attached photographs.</w:t>
      </w:r>
    </w:p>
    <w:p w14:paraId="69853EDF" w14:textId="37C9E394" w:rsidR="001D3E95" w:rsidRPr="001D3E95" w:rsidRDefault="001D3E95" w:rsidP="001D3E95">
      <w:pPr>
        <w:jc w:val="both"/>
        <w:rPr>
          <w:sz w:val="28"/>
          <w:szCs w:val="28"/>
        </w:rPr>
      </w:pPr>
    </w:p>
    <w:p w14:paraId="572C7430" w14:textId="5AB292A1" w:rsidR="001D3E95" w:rsidRPr="001D3E95" w:rsidRDefault="001D3E95" w:rsidP="001D3E95">
      <w:pPr>
        <w:jc w:val="both"/>
        <w:rPr>
          <w:sz w:val="28"/>
          <w:szCs w:val="28"/>
        </w:rPr>
      </w:pPr>
      <w:r w:rsidRPr="001D3E95">
        <w:rPr>
          <w:sz w:val="28"/>
          <w:szCs w:val="28"/>
        </w:rPr>
        <w:t>I have spoken to the company responsible for the mast regarding its removal and have been advised that I need to have planning permission and then submit a notice to quit.</w:t>
      </w:r>
    </w:p>
    <w:p w14:paraId="0FB01976" w14:textId="71CD77B7" w:rsidR="001D3E95" w:rsidRPr="001D3E95" w:rsidRDefault="001D3E95" w:rsidP="001D3E95">
      <w:pPr>
        <w:jc w:val="both"/>
        <w:rPr>
          <w:sz w:val="28"/>
          <w:szCs w:val="28"/>
        </w:rPr>
      </w:pPr>
    </w:p>
    <w:p w14:paraId="72769BFE" w14:textId="5B3754E1" w:rsidR="001D3E95" w:rsidRPr="001D3E95" w:rsidRDefault="001D3E95" w:rsidP="001D3E95">
      <w:pPr>
        <w:jc w:val="both"/>
        <w:rPr>
          <w:sz w:val="28"/>
          <w:szCs w:val="28"/>
        </w:rPr>
      </w:pPr>
      <w:r w:rsidRPr="001D3E95">
        <w:rPr>
          <w:sz w:val="28"/>
          <w:szCs w:val="28"/>
        </w:rPr>
        <w:t>I trust that this is all ok, and can be contacted at any time to provide further information should it be required.</w:t>
      </w:r>
    </w:p>
    <w:p w14:paraId="74C02D40" w14:textId="0B94F793" w:rsidR="001D3E95" w:rsidRPr="001D3E95" w:rsidRDefault="001D3E95" w:rsidP="001D3E95">
      <w:pPr>
        <w:jc w:val="both"/>
        <w:rPr>
          <w:sz w:val="28"/>
          <w:szCs w:val="28"/>
        </w:rPr>
      </w:pPr>
    </w:p>
    <w:p w14:paraId="6CEA77AD" w14:textId="52057077" w:rsidR="001D3E95" w:rsidRPr="001D3E95" w:rsidRDefault="001D3E95" w:rsidP="001D3E95">
      <w:pPr>
        <w:jc w:val="both"/>
        <w:rPr>
          <w:sz w:val="28"/>
          <w:szCs w:val="28"/>
        </w:rPr>
      </w:pPr>
      <w:r w:rsidRPr="001D3E95">
        <w:rPr>
          <w:sz w:val="28"/>
          <w:szCs w:val="28"/>
        </w:rPr>
        <w:t>Kind regards</w:t>
      </w:r>
    </w:p>
    <w:p w14:paraId="35B85CF9" w14:textId="7CD38AD4" w:rsidR="001D3E95" w:rsidRPr="001D3E95" w:rsidRDefault="001D3E95" w:rsidP="001D3E95">
      <w:pPr>
        <w:jc w:val="both"/>
        <w:rPr>
          <w:sz w:val="28"/>
          <w:szCs w:val="28"/>
        </w:rPr>
      </w:pPr>
    </w:p>
    <w:p w14:paraId="5A81E711" w14:textId="79CAC9D7" w:rsidR="001D3E95" w:rsidRPr="001D3E95" w:rsidRDefault="001D3E95" w:rsidP="001D3E95">
      <w:pPr>
        <w:jc w:val="both"/>
        <w:rPr>
          <w:sz w:val="32"/>
          <w:szCs w:val="32"/>
        </w:rPr>
      </w:pPr>
      <w:r w:rsidRPr="001D3E95">
        <w:rPr>
          <w:sz w:val="28"/>
          <w:szCs w:val="28"/>
        </w:rPr>
        <w:t>Marion S</w:t>
      </w:r>
      <w:r>
        <w:rPr>
          <w:sz w:val="32"/>
          <w:szCs w:val="32"/>
        </w:rPr>
        <w:t>tubbs</w:t>
      </w:r>
    </w:p>
    <w:sectPr w:rsidR="001D3E95" w:rsidRPr="001D3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95"/>
    <w:rsid w:val="001D3E95"/>
    <w:rsid w:val="00817E49"/>
    <w:rsid w:val="00B8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37697"/>
  <w15:chartTrackingRefBased/>
  <w15:docId w15:val="{AA73F6BE-7939-4135-9DE1-725FFDE9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Stubbs</dc:creator>
  <cp:keywords/>
  <dc:description/>
  <cp:lastModifiedBy>Marion Stubbs</cp:lastModifiedBy>
  <cp:revision>1</cp:revision>
  <dcterms:created xsi:type="dcterms:W3CDTF">2021-08-31T17:25:00Z</dcterms:created>
  <dcterms:modified xsi:type="dcterms:W3CDTF">2021-08-31T17:33:00Z</dcterms:modified>
</cp:coreProperties>
</file>