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C8E1" w14:textId="3A5EEB2A" w:rsidR="001354F4" w:rsidRDefault="001A4E3B">
      <w:r>
        <w:rPr>
          <w:noProof/>
        </w:rPr>
        <w:drawing>
          <wp:anchor distT="0" distB="0" distL="114300" distR="114300" simplePos="0" relativeHeight="251658240" behindDoc="0" locked="0" layoutInCell="1" allowOverlap="1" wp14:anchorId="3E46783C" wp14:editId="7F66C299">
            <wp:simplePos x="0" y="0"/>
            <wp:positionH relativeFrom="column">
              <wp:posOffset>-1118235</wp:posOffset>
            </wp:positionH>
            <wp:positionV relativeFrom="paragraph">
              <wp:posOffset>2411730</wp:posOffset>
            </wp:positionV>
            <wp:extent cx="8337550" cy="4526915"/>
            <wp:effectExtent l="317" t="0" r="6668" b="666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7550" cy="452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3B"/>
    <w:rsid w:val="000B6409"/>
    <w:rsid w:val="001354F4"/>
    <w:rsid w:val="001A4E3B"/>
    <w:rsid w:val="008B179C"/>
    <w:rsid w:val="00E2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7A64"/>
  <w15:chartTrackingRefBased/>
  <w15:docId w15:val="{C2814607-C7F4-45DE-8150-F466880B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NADEN, Edward (FCMS (NW) LTD)</dc:creator>
  <cp:keywords/>
  <dc:description/>
  <cp:lastModifiedBy>NADEN, Edward (FCMS (NW) LTD)</cp:lastModifiedBy>
  <cp:revision>1</cp:revision>
  <cp:lastPrinted>2021-11-12T15:03:00Z</cp:lastPrinted>
  <dcterms:created xsi:type="dcterms:W3CDTF">2021-11-12T14:37:00Z</dcterms:created>
  <dcterms:modified xsi:type="dcterms:W3CDTF">2021-11-12T15:33:00Z</dcterms:modified>
</cp:coreProperties>
</file>