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47605C" w14:paraId="7D3EC24C" w14:textId="77777777" w:rsidTr="0047605C">
        <w:tc>
          <w:tcPr>
            <w:tcW w:w="4678" w:type="dxa"/>
          </w:tcPr>
          <w:p w14:paraId="3E2265CE" w14:textId="474A7249" w:rsidR="0047605C" w:rsidRDefault="0047605C" w:rsidP="0047605C">
            <w:pPr>
              <w:jc w:val="center"/>
            </w:pPr>
            <w:r>
              <w:t>ARB SURVEY</w:t>
            </w:r>
          </w:p>
        </w:tc>
        <w:tc>
          <w:tcPr>
            <w:tcW w:w="5103" w:type="dxa"/>
          </w:tcPr>
          <w:p w14:paraId="48A857D8" w14:textId="0705C955" w:rsidR="0047605C" w:rsidRDefault="0047605C">
            <w:r>
              <w:t>DATE:</w:t>
            </w:r>
            <w:r w:rsidR="003A57CB">
              <w:t xml:space="preserve"> </w:t>
            </w:r>
            <w:r w:rsidR="004A6E93">
              <w:t>20 April 22</w:t>
            </w:r>
          </w:p>
        </w:tc>
      </w:tr>
      <w:tr w:rsidR="0047605C" w14:paraId="4EF1D60F" w14:textId="77777777" w:rsidTr="0047605C">
        <w:tc>
          <w:tcPr>
            <w:tcW w:w="4678" w:type="dxa"/>
          </w:tcPr>
          <w:p w14:paraId="6BB0CCBA" w14:textId="35495232" w:rsidR="0047605C" w:rsidRDefault="0047605C" w:rsidP="0047605C">
            <w:pPr>
              <w:jc w:val="both"/>
            </w:pPr>
            <w:r>
              <w:t>LOCATION</w:t>
            </w:r>
            <w:r w:rsidR="003A57CB">
              <w:t xml:space="preserve"> –</w:t>
            </w:r>
            <w:r w:rsidR="00B457C9">
              <w:t xml:space="preserve"> </w:t>
            </w:r>
            <w:r w:rsidR="00625758">
              <w:t xml:space="preserve"> </w:t>
            </w:r>
            <w:r w:rsidR="0032307D">
              <w:t xml:space="preserve"> </w:t>
            </w:r>
            <w:r w:rsidR="004A6E93">
              <w:t xml:space="preserve">28 Bullimore </w:t>
            </w:r>
            <w:r w:rsidR="00C30A92">
              <w:t xml:space="preserve">Grove, Kenilworth,  </w:t>
            </w:r>
          </w:p>
        </w:tc>
        <w:tc>
          <w:tcPr>
            <w:tcW w:w="5103" w:type="dxa"/>
          </w:tcPr>
          <w:p w14:paraId="78AAE3CB" w14:textId="1F35EF55" w:rsidR="0047605C" w:rsidRDefault="0047605C">
            <w:r>
              <w:t>NAME:</w:t>
            </w:r>
            <w:r w:rsidR="003A57CB">
              <w:t>James Batham</w:t>
            </w:r>
          </w:p>
        </w:tc>
      </w:tr>
    </w:tbl>
    <w:p w14:paraId="744A4E36" w14:textId="7D2BFA4C" w:rsidR="0047605C" w:rsidRDefault="004760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1289"/>
        <w:gridCol w:w="821"/>
        <w:gridCol w:w="922"/>
        <w:gridCol w:w="975"/>
        <w:gridCol w:w="1409"/>
        <w:gridCol w:w="1531"/>
        <w:gridCol w:w="2711"/>
        <w:gridCol w:w="2146"/>
        <w:gridCol w:w="1040"/>
      </w:tblGrid>
      <w:tr w:rsidR="0047605C" w14:paraId="415AD309" w14:textId="77777777" w:rsidTr="00A66B34">
        <w:tc>
          <w:tcPr>
            <w:tcW w:w="1034" w:type="dxa"/>
          </w:tcPr>
          <w:p w14:paraId="351F8307" w14:textId="146672B9" w:rsidR="0047605C" w:rsidRDefault="0047605C" w:rsidP="0047605C">
            <w:pPr>
              <w:jc w:val="center"/>
            </w:pPr>
            <w:r>
              <w:t>TREE NUMBER</w:t>
            </w:r>
          </w:p>
        </w:tc>
        <w:tc>
          <w:tcPr>
            <w:tcW w:w="1289" w:type="dxa"/>
          </w:tcPr>
          <w:p w14:paraId="14F26C9A" w14:textId="7F802AA9" w:rsidR="0047605C" w:rsidRDefault="0047605C" w:rsidP="0047605C">
            <w:pPr>
              <w:jc w:val="center"/>
            </w:pPr>
            <w:r>
              <w:t>SPECIES</w:t>
            </w:r>
          </w:p>
        </w:tc>
        <w:tc>
          <w:tcPr>
            <w:tcW w:w="821" w:type="dxa"/>
          </w:tcPr>
          <w:p w14:paraId="333D073E" w14:textId="2F8ACFEB" w:rsidR="0047605C" w:rsidRDefault="0047605C" w:rsidP="0047605C">
            <w:pPr>
              <w:jc w:val="center"/>
            </w:pPr>
            <w:r>
              <w:t>AGE</w:t>
            </w:r>
          </w:p>
        </w:tc>
        <w:tc>
          <w:tcPr>
            <w:tcW w:w="922" w:type="dxa"/>
          </w:tcPr>
          <w:p w14:paraId="474BB14F" w14:textId="1769E6A6" w:rsidR="0047605C" w:rsidRDefault="0047605C" w:rsidP="0047605C">
            <w:pPr>
              <w:jc w:val="center"/>
            </w:pPr>
            <w:r>
              <w:t>DBH</w:t>
            </w:r>
          </w:p>
        </w:tc>
        <w:tc>
          <w:tcPr>
            <w:tcW w:w="975" w:type="dxa"/>
          </w:tcPr>
          <w:p w14:paraId="3DDE1118" w14:textId="1D0A50EE" w:rsidR="0047605C" w:rsidRDefault="0047605C" w:rsidP="0047605C">
            <w:pPr>
              <w:jc w:val="center"/>
            </w:pPr>
            <w:r>
              <w:t>HEIGHT</w:t>
            </w:r>
          </w:p>
        </w:tc>
        <w:tc>
          <w:tcPr>
            <w:tcW w:w="1409" w:type="dxa"/>
          </w:tcPr>
          <w:p w14:paraId="0B42A70E" w14:textId="30ACA522" w:rsidR="0047605C" w:rsidRDefault="0047605C" w:rsidP="0047605C">
            <w:pPr>
              <w:jc w:val="center"/>
            </w:pPr>
            <w:r>
              <w:t>CONDITION</w:t>
            </w:r>
          </w:p>
        </w:tc>
        <w:tc>
          <w:tcPr>
            <w:tcW w:w="1531" w:type="dxa"/>
          </w:tcPr>
          <w:p w14:paraId="3E201243" w14:textId="77777777" w:rsidR="0047605C" w:rsidRDefault="0047605C" w:rsidP="0047605C">
            <w:pPr>
              <w:jc w:val="center"/>
            </w:pPr>
            <w:r>
              <w:t xml:space="preserve">STRUCTURAL </w:t>
            </w:r>
          </w:p>
          <w:p w14:paraId="170F75B1" w14:textId="7DB2597D" w:rsidR="0047605C" w:rsidRDefault="0047605C" w:rsidP="0047605C">
            <w:pPr>
              <w:jc w:val="center"/>
            </w:pPr>
            <w:r>
              <w:t>CONDITION</w:t>
            </w:r>
          </w:p>
        </w:tc>
        <w:tc>
          <w:tcPr>
            <w:tcW w:w="2711" w:type="dxa"/>
          </w:tcPr>
          <w:p w14:paraId="4722C438" w14:textId="1DD4BA15" w:rsidR="0047605C" w:rsidRDefault="0047605C" w:rsidP="0047605C">
            <w:pPr>
              <w:jc w:val="center"/>
            </w:pPr>
            <w:r>
              <w:t>COMMENTS</w:t>
            </w:r>
          </w:p>
        </w:tc>
        <w:tc>
          <w:tcPr>
            <w:tcW w:w="2146" w:type="dxa"/>
          </w:tcPr>
          <w:p w14:paraId="1BCE65AC" w14:textId="458A099B" w:rsidR="0047605C" w:rsidRDefault="0047605C" w:rsidP="0047605C">
            <w:pPr>
              <w:jc w:val="center"/>
            </w:pPr>
            <w:r>
              <w:t>MANAGEMENT RECOMMENDATIONS</w:t>
            </w:r>
          </w:p>
        </w:tc>
        <w:tc>
          <w:tcPr>
            <w:tcW w:w="1040" w:type="dxa"/>
          </w:tcPr>
          <w:p w14:paraId="2D4C85C1" w14:textId="77777777" w:rsidR="0047605C" w:rsidRDefault="0047605C" w:rsidP="0047605C">
            <w:pPr>
              <w:jc w:val="center"/>
            </w:pPr>
            <w:r>
              <w:t>PRIORITY</w:t>
            </w:r>
          </w:p>
          <w:p w14:paraId="581F3C58" w14:textId="19538E81" w:rsidR="0047605C" w:rsidRDefault="0047605C" w:rsidP="0047605C">
            <w:pPr>
              <w:jc w:val="center"/>
            </w:pPr>
            <w:r>
              <w:t>RATING</w:t>
            </w:r>
            <w:r w:rsidR="003A57CB">
              <w:t xml:space="preserve"> 1-4</w:t>
            </w:r>
          </w:p>
        </w:tc>
      </w:tr>
      <w:tr w:rsidR="00A66B34" w14:paraId="1691FA77" w14:textId="77777777" w:rsidTr="00A66B34">
        <w:trPr>
          <w:trHeight w:val="1118"/>
        </w:trPr>
        <w:tc>
          <w:tcPr>
            <w:tcW w:w="1034" w:type="dxa"/>
          </w:tcPr>
          <w:p w14:paraId="3629815B" w14:textId="77777777" w:rsidR="00A66B34" w:rsidRDefault="00A66B34"/>
          <w:p w14:paraId="781637DB" w14:textId="09DBBB00" w:rsidR="00A66B34" w:rsidRDefault="00A66B34">
            <w:r>
              <w:t>T1</w:t>
            </w:r>
          </w:p>
          <w:p w14:paraId="7CFE9354" w14:textId="6B75BBAF" w:rsidR="00A66B34" w:rsidRDefault="00A66B34"/>
          <w:p w14:paraId="545EDCA8" w14:textId="0769B2D7" w:rsidR="00A66B34" w:rsidRDefault="00A66B34"/>
        </w:tc>
        <w:tc>
          <w:tcPr>
            <w:tcW w:w="1289" w:type="dxa"/>
          </w:tcPr>
          <w:p w14:paraId="5643F172" w14:textId="57D80A3F" w:rsidR="00A66B34" w:rsidRDefault="00A66B34">
            <w:r>
              <w:t>Common Ash</w:t>
            </w:r>
          </w:p>
        </w:tc>
        <w:tc>
          <w:tcPr>
            <w:tcW w:w="821" w:type="dxa"/>
          </w:tcPr>
          <w:p w14:paraId="07928925" w14:textId="4CDF421E" w:rsidR="00A66B34" w:rsidRDefault="00A66B34">
            <w:r>
              <w:t>Not known</w:t>
            </w:r>
          </w:p>
        </w:tc>
        <w:tc>
          <w:tcPr>
            <w:tcW w:w="922" w:type="dxa"/>
          </w:tcPr>
          <w:p w14:paraId="1BA4050B" w14:textId="3B07E5C0" w:rsidR="00A66B34" w:rsidRDefault="00A66B34"/>
        </w:tc>
        <w:tc>
          <w:tcPr>
            <w:tcW w:w="975" w:type="dxa"/>
          </w:tcPr>
          <w:p w14:paraId="7E623E19" w14:textId="6FB203B8" w:rsidR="00A66B34" w:rsidRDefault="00A66B34">
            <w:r>
              <w:t>70ft</w:t>
            </w:r>
          </w:p>
        </w:tc>
        <w:tc>
          <w:tcPr>
            <w:tcW w:w="1409" w:type="dxa"/>
          </w:tcPr>
          <w:p w14:paraId="19F553C0" w14:textId="7779331E" w:rsidR="00A66B34" w:rsidRDefault="00A66B34">
            <w:r>
              <w:t>Fair</w:t>
            </w:r>
          </w:p>
        </w:tc>
        <w:tc>
          <w:tcPr>
            <w:tcW w:w="1531" w:type="dxa"/>
          </w:tcPr>
          <w:p w14:paraId="739A9A3B" w14:textId="5A872C30" w:rsidR="00A66B34" w:rsidRDefault="00A66B34">
            <w:r>
              <w:t>Sound</w:t>
            </w:r>
          </w:p>
        </w:tc>
        <w:tc>
          <w:tcPr>
            <w:tcW w:w="2711" w:type="dxa"/>
          </w:tcPr>
          <w:p w14:paraId="41125B94" w14:textId="7A975B94" w:rsidR="00A66B34" w:rsidRDefault="00BB3DD6">
            <w:r>
              <w:t>Concerned over 40 ft lateral over adjacent garden.</w:t>
            </w:r>
            <w:r w:rsidR="00704241">
              <w:t xml:space="preserve"> Debris falling</w:t>
            </w:r>
            <w:r w:rsidR="00836DC3">
              <w:t>.</w:t>
            </w:r>
          </w:p>
          <w:p w14:paraId="1BA13075" w14:textId="1426B0DE" w:rsidR="00836DC3" w:rsidRDefault="00836DC3">
            <w:r>
              <w:t>Woodland edge tree that is leaning out.</w:t>
            </w:r>
          </w:p>
          <w:p w14:paraId="0D1BAD17" w14:textId="33042529" w:rsidR="00704241" w:rsidRDefault="00704241"/>
        </w:tc>
        <w:tc>
          <w:tcPr>
            <w:tcW w:w="2146" w:type="dxa"/>
          </w:tcPr>
          <w:p w14:paraId="5DFB8CD6" w14:textId="77777777" w:rsidR="00A66B34" w:rsidRDefault="00704241">
            <w:r>
              <w:t>Reduce limbs in. Remove lower limb that is showing signs of decay.</w:t>
            </w:r>
          </w:p>
          <w:p w14:paraId="79CC154E" w14:textId="0359EE03" w:rsidR="00836DC3" w:rsidRDefault="00836DC3">
            <w:r>
              <w:t>Make tree more upright.</w:t>
            </w:r>
          </w:p>
        </w:tc>
        <w:tc>
          <w:tcPr>
            <w:tcW w:w="1040" w:type="dxa"/>
          </w:tcPr>
          <w:p w14:paraId="255A5C41" w14:textId="014180D5" w:rsidR="00A66B34" w:rsidRDefault="00A66B34">
            <w:r>
              <w:t>3</w:t>
            </w:r>
          </w:p>
        </w:tc>
      </w:tr>
      <w:tr w:rsidR="0047605C" w14:paraId="18ECD002" w14:textId="77777777" w:rsidTr="00A66B34">
        <w:tc>
          <w:tcPr>
            <w:tcW w:w="1034" w:type="dxa"/>
          </w:tcPr>
          <w:p w14:paraId="2602C8CA" w14:textId="77777777" w:rsidR="0047605C" w:rsidRDefault="0047605C"/>
          <w:p w14:paraId="7D563134" w14:textId="342797B8" w:rsidR="008A6F2E" w:rsidRDefault="008A6F2E"/>
          <w:p w14:paraId="2279D861" w14:textId="77777777" w:rsidR="008A6F2E" w:rsidRDefault="008A6F2E"/>
          <w:p w14:paraId="31A6ADA6" w14:textId="77777777" w:rsidR="008A6F2E" w:rsidRDefault="008A6F2E"/>
          <w:p w14:paraId="79425A54" w14:textId="376ED323" w:rsidR="008A6F2E" w:rsidRDefault="008A6F2E"/>
        </w:tc>
        <w:tc>
          <w:tcPr>
            <w:tcW w:w="1289" w:type="dxa"/>
          </w:tcPr>
          <w:p w14:paraId="01904414" w14:textId="022BD3E6" w:rsidR="0047605C" w:rsidRDefault="0047605C"/>
        </w:tc>
        <w:tc>
          <w:tcPr>
            <w:tcW w:w="821" w:type="dxa"/>
          </w:tcPr>
          <w:p w14:paraId="1690549D" w14:textId="779450A6" w:rsidR="0047605C" w:rsidRDefault="0047605C"/>
        </w:tc>
        <w:tc>
          <w:tcPr>
            <w:tcW w:w="922" w:type="dxa"/>
          </w:tcPr>
          <w:p w14:paraId="3A0AB7FE" w14:textId="25A90AD0" w:rsidR="0047605C" w:rsidRDefault="0047605C"/>
        </w:tc>
        <w:tc>
          <w:tcPr>
            <w:tcW w:w="975" w:type="dxa"/>
          </w:tcPr>
          <w:p w14:paraId="48417004" w14:textId="43554D92" w:rsidR="0047605C" w:rsidRDefault="0047605C"/>
        </w:tc>
        <w:tc>
          <w:tcPr>
            <w:tcW w:w="1409" w:type="dxa"/>
          </w:tcPr>
          <w:p w14:paraId="1173186E" w14:textId="7FF86761" w:rsidR="0047605C" w:rsidRDefault="0047605C"/>
        </w:tc>
        <w:tc>
          <w:tcPr>
            <w:tcW w:w="1531" w:type="dxa"/>
          </w:tcPr>
          <w:p w14:paraId="077CF8AD" w14:textId="246B0E70" w:rsidR="0047605C" w:rsidRDefault="0047605C"/>
        </w:tc>
        <w:tc>
          <w:tcPr>
            <w:tcW w:w="2711" w:type="dxa"/>
          </w:tcPr>
          <w:p w14:paraId="605CA79D" w14:textId="437D88A5" w:rsidR="009960D6" w:rsidRDefault="009960D6"/>
        </w:tc>
        <w:tc>
          <w:tcPr>
            <w:tcW w:w="2146" w:type="dxa"/>
          </w:tcPr>
          <w:p w14:paraId="5D9716AA" w14:textId="5A1D203B" w:rsidR="0047605C" w:rsidRDefault="0047605C"/>
        </w:tc>
        <w:tc>
          <w:tcPr>
            <w:tcW w:w="1040" w:type="dxa"/>
          </w:tcPr>
          <w:p w14:paraId="084D4F6D" w14:textId="2A6A63EE" w:rsidR="0047605C" w:rsidRDefault="0047605C"/>
        </w:tc>
      </w:tr>
      <w:tr w:rsidR="0047605C" w14:paraId="5C411926" w14:textId="77777777" w:rsidTr="00A66B34">
        <w:tc>
          <w:tcPr>
            <w:tcW w:w="1034" w:type="dxa"/>
          </w:tcPr>
          <w:p w14:paraId="08072432" w14:textId="77777777" w:rsidR="0047605C" w:rsidRDefault="0047605C"/>
          <w:p w14:paraId="620CDDEF" w14:textId="3FF77005" w:rsidR="0047605C" w:rsidRDefault="0047605C"/>
          <w:p w14:paraId="17E19DED" w14:textId="1B74BFE3" w:rsidR="0047605C" w:rsidRDefault="0047605C"/>
          <w:p w14:paraId="5A494CE2" w14:textId="77777777" w:rsidR="0047605C" w:rsidRDefault="0047605C"/>
          <w:p w14:paraId="4FF4942C" w14:textId="22AB1216" w:rsidR="0047605C" w:rsidRDefault="0047605C"/>
        </w:tc>
        <w:tc>
          <w:tcPr>
            <w:tcW w:w="1289" w:type="dxa"/>
          </w:tcPr>
          <w:p w14:paraId="74E545B5" w14:textId="24AF0074" w:rsidR="0047605C" w:rsidRDefault="0047605C"/>
        </w:tc>
        <w:tc>
          <w:tcPr>
            <w:tcW w:w="821" w:type="dxa"/>
          </w:tcPr>
          <w:p w14:paraId="1AB015E9" w14:textId="18BE5601" w:rsidR="0047605C" w:rsidRDefault="0047605C"/>
        </w:tc>
        <w:tc>
          <w:tcPr>
            <w:tcW w:w="922" w:type="dxa"/>
          </w:tcPr>
          <w:p w14:paraId="70454782" w14:textId="3804A524" w:rsidR="0047605C" w:rsidRDefault="0047605C"/>
        </w:tc>
        <w:tc>
          <w:tcPr>
            <w:tcW w:w="975" w:type="dxa"/>
          </w:tcPr>
          <w:p w14:paraId="2CD54B73" w14:textId="6562D8E8" w:rsidR="0047605C" w:rsidRDefault="0047605C"/>
        </w:tc>
        <w:tc>
          <w:tcPr>
            <w:tcW w:w="1409" w:type="dxa"/>
          </w:tcPr>
          <w:p w14:paraId="0DBC531F" w14:textId="612921DD" w:rsidR="003A57CB" w:rsidRDefault="003A57CB"/>
        </w:tc>
        <w:tc>
          <w:tcPr>
            <w:tcW w:w="1531" w:type="dxa"/>
          </w:tcPr>
          <w:p w14:paraId="0CCD85A9" w14:textId="52C5A18E" w:rsidR="009A7086" w:rsidRDefault="009A7086"/>
        </w:tc>
        <w:tc>
          <w:tcPr>
            <w:tcW w:w="2711" w:type="dxa"/>
          </w:tcPr>
          <w:p w14:paraId="438D5D1E" w14:textId="26305A6D" w:rsidR="004E3DD2" w:rsidRDefault="004E3DD2"/>
        </w:tc>
        <w:tc>
          <w:tcPr>
            <w:tcW w:w="2146" w:type="dxa"/>
          </w:tcPr>
          <w:p w14:paraId="213A0EA2" w14:textId="4F80AB74" w:rsidR="0047605C" w:rsidRDefault="0047605C"/>
        </w:tc>
        <w:tc>
          <w:tcPr>
            <w:tcW w:w="1040" w:type="dxa"/>
          </w:tcPr>
          <w:p w14:paraId="4B50224F" w14:textId="5299C544" w:rsidR="0047605C" w:rsidRDefault="0047605C"/>
        </w:tc>
      </w:tr>
      <w:tr w:rsidR="00591DE7" w14:paraId="24BAA82A" w14:textId="77777777" w:rsidTr="00A66B34">
        <w:tc>
          <w:tcPr>
            <w:tcW w:w="1034" w:type="dxa"/>
          </w:tcPr>
          <w:p w14:paraId="1A06003F" w14:textId="0E1B618B" w:rsidR="00591DE7" w:rsidRDefault="00591DE7"/>
          <w:p w14:paraId="1A4A7D68" w14:textId="4628D607" w:rsidR="00591DE7" w:rsidRDefault="00591DE7"/>
          <w:p w14:paraId="4D637987" w14:textId="77777777" w:rsidR="00591DE7" w:rsidRDefault="00591DE7"/>
          <w:p w14:paraId="0D03DF22" w14:textId="77777777" w:rsidR="00591DE7" w:rsidRDefault="00591DE7"/>
          <w:p w14:paraId="486EA896" w14:textId="36B9B28F" w:rsidR="00591DE7" w:rsidRDefault="00591DE7"/>
        </w:tc>
        <w:tc>
          <w:tcPr>
            <w:tcW w:w="1289" w:type="dxa"/>
          </w:tcPr>
          <w:p w14:paraId="58465DE7" w14:textId="6ABE5B9A" w:rsidR="00591DE7" w:rsidRDefault="00591DE7"/>
        </w:tc>
        <w:tc>
          <w:tcPr>
            <w:tcW w:w="821" w:type="dxa"/>
          </w:tcPr>
          <w:p w14:paraId="1E8D57D6" w14:textId="748FFE2E" w:rsidR="00591DE7" w:rsidRDefault="00591DE7"/>
        </w:tc>
        <w:tc>
          <w:tcPr>
            <w:tcW w:w="922" w:type="dxa"/>
          </w:tcPr>
          <w:p w14:paraId="2F6F7C51" w14:textId="701B7455" w:rsidR="00591DE7" w:rsidRDefault="00591DE7"/>
        </w:tc>
        <w:tc>
          <w:tcPr>
            <w:tcW w:w="975" w:type="dxa"/>
          </w:tcPr>
          <w:p w14:paraId="63010584" w14:textId="3BE0AE72" w:rsidR="00591DE7" w:rsidRDefault="00591DE7"/>
        </w:tc>
        <w:tc>
          <w:tcPr>
            <w:tcW w:w="1409" w:type="dxa"/>
          </w:tcPr>
          <w:p w14:paraId="393D8DD8" w14:textId="2F8151E6" w:rsidR="00591DE7" w:rsidRDefault="00591DE7"/>
        </w:tc>
        <w:tc>
          <w:tcPr>
            <w:tcW w:w="1531" w:type="dxa"/>
          </w:tcPr>
          <w:p w14:paraId="3AA5E478" w14:textId="77777777" w:rsidR="00591DE7" w:rsidRDefault="00591DE7" w:rsidP="00FC6105"/>
          <w:p w14:paraId="097758BC" w14:textId="7EECA340" w:rsidR="00591DE7" w:rsidRDefault="00591DE7"/>
        </w:tc>
        <w:tc>
          <w:tcPr>
            <w:tcW w:w="2711" w:type="dxa"/>
          </w:tcPr>
          <w:p w14:paraId="4293DFCA" w14:textId="236D3219" w:rsidR="00591DE7" w:rsidRDefault="00591DE7"/>
        </w:tc>
        <w:tc>
          <w:tcPr>
            <w:tcW w:w="2146" w:type="dxa"/>
          </w:tcPr>
          <w:p w14:paraId="3DFD2AC4" w14:textId="1577FE88" w:rsidR="00591DE7" w:rsidRDefault="00591DE7"/>
        </w:tc>
        <w:tc>
          <w:tcPr>
            <w:tcW w:w="1040" w:type="dxa"/>
          </w:tcPr>
          <w:p w14:paraId="345E67A3" w14:textId="376C58DC" w:rsidR="00591DE7" w:rsidRDefault="00591DE7"/>
        </w:tc>
      </w:tr>
      <w:tr w:rsidR="0047605C" w14:paraId="7E09CB7E" w14:textId="77777777" w:rsidTr="00A66B34">
        <w:trPr>
          <w:trHeight w:val="1550"/>
        </w:trPr>
        <w:tc>
          <w:tcPr>
            <w:tcW w:w="1034" w:type="dxa"/>
          </w:tcPr>
          <w:p w14:paraId="0CA887B4" w14:textId="77777777" w:rsidR="0047605C" w:rsidRDefault="0047605C"/>
          <w:p w14:paraId="72A37FBB" w14:textId="77777777" w:rsidR="0047605C" w:rsidRDefault="0047605C"/>
          <w:p w14:paraId="046CDE97" w14:textId="77777777" w:rsidR="0047605C" w:rsidRDefault="0047605C"/>
          <w:p w14:paraId="32AD2AB2" w14:textId="77777777" w:rsidR="0047605C" w:rsidRDefault="0047605C"/>
          <w:p w14:paraId="27D225D5" w14:textId="5FA406FE" w:rsidR="0047605C" w:rsidRDefault="0047605C"/>
        </w:tc>
        <w:tc>
          <w:tcPr>
            <w:tcW w:w="1289" w:type="dxa"/>
          </w:tcPr>
          <w:p w14:paraId="4402164C" w14:textId="77777777" w:rsidR="0047605C" w:rsidRDefault="0047605C"/>
        </w:tc>
        <w:tc>
          <w:tcPr>
            <w:tcW w:w="821" w:type="dxa"/>
          </w:tcPr>
          <w:p w14:paraId="1F1E4B1C" w14:textId="77777777" w:rsidR="0047605C" w:rsidRDefault="0047605C"/>
        </w:tc>
        <w:tc>
          <w:tcPr>
            <w:tcW w:w="922" w:type="dxa"/>
          </w:tcPr>
          <w:p w14:paraId="6834416B" w14:textId="77777777" w:rsidR="0047605C" w:rsidRDefault="0047605C"/>
        </w:tc>
        <w:tc>
          <w:tcPr>
            <w:tcW w:w="975" w:type="dxa"/>
          </w:tcPr>
          <w:p w14:paraId="37BE9451" w14:textId="77777777" w:rsidR="0047605C" w:rsidRDefault="0047605C"/>
        </w:tc>
        <w:tc>
          <w:tcPr>
            <w:tcW w:w="1409" w:type="dxa"/>
          </w:tcPr>
          <w:p w14:paraId="254CB73A" w14:textId="77777777" w:rsidR="0047605C" w:rsidRDefault="0047605C"/>
        </w:tc>
        <w:tc>
          <w:tcPr>
            <w:tcW w:w="1531" w:type="dxa"/>
          </w:tcPr>
          <w:p w14:paraId="0B1DF0B5" w14:textId="77777777" w:rsidR="0047605C" w:rsidRDefault="0047605C"/>
        </w:tc>
        <w:tc>
          <w:tcPr>
            <w:tcW w:w="2711" w:type="dxa"/>
          </w:tcPr>
          <w:p w14:paraId="16A811EB" w14:textId="77777777" w:rsidR="0047605C" w:rsidRDefault="0047605C"/>
        </w:tc>
        <w:tc>
          <w:tcPr>
            <w:tcW w:w="2146" w:type="dxa"/>
          </w:tcPr>
          <w:p w14:paraId="48C426C2" w14:textId="77777777" w:rsidR="0047605C" w:rsidRDefault="0047605C"/>
        </w:tc>
        <w:tc>
          <w:tcPr>
            <w:tcW w:w="1040" w:type="dxa"/>
          </w:tcPr>
          <w:p w14:paraId="280FB7C5" w14:textId="77777777" w:rsidR="0047605C" w:rsidRDefault="0047605C"/>
        </w:tc>
      </w:tr>
    </w:tbl>
    <w:p w14:paraId="1B2E26AE" w14:textId="77777777" w:rsidR="0047605C" w:rsidRDefault="0047605C"/>
    <w:sectPr w:rsidR="0047605C" w:rsidSect="004760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5C"/>
    <w:rsid w:val="0000220E"/>
    <w:rsid w:val="00021D60"/>
    <w:rsid w:val="000240FF"/>
    <w:rsid w:val="000663EF"/>
    <w:rsid w:val="000F3E2F"/>
    <w:rsid w:val="00121223"/>
    <w:rsid w:val="0013275C"/>
    <w:rsid w:val="001E4927"/>
    <w:rsid w:val="002460D3"/>
    <w:rsid w:val="002C3D79"/>
    <w:rsid w:val="002C71BC"/>
    <w:rsid w:val="002F5580"/>
    <w:rsid w:val="002F6043"/>
    <w:rsid w:val="0031480F"/>
    <w:rsid w:val="0032307D"/>
    <w:rsid w:val="00333F71"/>
    <w:rsid w:val="00347AE0"/>
    <w:rsid w:val="00386909"/>
    <w:rsid w:val="00393076"/>
    <w:rsid w:val="00394B85"/>
    <w:rsid w:val="003A2F0E"/>
    <w:rsid w:val="003A57CB"/>
    <w:rsid w:val="003B00A8"/>
    <w:rsid w:val="003D2830"/>
    <w:rsid w:val="0047605C"/>
    <w:rsid w:val="004A6E93"/>
    <w:rsid w:val="004C2766"/>
    <w:rsid w:val="004E3DD2"/>
    <w:rsid w:val="004E6E99"/>
    <w:rsid w:val="00500234"/>
    <w:rsid w:val="00514F92"/>
    <w:rsid w:val="00591DE7"/>
    <w:rsid w:val="00595AFF"/>
    <w:rsid w:val="005B193C"/>
    <w:rsid w:val="005E121C"/>
    <w:rsid w:val="005F502A"/>
    <w:rsid w:val="006256C1"/>
    <w:rsid w:val="00625758"/>
    <w:rsid w:val="00636B32"/>
    <w:rsid w:val="00677900"/>
    <w:rsid w:val="006B7DFB"/>
    <w:rsid w:val="006C14AA"/>
    <w:rsid w:val="00704241"/>
    <w:rsid w:val="00704301"/>
    <w:rsid w:val="007154D5"/>
    <w:rsid w:val="007169B9"/>
    <w:rsid w:val="0071714D"/>
    <w:rsid w:val="00760D7B"/>
    <w:rsid w:val="00781E0C"/>
    <w:rsid w:val="0078714C"/>
    <w:rsid w:val="007A10CB"/>
    <w:rsid w:val="007F7342"/>
    <w:rsid w:val="00836DC3"/>
    <w:rsid w:val="0086136D"/>
    <w:rsid w:val="008914C8"/>
    <w:rsid w:val="008A6F2E"/>
    <w:rsid w:val="008D3175"/>
    <w:rsid w:val="009016E5"/>
    <w:rsid w:val="00942B0E"/>
    <w:rsid w:val="009704D7"/>
    <w:rsid w:val="009960D6"/>
    <w:rsid w:val="009A7086"/>
    <w:rsid w:val="009C240A"/>
    <w:rsid w:val="009E1CF3"/>
    <w:rsid w:val="00A04EB4"/>
    <w:rsid w:val="00A40246"/>
    <w:rsid w:val="00A53936"/>
    <w:rsid w:val="00A66B34"/>
    <w:rsid w:val="00A74DE5"/>
    <w:rsid w:val="00A97CE3"/>
    <w:rsid w:val="00B457C9"/>
    <w:rsid w:val="00B57ABC"/>
    <w:rsid w:val="00B61FE7"/>
    <w:rsid w:val="00B80520"/>
    <w:rsid w:val="00B8395F"/>
    <w:rsid w:val="00BA4FBF"/>
    <w:rsid w:val="00BB075A"/>
    <w:rsid w:val="00BB3DD6"/>
    <w:rsid w:val="00BD7B66"/>
    <w:rsid w:val="00BF16FD"/>
    <w:rsid w:val="00BF5304"/>
    <w:rsid w:val="00C30A92"/>
    <w:rsid w:val="00C373B5"/>
    <w:rsid w:val="00C37959"/>
    <w:rsid w:val="00C808A0"/>
    <w:rsid w:val="00CA0C0A"/>
    <w:rsid w:val="00CA405D"/>
    <w:rsid w:val="00CE1D7F"/>
    <w:rsid w:val="00CE4C09"/>
    <w:rsid w:val="00CF1CF6"/>
    <w:rsid w:val="00D06411"/>
    <w:rsid w:val="00D34CEB"/>
    <w:rsid w:val="00D535BC"/>
    <w:rsid w:val="00D86E6B"/>
    <w:rsid w:val="00DA5313"/>
    <w:rsid w:val="00DD3058"/>
    <w:rsid w:val="00DE2157"/>
    <w:rsid w:val="00DF5C62"/>
    <w:rsid w:val="00E05600"/>
    <w:rsid w:val="00E27620"/>
    <w:rsid w:val="00E444EC"/>
    <w:rsid w:val="00EA2DEC"/>
    <w:rsid w:val="00EB2368"/>
    <w:rsid w:val="00EE6B58"/>
    <w:rsid w:val="00F17445"/>
    <w:rsid w:val="00F5040B"/>
    <w:rsid w:val="00FD64C1"/>
    <w:rsid w:val="00FE0299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C3DD"/>
  <w15:chartTrackingRefBased/>
  <w15:docId w15:val="{A34AC1D6-B633-4C3A-9B85-C4E5492C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Batham Arb</dc:creator>
  <cp:keywords/>
  <dc:description/>
  <cp:lastModifiedBy>james batham</cp:lastModifiedBy>
  <cp:revision>2</cp:revision>
  <dcterms:created xsi:type="dcterms:W3CDTF">2022-04-20T14:29:00Z</dcterms:created>
  <dcterms:modified xsi:type="dcterms:W3CDTF">2022-04-20T14:29:00Z</dcterms:modified>
</cp:coreProperties>
</file>