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1FB" w14:textId="77777777" w:rsidR="007B2D37" w:rsidRPr="00613C54" w:rsidRDefault="006A712A" w:rsidP="00A73D7D">
      <w:pPr>
        <w:jc w:val="center"/>
        <w:rPr>
          <w:rFonts w:ascii="Arial" w:hAnsi="Arial" w:cs="Arial"/>
          <w:b/>
          <w:sz w:val="20"/>
          <w:szCs w:val="20"/>
        </w:rPr>
      </w:pPr>
      <w:r w:rsidRPr="00613C54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3FA394E9" wp14:editId="019493A7">
            <wp:extent cx="3965439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ddress_Bl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26E1" w14:textId="77777777" w:rsidR="007B2D37" w:rsidRPr="00613C54" w:rsidRDefault="007B2D37" w:rsidP="007D373F">
      <w:pPr>
        <w:jc w:val="both"/>
        <w:rPr>
          <w:rFonts w:ascii="Arial" w:hAnsi="Arial" w:cs="Arial"/>
          <w:b/>
          <w:sz w:val="20"/>
          <w:szCs w:val="20"/>
        </w:rPr>
      </w:pPr>
    </w:p>
    <w:p w14:paraId="4A4B3E29" w14:textId="77777777" w:rsidR="00C66482" w:rsidRPr="00613C54" w:rsidRDefault="00C66482" w:rsidP="00EB10D2">
      <w:pPr>
        <w:tabs>
          <w:tab w:val="left" w:pos="851"/>
        </w:tabs>
        <w:jc w:val="both"/>
        <w:rPr>
          <w:rFonts w:ascii="Helvetica" w:hAnsi="Helvetica" w:cs="Helvetica"/>
          <w:b/>
          <w:sz w:val="18"/>
          <w:szCs w:val="18"/>
        </w:rPr>
      </w:pPr>
    </w:p>
    <w:p w14:paraId="439C7C1F" w14:textId="1079523E" w:rsidR="002377E5" w:rsidRPr="00613C54" w:rsidRDefault="002101C0" w:rsidP="002377E5">
      <w:pPr>
        <w:rPr>
          <w:rFonts w:ascii="Helvetica" w:hAnsi="Helvetica" w:cs="Helvetica"/>
          <w:b/>
        </w:rPr>
      </w:pPr>
      <w:r w:rsidRPr="00613C54">
        <w:rPr>
          <w:rFonts w:ascii="Helvetica" w:hAnsi="Helvetica" w:cs="Helvetica"/>
          <w:b/>
        </w:rPr>
        <w:t xml:space="preserve">DESIGN &amp; ACCESS/ </w:t>
      </w:r>
      <w:r w:rsidR="00B83461" w:rsidRPr="00613C54">
        <w:rPr>
          <w:rFonts w:ascii="Helvetica" w:hAnsi="Helvetica" w:cs="Helvetica"/>
          <w:b/>
        </w:rPr>
        <w:t>JUSTIFICATION</w:t>
      </w:r>
      <w:r w:rsidRPr="00613C54">
        <w:rPr>
          <w:rFonts w:ascii="Helvetica" w:hAnsi="Helvetica" w:cs="Helvetica"/>
          <w:b/>
        </w:rPr>
        <w:t xml:space="preserve"> </w:t>
      </w:r>
      <w:r w:rsidR="00B83461" w:rsidRPr="00613C54">
        <w:rPr>
          <w:rFonts w:ascii="Helvetica" w:hAnsi="Helvetica" w:cs="Helvetica"/>
          <w:b/>
        </w:rPr>
        <w:t>STATEMENT</w:t>
      </w:r>
    </w:p>
    <w:p w14:paraId="655277D8" w14:textId="77777777" w:rsidR="002377E5" w:rsidRPr="00613C54" w:rsidRDefault="002377E5" w:rsidP="002377E5">
      <w:pPr>
        <w:rPr>
          <w:rFonts w:ascii="Helvetica" w:hAnsi="Helvetica" w:cs="Helvetica"/>
          <w:sz w:val="20"/>
          <w:szCs w:val="20"/>
        </w:rPr>
      </w:pPr>
    </w:p>
    <w:p w14:paraId="27CC775B" w14:textId="3C515C14" w:rsidR="00B83461" w:rsidRPr="00613C54" w:rsidRDefault="00AB78BE" w:rsidP="002377E5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Revised proposals</w:t>
      </w:r>
      <w:r w:rsidR="00A74BEC" w:rsidRPr="00613C54">
        <w:rPr>
          <w:rFonts w:ascii="Helvetica" w:hAnsi="Helvetica" w:cs="Helvetica"/>
          <w:sz w:val="18"/>
          <w:szCs w:val="18"/>
        </w:rPr>
        <w:t xml:space="preserve"> at</w:t>
      </w:r>
      <w:r w:rsidR="00B83461" w:rsidRPr="00613C54">
        <w:rPr>
          <w:rFonts w:ascii="Helvetica" w:hAnsi="Helvetica" w:cs="Helvetica"/>
          <w:sz w:val="18"/>
          <w:szCs w:val="18"/>
        </w:rPr>
        <w:t xml:space="preserve"> </w:t>
      </w:r>
    </w:p>
    <w:p w14:paraId="5C47BEFF" w14:textId="132CD0D9" w:rsidR="00A74BEC" w:rsidRPr="00613C54" w:rsidRDefault="00AB78BE" w:rsidP="002377E5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Stonefield Lodge, 210A The Hill, Burford, OX18 4HX</w:t>
      </w:r>
    </w:p>
    <w:p w14:paraId="47771F18" w14:textId="00E29BC8" w:rsidR="00A74BEC" w:rsidRPr="00613C54" w:rsidRDefault="00AB78BE" w:rsidP="002377E5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18</w:t>
      </w:r>
      <w:r w:rsidR="00A74BEC" w:rsidRPr="00613C54">
        <w:rPr>
          <w:rFonts w:ascii="Helvetica" w:hAnsi="Helvetica" w:cs="Helvetica"/>
          <w:sz w:val="18"/>
          <w:szCs w:val="18"/>
        </w:rPr>
        <w:t>.</w:t>
      </w:r>
      <w:r w:rsidR="002101C0" w:rsidRPr="00613C54">
        <w:rPr>
          <w:rFonts w:ascii="Helvetica" w:hAnsi="Helvetica" w:cs="Helvetica"/>
          <w:sz w:val="18"/>
          <w:szCs w:val="18"/>
        </w:rPr>
        <w:t>1</w:t>
      </w:r>
      <w:r w:rsidR="00682B88" w:rsidRPr="00613C54">
        <w:rPr>
          <w:rFonts w:ascii="Helvetica" w:hAnsi="Helvetica" w:cs="Helvetica"/>
          <w:sz w:val="18"/>
          <w:szCs w:val="18"/>
        </w:rPr>
        <w:t>4</w:t>
      </w:r>
      <w:r>
        <w:rPr>
          <w:rFonts w:ascii="Helvetica" w:hAnsi="Helvetica" w:cs="Helvetica"/>
          <w:sz w:val="18"/>
          <w:szCs w:val="18"/>
        </w:rPr>
        <w:t>2</w:t>
      </w:r>
      <w:r w:rsidR="00AA57F0" w:rsidRPr="00613C54">
        <w:rPr>
          <w:rFonts w:ascii="Helvetica" w:hAnsi="Helvetica" w:cs="Helvetica"/>
          <w:sz w:val="18"/>
          <w:szCs w:val="18"/>
        </w:rPr>
        <w:t>2</w:t>
      </w:r>
    </w:p>
    <w:p w14:paraId="3FF0A91F" w14:textId="77777777" w:rsidR="002377E5" w:rsidRPr="00613C54" w:rsidRDefault="002377E5" w:rsidP="002377E5">
      <w:pPr>
        <w:rPr>
          <w:rFonts w:ascii="Helvetica" w:hAnsi="Helvetica" w:cs="Helvetica"/>
          <w:sz w:val="18"/>
          <w:szCs w:val="18"/>
        </w:rPr>
      </w:pPr>
    </w:p>
    <w:p w14:paraId="0E94D618" w14:textId="77777777" w:rsidR="002377E5" w:rsidRPr="00613C54" w:rsidRDefault="002377E5" w:rsidP="002377E5">
      <w:pPr>
        <w:rPr>
          <w:rFonts w:ascii="Helvetica" w:hAnsi="Helvetica" w:cs="Helvetica"/>
          <w:sz w:val="18"/>
          <w:szCs w:val="18"/>
        </w:rPr>
      </w:pPr>
      <w:r w:rsidRPr="00613C54">
        <w:rPr>
          <w:rFonts w:ascii="Helvetica" w:hAnsi="Helvetica" w:cs="Helvetica"/>
          <w:sz w:val="18"/>
          <w:szCs w:val="18"/>
        </w:rPr>
        <w:t>Prepared by</w:t>
      </w:r>
    </w:p>
    <w:p w14:paraId="7EE6034C" w14:textId="77777777" w:rsidR="002377E5" w:rsidRPr="00613C54" w:rsidRDefault="002377E5" w:rsidP="002377E5">
      <w:pPr>
        <w:rPr>
          <w:rFonts w:ascii="Helvetica" w:hAnsi="Helvetica" w:cs="Helvetica"/>
          <w:sz w:val="18"/>
          <w:szCs w:val="18"/>
        </w:rPr>
      </w:pPr>
      <w:r w:rsidRPr="00613C54">
        <w:rPr>
          <w:rFonts w:ascii="Helvetica" w:hAnsi="Helvetica" w:cs="Helvetica"/>
          <w:sz w:val="18"/>
          <w:szCs w:val="18"/>
        </w:rPr>
        <w:t>Verity &amp; Beverley</w:t>
      </w:r>
    </w:p>
    <w:p w14:paraId="59197DBC" w14:textId="77777777" w:rsidR="002377E5" w:rsidRPr="00613C54" w:rsidRDefault="002377E5" w:rsidP="002377E5">
      <w:pPr>
        <w:rPr>
          <w:rFonts w:ascii="Helvetica" w:hAnsi="Helvetica" w:cs="Helvetica"/>
          <w:sz w:val="18"/>
          <w:szCs w:val="18"/>
        </w:rPr>
      </w:pPr>
      <w:r w:rsidRPr="00613C54">
        <w:rPr>
          <w:rFonts w:ascii="Helvetica" w:hAnsi="Helvetica" w:cs="Helvetica"/>
          <w:sz w:val="18"/>
          <w:szCs w:val="18"/>
        </w:rPr>
        <w:t>Architects and Designers</w:t>
      </w:r>
    </w:p>
    <w:p w14:paraId="41F96A57" w14:textId="77777777" w:rsidR="008E2832" w:rsidRPr="00613C54" w:rsidRDefault="008E2832" w:rsidP="002377E5">
      <w:pPr>
        <w:tabs>
          <w:tab w:val="left" w:pos="540"/>
        </w:tabs>
        <w:jc w:val="both"/>
        <w:rPr>
          <w:rFonts w:ascii="Helvetica" w:hAnsi="Helvetica" w:cs="Helvetica"/>
          <w:b/>
          <w:sz w:val="18"/>
          <w:szCs w:val="18"/>
        </w:rPr>
      </w:pPr>
    </w:p>
    <w:p w14:paraId="18716BAB" w14:textId="77777777" w:rsidR="007E5173" w:rsidRPr="00613C54" w:rsidRDefault="007E5173" w:rsidP="002377E5">
      <w:pPr>
        <w:tabs>
          <w:tab w:val="left" w:pos="540"/>
        </w:tabs>
        <w:jc w:val="both"/>
        <w:rPr>
          <w:rFonts w:ascii="Helvetica" w:hAnsi="Helvetica" w:cs="Helvetica"/>
          <w:b/>
          <w:sz w:val="18"/>
          <w:szCs w:val="18"/>
        </w:rPr>
      </w:pPr>
    </w:p>
    <w:p w14:paraId="523C2D5A" w14:textId="77777777" w:rsidR="00B83461" w:rsidRPr="008347F9" w:rsidRDefault="0042542C" w:rsidP="002377E5">
      <w:pPr>
        <w:tabs>
          <w:tab w:val="left" w:pos="540"/>
        </w:tabs>
        <w:jc w:val="both"/>
        <w:rPr>
          <w:rFonts w:ascii="Helvetica" w:hAnsi="Helvetica" w:cs="Helvetica"/>
          <w:b/>
          <w:sz w:val="18"/>
          <w:szCs w:val="18"/>
        </w:rPr>
      </w:pPr>
      <w:r w:rsidRPr="008347F9">
        <w:rPr>
          <w:rFonts w:ascii="Helvetica" w:hAnsi="Helvetica" w:cs="Helvetica"/>
          <w:b/>
          <w:sz w:val="18"/>
          <w:szCs w:val="18"/>
        </w:rPr>
        <w:t>General</w:t>
      </w:r>
    </w:p>
    <w:p w14:paraId="6F127A41" w14:textId="3812671F" w:rsidR="00605F42" w:rsidRPr="008347F9" w:rsidRDefault="20EB5B38" w:rsidP="00E1647E">
      <w:pPr>
        <w:ind w:left="426"/>
        <w:jc w:val="both"/>
        <w:rPr>
          <w:rFonts w:ascii="Helvetica" w:hAnsi="Helvetica"/>
          <w:sz w:val="18"/>
          <w:szCs w:val="18"/>
        </w:rPr>
      </w:pPr>
      <w:r w:rsidRPr="20EB5B38">
        <w:rPr>
          <w:rFonts w:ascii="Helvetica" w:hAnsi="Helvetica"/>
          <w:sz w:val="18"/>
          <w:szCs w:val="18"/>
        </w:rPr>
        <w:t>This is a Non Material Amendment application to vary Condition 2 of approval 20/03364/FUL to amend the approved drawings.  The proposed revision is to a single window at ground floor level. No other amendment is proposed.</w:t>
      </w:r>
    </w:p>
    <w:p w14:paraId="46C996E7" w14:textId="77777777" w:rsidR="003D3224" w:rsidRPr="008347F9" w:rsidRDefault="003D3224" w:rsidP="003D3224">
      <w:pPr>
        <w:jc w:val="both"/>
        <w:rPr>
          <w:rFonts w:ascii="Helvetica" w:hAnsi="Helvetica"/>
          <w:sz w:val="18"/>
          <w:szCs w:val="18"/>
        </w:rPr>
      </w:pPr>
    </w:p>
    <w:p w14:paraId="2F4C8D30" w14:textId="1A66400E" w:rsidR="008C079B" w:rsidRPr="00B11ACB" w:rsidRDefault="008C079B" w:rsidP="008C079B">
      <w:pPr>
        <w:jc w:val="both"/>
      </w:pPr>
      <w:r w:rsidRPr="00B11ACB">
        <w:rPr>
          <w:rFonts w:ascii="Helvetica" w:hAnsi="Helvetica"/>
          <w:b/>
          <w:sz w:val="18"/>
          <w:szCs w:val="18"/>
        </w:rPr>
        <w:t>Pre</w:t>
      </w:r>
      <w:r w:rsidR="00820763" w:rsidRPr="00B11ACB">
        <w:rPr>
          <w:rFonts w:ascii="Helvetica" w:hAnsi="Helvetica"/>
          <w:b/>
          <w:sz w:val="18"/>
          <w:szCs w:val="18"/>
        </w:rPr>
        <w:t>-</w:t>
      </w:r>
      <w:r w:rsidRPr="00B11ACB">
        <w:rPr>
          <w:rFonts w:ascii="Helvetica" w:hAnsi="Helvetica"/>
          <w:b/>
          <w:sz w:val="18"/>
          <w:szCs w:val="18"/>
        </w:rPr>
        <w:t>planning advice</w:t>
      </w:r>
    </w:p>
    <w:p w14:paraId="706ECE13" w14:textId="60FF3099" w:rsidR="0052457B" w:rsidRPr="00B11ACB" w:rsidRDefault="00F93A00" w:rsidP="005917CB">
      <w:pPr>
        <w:ind w:left="426"/>
        <w:jc w:val="both"/>
        <w:rPr>
          <w:rFonts w:ascii="Helvetica" w:hAnsi="Helvetica"/>
          <w:sz w:val="18"/>
          <w:szCs w:val="18"/>
        </w:rPr>
      </w:pPr>
      <w:r w:rsidRPr="00B11ACB">
        <w:rPr>
          <w:rFonts w:ascii="Helvetica" w:hAnsi="Helvetica"/>
          <w:sz w:val="18"/>
          <w:szCs w:val="18"/>
        </w:rPr>
        <w:t>No pre-application advice has been sought</w:t>
      </w:r>
      <w:r w:rsidR="008347F9" w:rsidRPr="00B11ACB">
        <w:rPr>
          <w:rFonts w:ascii="Helvetica" w:hAnsi="Helvetica"/>
          <w:sz w:val="18"/>
          <w:szCs w:val="18"/>
        </w:rPr>
        <w:t xml:space="preserve"> due to the minimal nature of the proposed amendment.</w:t>
      </w:r>
    </w:p>
    <w:p w14:paraId="7C7AD765" w14:textId="77777777" w:rsidR="008C079B" w:rsidRPr="00B11ACB" w:rsidRDefault="008C079B" w:rsidP="008C079B">
      <w:pPr>
        <w:jc w:val="both"/>
        <w:rPr>
          <w:rFonts w:ascii="Helvetica" w:hAnsi="Helvetica"/>
          <w:sz w:val="18"/>
          <w:szCs w:val="18"/>
        </w:rPr>
      </w:pPr>
    </w:p>
    <w:p w14:paraId="07307208" w14:textId="77777777" w:rsidR="0042542C" w:rsidRPr="00B11ACB" w:rsidRDefault="0042542C" w:rsidP="0042542C">
      <w:pPr>
        <w:ind w:left="426" w:hanging="426"/>
        <w:jc w:val="both"/>
        <w:rPr>
          <w:rFonts w:ascii="Helvetica" w:hAnsi="Helvetica"/>
          <w:b/>
          <w:sz w:val="18"/>
          <w:szCs w:val="18"/>
        </w:rPr>
      </w:pPr>
      <w:r w:rsidRPr="00B11ACB">
        <w:rPr>
          <w:rFonts w:ascii="Helvetica" w:hAnsi="Helvetica"/>
          <w:b/>
          <w:sz w:val="18"/>
          <w:szCs w:val="18"/>
        </w:rPr>
        <w:t>Description</w:t>
      </w:r>
    </w:p>
    <w:p w14:paraId="46A0B930" w14:textId="5BEB234B" w:rsidR="005B1384" w:rsidRPr="00B11ACB" w:rsidRDefault="00F93A00" w:rsidP="00AB3572">
      <w:pPr>
        <w:shd w:val="clear" w:color="auto" w:fill="FFFFFF"/>
        <w:ind w:left="426"/>
        <w:rPr>
          <w:rFonts w:ascii="Helvetica" w:hAnsi="Helvetica"/>
          <w:sz w:val="18"/>
          <w:szCs w:val="18"/>
        </w:rPr>
      </w:pPr>
      <w:r w:rsidRPr="00B11ACB">
        <w:rPr>
          <w:rFonts w:ascii="Helvetica" w:hAnsi="Helvetica"/>
          <w:sz w:val="18"/>
          <w:szCs w:val="18"/>
        </w:rPr>
        <w:t xml:space="preserve">The </w:t>
      </w:r>
      <w:r w:rsidR="0078560F" w:rsidRPr="00B11ACB">
        <w:rPr>
          <w:rFonts w:ascii="Helvetica" w:hAnsi="Helvetica"/>
          <w:sz w:val="18"/>
          <w:szCs w:val="18"/>
        </w:rPr>
        <w:t>proposed change</w:t>
      </w:r>
      <w:r w:rsidR="008347F9" w:rsidRPr="00B11ACB">
        <w:rPr>
          <w:rFonts w:ascii="Helvetica" w:hAnsi="Helvetica"/>
          <w:sz w:val="18"/>
          <w:szCs w:val="18"/>
        </w:rPr>
        <w:t xml:space="preserve"> is to amend a single window at ground floor level on the North Elevation</w:t>
      </w:r>
      <w:r w:rsidR="00405FEF" w:rsidRPr="00B11ACB">
        <w:rPr>
          <w:rFonts w:ascii="Helvetica" w:hAnsi="Helvetica"/>
          <w:sz w:val="18"/>
          <w:szCs w:val="18"/>
        </w:rPr>
        <w:t xml:space="preserve"> from the kitchen.  The proposed change will </w:t>
      </w:r>
      <w:r w:rsidR="00687FE2">
        <w:rPr>
          <w:rFonts w:ascii="Helvetica" w:hAnsi="Helvetica"/>
          <w:sz w:val="18"/>
          <w:szCs w:val="18"/>
        </w:rPr>
        <w:t xml:space="preserve">be to </w:t>
      </w:r>
      <w:r w:rsidR="00AB3572">
        <w:rPr>
          <w:rFonts w:ascii="Helvetica" w:hAnsi="Helvetica"/>
          <w:sz w:val="18"/>
          <w:szCs w:val="18"/>
        </w:rPr>
        <w:t xml:space="preserve">lower </w:t>
      </w:r>
      <w:r w:rsidR="00405FEF" w:rsidRPr="00B11ACB">
        <w:rPr>
          <w:rFonts w:ascii="Helvetica" w:hAnsi="Helvetica"/>
          <w:sz w:val="18"/>
          <w:szCs w:val="18"/>
        </w:rPr>
        <w:t xml:space="preserve">the window </w:t>
      </w:r>
      <w:r w:rsidR="00AB3572">
        <w:rPr>
          <w:rFonts w:ascii="Helvetica" w:hAnsi="Helvetica"/>
          <w:sz w:val="18"/>
          <w:szCs w:val="18"/>
        </w:rPr>
        <w:t xml:space="preserve">level </w:t>
      </w:r>
      <w:r w:rsidR="00405FEF" w:rsidRPr="00B11ACB">
        <w:rPr>
          <w:rFonts w:ascii="Helvetica" w:hAnsi="Helvetica"/>
          <w:sz w:val="18"/>
          <w:szCs w:val="18"/>
        </w:rPr>
        <w:t>a</w:t>
      </w:r>
      <w:r w:rsidR="00AB3572">
        <w:rPr>
          <w:rFonts w:ascii="Helvetica" w:hAnsi="Helvetica"/>
          <w:sz w:val="18"/>
          <w:szCs w:val="18"/>
        </w:rPr>
        <w:t>nd make the</w:t>
      </w:r>
      <w:r w:rsidR="00405FEF" w:rsidRPr="00B11ACB">
        <w:rPr>
          <w:rFonts w:ascii="Helvetica" w:hAnsi="Helvetica"/>
          <w:sz w:val="18"/>
          <w:szCs w:val="18"/>
        </w:rPr>
        <w:t xml:space="preserve"> aspect </w:t>
      </w:r>
      <w:r w:rsidR="00AB3572">
        <w:rPr>
          <w:rFonts w:ascii="Helvetica" w:hAnsi="Helvetica"/>
          <w:sz w:val="18"/>
          <w:szCs w:val="18"/>
        </w:rPr>
        <w:t xml:space="preserve">ratio more horizontal </w:t>
      </w:r>
      <w:r w:rsidR="00405FEF" w:rsidRPr="00B11ACB">
        <w:rPr>
          <w:rFonts w:ascii="Helvetica" w:hAnsi="Helvetica"/>
          <w:sz w:val="18"/>
          <w:szCs w:val="18"/>
        </w:rPr>
        <w:t xml:space="preserve">to better relate to the kitchen worktop inside.  </w:t>
      </w:r>
      <w:r w:rsidR="005D3E20">
        <w:rPr>
          <w:rFonts w:ascii="Helvetica" w:hAnsi="Helvetica"/>
          <w:sz w:val="18"/>
          <w:szCs w:val="18"/>
        </w:rPr>
        <w:t xml:space="preserve">The change of orientation will also provide better light onto the galley kitchen than a vertical window.  </w:t>
      </w:r>
      <w:r w:rsidR="00405FEF" w:rsidRPr="00B11ACB">
        <w:rPr>
          <w:rFonts w:ascii="Helvetica" w:hAnsi="Helvetica"/>
          <w:sz w:val="18"/>
          <w:szCs w:val="18"/>
        </w:rPr>
        <w:t xml:space="preserve">The </w:t>
      </w:r>
      <w:r w:rsidR="005D3E20">
        <w:rPr>
          <w:rFonts w:ascii="Helvetica" w:hAnsi="Helvetica"/>
          <w:sz w:val="18"/>
          <w:szCs w:val="18"/>
        </w:rPr>
        <w:t xml:space="preserve">amended </w:t>
      </w:r>
      <w:r w:rsidR="00405FEF" w:rsidRPr="00B11ACB">
        <w:rPr>
          <w:rFonts w:ascii="Helvetica" w:hAnsi="Helvetica"/>
          <w:sz w:val="18"/>
          <w:szCs w:val="18"/>
        </w:rPr>
        <w:t>window is not viewable from outside of the site</w:t>
      </w:r>
      <w:r w:rsidR="0078560F" w:rsidRPr="00B11ACB">
        <w:rPr>
          <w:rFonts w:ascii="Helvetica" w:hAnsi="Helvetica"/>
          <w:sz w:val="18"/>
          <w:szCs w:val="18"/>
        </w:rPr>
        <w:t>.</w:t>
      </w:r>
    </w:p>
    <w:p w14:paraId="2BB8B374" w14:textId="77777777" w:rsidR="00B83461" w:rsidRPr="00B11ACB" w:rsidRDefault="00B83461" w:rsidP="00B83461">
      <w:pPr>
        <w:ind w:left="426" w:hanging="426"/>
        <w:jc w:val="both"/>
        <w:rPr>
          <w:rFonts w:ascii="Helvetica" w:hAnsi="Helvetica"/>
          <w:sz w:val="18"/>
          <w:szCs w:val="18"/>
        </w:rPr>
      </w:pPr>
    </w:p>
    <w:p w14:paraId="67C92C20" w14:textId="77777777" w:rsidR="0042542C" w:rsidRPr="00B11ACB" w:rsidRDefault="0042542C" w:rsidP="0042542C">
      <w:pPr>
        <w:ind w:left="426" w:hanging="426"/>
        <w:jc w:val="both"/>
        <w:rPr>
          <w:rFonts w:ascii="Helvetica" w:hAnsi="Helvetica"/>
          <w:b/>
          <w:sz w:val="18"/>
          <w:szCs w:val="18"/>
        </w:rPr>
      </w:pPr>
      <w:r w:rsidRPr="00B11ACB">
        <w:rPr>
          <w:rFonts w:ascii="Helvetica" w:hAnsi="Helvetica"/>
          <w:b/>
          <w:sz w:val="18"/>
          <w:szCs w:val="18"/>
        </w:rPr>
        <w:t>Summary</w:t>
      </w:r>
    </w:p>
    <w:p w14:paraId="2BAEB04D" w14:textId="09B5E937" w:rsidR="00B83461" w:rsidRPr="00B11ACB" w:rsidRDefault="002C37E5" w:rsidP="00582744">
      <w:pPr>
        <w:ind w:left="426"/>
        <w:jc w:val="both"/>
        <w:rPr>
          <w:rFonts w:ascii="Helvetica" w:hAnsi="Helvetica"/>
          <w:sz w:val="18"/>
          <w:szCs w:val="18"/>
        </w:rPr>
      </w:pPr>
      <w:r w:rsidRPr="00B11ACB">
        <w:rPr>
          <w:rFonts w:ascii="Helvetica" w:hAnsi="Helvetica"/>
          <w:sz w:val="18"/>
          <w:szCs w:val="18"/>
        </w:rPr>
        <w:t>The</w:t>
      </w:r>
      <w:r w:rsidR="00613C54" w:rsidRPr="00B11ACB">
        <w:rPr>
          <w:rFonts w:ascii="Helvetica" w:hAnsi="Helvetica"/>
          <w:sz w:val="18"/>
          <w:szCs w:val="18"/>
        </w:rPr>
        <w:t xml:space="preserve"> propos</w:t>
      </w:r>
      <w:r w:rsidR="00405FEF" w:rsidRPr="00B11ACB">
        <w:rPr>
          <w:rFonts w:ascii="Helvetica" w:hAnsi="Helvetica"/>
          <w:sz w:val="18"/>
          <w:szCs w:val="18"/>
        </w:rPr>
        <w:t>ed</w:t>
      </w:r>
      <w:r w:rsidR="00613C54" w:rsidRPr="00B11ACB">
        <w:rPr>
          <w:rFonts w:ascii="Helvetica" w:hAnsi="Helvetica"/>
          <w:sz w:val="18"/>
          <w:szCs w:val="18"/>
        </w:rPr>
        <w:t xml:space="preserve"> </w:t>
      </w:r>
      <w:r w:rsidR="00405FEF" w:rsidRPr="00B11ACB">
        <w:rPr>
          <w:rFonts w:ascii="Helvetica" w:hAnsi="Helvetica"/>
          <w:sz w:val="18"/>
          <w:szCs w:val="18"/>
        </w:rPr>
        <w:t>change</w:t>
      </w:r>
      <w:r w:rsidR="00713D79" w:rsidRPr="00B11ACB">
        <w:rPr>
          <w:rFonts w:ascii="Helvetica" w:hAnsi="Helvetica"/>
          <w:sz w:val="18"/>
          <w:szCs w:val="18"/>
        </w:rPr>
        <w:t xml:space="preserve"> </w:t>
      </w:r>
      <w:r w:rsidR="00405FEF" w:rsidRPr="00B11ACB">
        <w:rPr>
          <w:rFonts w:ascii="Helvetica" w:hAnsi="Helvetica"/>
          <w:sz w:val="18"/>
          <w:szCs w:val="18"/>
        </w:rPr>
        <w:t xml:space="preserve">is minimal and will not have a detrimental impact on the scheme or on neighbouring </w:t>
      </w:r>
      <w:r w:rsidR="00B11ACB" w:rsidRPr="00B11ACB">
        <w:rPr>
          <w:rFonts w:ascii="Helvetica" w:hAnsi="Helvetica"/>
          <w:sz w:val="18"/>
          <w:szCs w:val="18"/>
        </w:rPr>
        <w:t>properties</w:t>
      </w:r>
      <w:r w:rsidR="00582744" w:rsidRPr="00B11ACB">
        <w:rPr>
          <w:rFonts w:ascii="Helvetica" w:hAnsi="Helvetica"/>
          <w:sz w:val="18"/>
          <w:szCs w:val="18"/>
        </w:rPr>
        <w:t>.</w:t>
      </w:r>
    </w:p>
    <w:p w14:paraId="67AE4A4B" w14:textId="77777777" w:rsidR="00B83461" w:rsidRPr="00A328C4" w:rsidRDefault="00B83461" w:rsidP="00B83461">
      <w:pPr>
        <w:ind w:hanging="720"/>
        <w:jc w:val="both"/>
        <w:rPr>
          <w:rFonts w:ascii="Helvetica" w:hAnsi="Helvetica"/>
          <w:color w:val="FF0000"/>
          <w:sz w:val="18"/>
          <w:szCs w:val="18"/>
        </w:rPr>
      </w:pPr>
    </w:p>
    <w:p w14:paraId="246514A9" w14:textId="77777777" w:rsidR="001076F9" w:rsidRPr="00A328C4" w:rsidRDefault="001076F9" w:rsidP="00D52B0B">
      <w:pPr>
        <w:tabs>
          <w:tab w:val="left" w:pos="540"/>
        </w:tabs>
        <w:jc w:val="both"/>
        <w:rPr>
          <w:rFonts w:ascii="Helvetica" w:hAnsi="Helvetica" w:cs="Helvetica"/>
          <w:color w:val="FF0000"/>
          <w:sz w:val="18"/>
          <w:szCs w:val="18"/>
        </w:rPr>
      </w:pPr>
    </w:p>
    <w:p w14:paraId="54D66312" w14:textId="2D94DC4C" w:rsidR="00ED055E" w:rsidRPr="00A328C4" w:rsidRDefault="00164D07" w:rsidP="00BD48C5">
      <w:pPr>
        <w:tabs>
          <w:tab w:val="left" w:pos="540"/>
        </w:tabs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September</w:t>
      </w:r>
      <w:r w:rsidR="00613C54" w:rsidRPr="00A328C4">
        <w:rPr>
          <w:rFonts w:ascii="Helvetica" w:hAnsi="Helvetica" w:cs="Helvetica"/>
          <w:sz w:val="18"/>
          <w:szCs w:val="18"/>
        </w:rPr>
        <w:t xml:space="preserve"> 202</w:t>
      </w:r>
      <w:r w:rsidR="00A328C4" w:rsidRPr="00A328C4">
        <w:rPr>
          <w:rFonts w:ascii="Helvetica" w:hAnsi="Helvetica" w:cs="Helvetica"/>
          <w:sz w:val="18"/>
          <w:szCs w:val="18"/>
        </w:rPr>
        <w:t>2</w:t>
      </w:r>
    </w:p>
    <w:sectPr w:rsidR="00ED055E" w:rsidRPr="00A328C4" w:rsidSect="00A73D7D">
      <w:headerReference w:type="default" r:id="rId8"/>
      <w:footerReference w:type="even" r:id="rId9"/>
      <w:footerReference w:type="default" r:id="rId10"/>
      <w:pgSz w:w="11906" w:h="16838"/>
      <w:pgMar w:top="23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0370" w14:textId="77777777" w:rsidR="00F72E94" w:rsidRDefault="00F72E94">
      <w:r>
        <w:separator/>
      </w:r>
    </w:p>
  </w:endnote>
  <w:endnote w:type="continuationSeparator" w:id="0">
    <w:p w14:paraId="1D48130C" w14:textId="77777777" w:rsidR="00F72E94" w:rsidRDefault="00F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1418" w14:textId="77777777" w:rsidR="002377E5" w:rsidRDefault="002377E5" w:rsidP="00616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EAD31" w14:textId="77777777" w:rsidR="002377E5" w:rsidRDefault="002377E5" w:rsidP="00573A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B0D" w14:textId="77777777" w:rsidR="002377E5" w:rsidRPr="00573A44" w:rsidRDefault="002377E5" w:rsidP="00573A44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1ED7" w14:textId="77777777" w:rsidR="00F72E94" w:rsidRDefault="00F72E94">
      <w:r>
        <w:separator/>
      </w:r>
    </w:p>
  </w:footnote>
  <w:footnote w:type="continuationSeparator" w:id="0">
    <w:p w14:paraId="2C1164C3" w14:textId="77777777" w:rsidR="00F72E94" w:rsidRDefault="00F7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66EA" w14:textId="6C49D3C8" w:rsidR="00BB6032" w:rsidRDefault="007B0BCE" w:rsidP="00977045">
    <w:pPr>
      <w:pStyle w:val="Header"/>
      <w:tabs>
        <w:tab w:val="clear" w:pos="8640"/>
        <w:tab w:val="right" w:pos="8364"/>
      </w:tabs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 w:rsidR="00977045">
      <w:rPr>
        <w:rFonts w:ascii="Helvetica" w:hAnsi="Helvetica" w:cs="Helvetica"/>
        <w:sz w:val="18"/>
        <w:szCs w:val="18"/>
      </w:rPr>
      <w:t>1</w:t>
    </w:r>
    <w:r w:rsidR="00BB6032">
      <w:rPr>
        <w:rFonts w:ascii="Helvetica" w:hAnsi="Helvetica" w:cs="Helvetica"/>
        <w:sz w:val="18"/>
        <w:szCs w:val="18"/>
      </w:rPr>
      <w:t>4</w:t>
    </w:r>
    <w:r w:rsidR="00AB78BE">
      <w:rPr>
        <w:rFonts w:ascii="Helvetica" w:hAnsi="Helvetica" w:cs="Helvetica"/>
        <w:sz w:val="18"/>
        <w:szCs w:val="18"/>
      </w:rPr>
      <w:t>22</w:t>
    </w:r>
    <w:r w:rsidR="00BB6032">
      <w:rPr>
        <w:rFonts w:ascii="Helvetica" w:hAnsi="Helvetica" w:cs="Helvetica"/>
        <w:sz w:val="18"/>
        <w:szCs w:val="18"/>
      </w:rPr>
      <w:t>.</w:t>
    </w:r>
    <w:r w:rsidR="00AB78BE">
      <w:rPr>
        <w:rFonts w:ascii="Helvetica" w:hAnsi="Helvetica" w:cs="Helvetica"/>
        <w:sz w:val="18"/>
        <w:szCs w:val="18"/>
      </w:rPr>
      <w:t>Stonefield Lodge</w:t>
    </w:r>
    <w:r w:rsidR="00BB6032">
      <w:rPr>
        <w:rFonts w:ascii="Helvetica" w:hAnsi="Helvetica" w:cs="Helvetica"/>
        <w:sz w:val="18"/>
        <w:szCs w:val="18"/>
      </w:rPr>
      <w:t xml:space="preserve">, </w:t>
    </w:r>
    <w:r w:rsidR="00AB78BE">
      <w:rPr>
        <w:rFonts w:ascii="Helvetica" w:hAnsi="Helvetica" w:cs="Helvetica"/>
        <w:sz w:val="18"/>
        <w:szCs w:val="18"/>
      </w:rPr>
      <w:t>Burford</w:t>
    </w:r>
  </w:p>
  <w:p w14:paraId="674E90CC" w14:textId="5112E888" w:rsidR="00B47ED7" w:rsidRPr="002377E5" w:rsidRDefault="00B47ED7" w:rsidP="00B47ED7">
    <w:pPr>
      <w:pStyle w:val="Header"/>
      <w:tabs>
        <w:tab w:val="clear" w:pos="8640"/>
        <w:tab w:val="right" w:pos="8364"/>
      </w:tabs>
      <w:jc w:val="right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Design &amp; Access/Justification Statement</w:t>
    </w:r>
  </w:p>
  <w:p w14:paraId="623EEC9D" w14:textId="77777777" w:rsidR="002377E5" w:rsidRDefault="002377E5">
    <w:pPr>
      <w:pStyle w:val="Header"/>
    </w:pPr>
  </w:p>
  <w:p w14:paraId="23081D53" w14:textId="77777777" w:rsidR="002377E5" w:rsidRDefault="00237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851"/>
    <w:multiLevelType w:val="hybridMultilevel"/>
    <w:tmpl w:val="F976B8F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0D4168"/>
    <w:multiLevelType w:val="hybridMultilevel"/>
    <w:tmpl w:val="DCF8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434C7"/>
    <w:multiLevelType w:val="hybridMultilevel"/>
    <w:tmpl w:val="CF78A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6419"/>
    <w:multiLevelType w:val="hybridMultilevel"/>
    <w:tmpl w:val="D1D8E1D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053399"/>
    <w:multiLevelType w:val="hybridMultilevel"/>
    <w:tmpl w:val="6372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37FA"/>
    <w:multiLevelType w:val="hybridMultilevel"/>
    <w:tmpl w:val="816EDB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604852">
    <w:abstractNumId w:val="1"/>
  </w:num>
  <w:num w:numId="2" w16cid:durableId="2047869683">
    <w:abstractNumId w:val="5"/>
  </w:num>
  <w:num w:numId="3" w16cid:durableId="931936208">
    <w:abstractNumId w:val="0"/>
  </w:num>
  <w:num w:numId="4" w16cid:durableId="729301749">
    <w:abstractNumId w:val="4"/>
  </w:num>
  <w:num w:numId="5" w16cid:durableId="1053432919">
    <w:abstractNumId w:val="2"/>
  </w:num>
  <w:num w:numId="6" w16cid:durableId="434255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A3"/>
    <w:rsid w:val="00005945"/>
    <w:rsid w:val="00024AC5"/>
    <w:rsid w:val="00027E77"/>
    <w:rsid w:val="00033811"/>
    <w:rsid w:val="000451CE"/>
    <w:rsid w:val="00062B9D"/>
    <w:rsid w:val="0008442A"/>
    <w:rsid w:val="0009419A"/>
    <w:rsid w:val="00095B0E"/>
    <w:rsid w:val="000A2EA8"/>
    <w:rsid w:val="000A7262"/>
    <w:rsid w:val="000B3C2C"/>
    <w:rsid w:val="000C0A95"/>
    <w:rsid w:val="000C3D5B"/>
    <w:rsid w:val="000E16E9"/>
    <w:rsid w:val="000E466E"/>
    <w:rsid w:val="000F2AE7"/>
    <w:rsid w:val="00102E6E"/>
    <w:rsid w:val="001076F9"/>
    <w:rsid w:val="00117EA4"/>
    <w:rsid w:val="001213CC"/>
    <w:rsid w:val="0012437F"/>
    <w:rsid w:val="0012502F"/>
    <w:rsid w:val="00126BC2"/>
    <w:rsid w:val="001274DF"/>
    <w:rsid w:val="00164D07"/>
    <w:rsid w:val="00182CA2"/>
    <w:rsid w:val="00187877"/>
    <w:rsid w:val="00196338"/>
    <w:rsid w:val="00197325"/>
    <w:rsid w:val="001A4732"/>
    <w:rsid w:val="001B730C"/>
    <w:rsid w:val="001C156A"/>
    <w:rsid w:val="001F1B73"/>
    <w:rsid w:val="002101C0"/>
    <w:rsid w:val="002377E5"/>
    <w:rsid w:val="002430C5"/>
    <w:rsid w:val="002512C5"/>
    <w:rsid w:val="002709A1"/>
    <w:rsid w:val="00270E92"/>
    <w:rsid w:val="00274BE4"/>
    <w:rsid w:val="00281531"/>
    <w:rsid w:val="002973D4"/>
    <w:rsid w:val="002B6FD9"/>
    <w:rsid w:val="002C37E5"/>
    <w:rsid w:val="002D4F3A"/>
    <w:rsid w:val="002F09BD"/>
    <w:rsid w:val="00301FC5"/>
    <w:rsid w:val="00317E71"/>
    <w:rsid w:val="003444C8"/>
    <w:rsid w:val="0034709E"/>
    <w:rsid w:val="0035243C"/>
    <w:rsid w:val="003546ED"/>
    <w:rsid w:val="003601EA"/>
    <w:rsid w:val="0037642F"/>
    <w:rsid w:val="00384BAF"/>
    <w:rsid w:val="003B2F57"/>
    <w:rsid w:val="003C273A"/>
    <w:rsid w:val="003C35D4"/>
    <w:rsid w:val="003D3224"/>
    <w:rsid w:val="003D4155"/>
    <w:rsid w:val="003E04C3"/>
    <w:rsid w:val="003E4E07"/>
    <w:rsid w:val="003F04A3"/>
    <w:rsid w:val="0040090D"/>
    <w:rsid w:val="00403C6D"/>
    <w:rsid w:val="0040455A"/>
    <w:rsid w:val="00405FEF"/>
    <w:rsid w:val="004147D8"/>
    <w:rsid w:val="00424FC0"/>
    <w:rsid w:val="0042542C"/>
    <w:rsid w:val="00432454"/>
    <w:rsid w:val="0043426F"/>
    <w:rsid w:val="00434B16"/>
    <w:rsid w:val="00437B3E"/>
    <w:rsid w:val="004419A0"/>
    <w:rsid w:val="00450261"/>
    <w:rsid w:val="00453F65"/>
    <w:rsid w:val="00463390"/>
    <w:rsid w:val="004638BD"/>
    <w:rsid w:val="00465533"/>
    <w:rsid w:val="00471F89"/>
    <w:rsid w:val="00481796"/>
    <w:rsid w:val="004879CC"/>
    <w:rsid w:val="004A14D1"/>
    <w:rsid w:val="004A41F9"/>
    <w:rsid w:val="004E2854"/>
    <w:rsid w:val="004E64DD"/>
    <w:rsid w:val="004F10A3"/>
    <w:rsid w:val="004F1E10"/>
    <w:rsid w:val="004F5481"/>
    <w:rsid w:val="00501846"/>
    <w:rsid w:val="00506F0A"/>
    <w:rsid w:val="00510A18"/>
    <w:rsid w:val="005116D3"/>
    <w:rsid w:val="0052457B"/>
    <w:rsid w:val="00525A6F"/>
    <w:rsid w:val="00543189"/>
    <w:rsid w:val="00553597"/>
    <w:rsid w:val="0055379D"/>
    <w:rsid w:val="00572411"/>
    <w:rsid w:val="00573A44"/>
    <w:rsid w:val="00573C07"/>
    <w:rsid w:val="00573DCE"/>
    <w:rsid w:val="00582744"/>
    <w:rsid w:val="005917CB"/>
    <w:rsid w:val="005A0AA2"/>
    <w:rsid w:val="005B1384"/>
    <w:rsid w:val="005D3E20"/>
    <w:rsid w:val="005E5234"/>
    <w:rsid w:val="005E6FFB"/>
    <w:rsid w:val="005F4F84"/>
    <w:rsid w:val="005F53C9"/>
    <w:rsid w:val="006009C7"/>
    <w:rsid w:val="00605F42"/>
    <w:rsid w:val="00613C54"/>
    <w:rsid w:val="006160F0"/>
    <w:rsid w:val="006168A3"/>
    <w:rsid w:val="00643261"/>
    <w:rsid w:val="0065670C"/>
    <w:rsid w:val="00663AAC"/>
    <w:rsid w:val="00667321"/>
    <w:rsid w:val="006701F5"/>
    <w:rsid w:val="00682B88"/>
    <w:rsid w:val="00683DDD"/>
    <w:rsid w:val="006868A8"/>
    <w:rsid w:val="00687FE2"/>
    <w:rsid w:val="00695083"/>
    <w:rsid w:val="006A60EE"/>
    <w:rsid w:val="006A712A"/>
    <w:rsid w:val="006C7830"/>
    <w:rsid w:val="006D195F"/>
    <w:rsid w:val="006E0A34"/>
    <w:rsid w:val="006E1F71"/>
    <w:rsid w:val="006E6819"/>
    <w:rsid w:val="0070326B"/>
    <w:rsid w:val="007051C4"/>
    <w:rsid w:val="00713D79"/>
    <w:rsid w:val="00715B6A"/>
    <w:rsid w:val="007201E3"/>
    <w:rsid w:val="00722551"/>
    <w:rsid w:val="00724EE6"/>
    <w:rsid w:val="0073388B"/>
    <w:rsid w:val="00742B24"/>
    <w:rsid w:val="00747330"/>
    <w:rsid w:val="00750ECA"/>
    <w:rsid w:val="00752AD6"/>
    <w:rsid w:val="00753F86"/>
    <w:rsid w:val="007555AB"/>
    <w:rsid w:val="00766A59"/>
    <w:rsid w:val="00766D7F"/>
    <w:rsid w:val="007753FB"/>
    <w:rsid w:val="00780425"/>
    <w:rsid w:val="0078560F"/>
    <w:rsid w:val="00792AF8"/>
    <w:rsid w:val="00795803"/>
    <w:rsid w:val="007B0BCE"/>
    <w:rsid w:val="007B2D37"/>
    <w:rsid w:val="007C0851"/>
    <w:rsid w:val="007C34ED"/>
    <w:rsid w:val="007D373F"/>
    <w:rsid w:val="007D468B"/>
    <w:rsid w:val="007D5440"/>
    <w:rsid w:val="007E37E5"/>
    <w:rsid w:val="007E5173"/>
    <w:rsid w:val="00806A25"/>
    <w:rsid w:val="00810933"/>
    <w:rsid w:val="00820763"/>
    <w:rsid w:val="00822BB5"/>
    <w:rsid w:val="0082658F"/>
    <w:rsid w:val="008347F9"/>
    <w:rsid w:val="00844C68"/>
    <w:rsid w:val="008469F9"/>
    <w:rsid w:val="0086347A"/>
    <w:rsid w:val="00866A1F"/>
    <w:rsid w:val="0086770B"/>
    <w:rsid w:val="00870221"/>
    <w:rsid w:val="00870BFA"/>
    <w:rsid w:val="008833C3"/>
    <w:rsid w:val="008849BF"/>
    <w:rsid w:val="00892542"/>
    <w:rsid w:val="008C079B"/>
    <w:rsid w:val="008D29AE"/>
    <w:rsid w:val="008E2832"/>
    <w:rsid w:val="008E3003"/>
    <w:rsid w:val="008F26E7"/>
    <w:rsid w:val="008F6BC7"/>
    <w:rsid w:val="0090068F"/>
    <w:rsid w:val="00903876"/>
    <w:rsid w:val="00903C46"/>
    <w:rsid w:val="009234A4"/>
    <w:rsid w:val="0093488D"/>
    <w:rsid w:val="0093592B"/>
    <w:rsid w:val="00942E49"/>
    <w:rsid w:val="00964676"/>
    <w:rsid w:val="009700CE"/>
    <w:rsid w:val="00977045"/>
    <w:rsid w:val="00992DD9"/>
    <w:rsid w:val="00994F34"/>
    <w:rsid w:val="009A5CA3"/>
    <w:rsid w:val="009B1EAA"/>
    <w:rsid w:val="009B35D0"/>
    <w:rsid w:val="009C07B4"/>
    <w:rsid w:val="009D2AE3"/>
    <w:rsid w:val="009E1316"/>
    <w:rsid w:val="009E20FE"/>
    <w:rsid w:val="009F0C1E"/>
    <w:rsid w:val="009F1C61"/>
    <w:rsid w:val="00A1352F"/>
    <w:rsid w:val="00A30406"/>
    <w:rsid w:val="00A328C4"/>
    <w:rsid w:val="00A51B5B"/>
    <w:rsid w:val="00A62FDD"/>
    <w:rsid w:val="00A64268"/>
    <w:rsid w:val="00A64699"/>
    <w:rsid w:val="00A73D7D"/>
    <w:rsid w:val="00A74BEC"/>
    <w:rsid w:val="00A86F06"/>
    <w:rsid w:val="00AA57F0"/>
    <w:rsid w:val="00AB3572"/>
    <w:rsid w:val="00AB78BE"/>
    <w:rsid w:val="00AC1996"/>
    <w:rsid w:val="00AD2B12"/>
    <w:rsid w:val="00AE0958"/>
    <w:rsid w:val="00AE6142"/>
    <w:rsid w:val="00AE7245"/>
    <w:rsid w:val="00AF2E00"/>
    <w:rsid w:val="00AF3943"/>
    <w:rsid w:val="00AF545B"/>
    <w:rsid w:val="00B01F14"/>
    <w:rsid w:val="00B070C2"/>
    <w:rsid w:val="00B11ACB"/>
    <w:rsid w:val="00B35281"/>
    <w:rsid w:val="00B36CFA"/>
    <w:rsid w:val="00B4099F"/>
    <w:rsid w:val="00B47ED7"/>
    <w:rsid w:val="00B57D81"/>
    <w:rsid w:val="00B64E70"/>
    <w:rsid w:val="00B666DB"/>
    <w:rsid w:val="00B67AE9"/>
    <w:rsid w:val="00B75D39"/>
    <w:rsid w:val="00B83461"/>
    <w:rsid w:val="00B86E37"/>
    <w:rsid w:val="00B87DA7"/>
    <w:rsid w:val="00BA2456"/>
    <w:rsid w:val="00BA27F3"/>
    <w:rsid w:val="00BA5948"/>
    <w:rsid w:val="00BB6032"/>
    <w:rsid w:val="00BD48C5"/>
    <w:rsid w:val="00BE0ECF"/>
    <w:rsid w:val="00BF1B73"/>
    <w:rsid w:val="00BF464A"/>
    <w:rsid w:val="00C00714"/>
    <w:rsid w:val="00C0267D"/>
    <w:rsid w:val="00C16B14"/>
    <w:rsid w:val="00C3609F"/>
    <w:rsid w:val="00C415F7"/>
    <w:rsid w:val="00C4167A"/>
    <w:rsid w:val="00C64F78"/>
    <w:rsid w:val="00C66207"/>
    <w:rsid w:val="00C66482"/>
    <w:rsid w:val="00C77CF1"/>
    <w:rsid w:val="00C81055"/>
    <w:rsid w:val="00CD28D3"/>
    <w:rsid w:val="00CD742F"/>
    <w:rsid w:val="00CE274E"/>
    <w:rsid w:val="00CE4124"/>
    <w:rsid w:val="00CE50CF"/>
    <w:rsid w:val="00CF7364"/>
    <w:rsid w:val="00D02E94"/>
    <w:rsid w:val="00D52B0B"/>
    <w:rsid w:val="00D563DA"/>
    <w:rsid w:val="00D84BB5"/>
    <w:rsid w:val="00DA5E16"/>
    <w:rsid w:val="00DA73EE"/>
    <w:rsid w:val="00DB08A2"/>
    <w:rsid w:val="00DB0DD5"/>
    <w:rsid w:val="00DB172A"/>
    <w:rsid w:val="00DC24C8"/>
    <w:rsid w:val="00DD049B"/>
    <w:rsid w:val="00DF4F19"/>
    <w:rsid w:val="00E01EED"/>
    <w:rsid w:val="00E1546F"/>
    <w:rsid w:val="00E163E2"/>
    <w:rsid w:val="00E1647E"/>
    <w:rsid w:val="00E427B4"/>
    <w:rsid w:val="00E90216"/>
    <w:rsid w:val="00E90921"/>
    <w:rsid w:val="00E9306C"/>
    <w:rsid w:val="00EA017B"/>
    <w:rsid w:val="00EA3CAD"/>
    <w:rsid w:val="00EB10D2"/>
    <w:rsid w:val="00EB766C"/>
    <w:rsid w:val="00ED055E"/>
    <w:rsid w:val="00EE5272"/>
    <w:rsid w:val="00EF08D7"/>
    <w:rsid w:val="00EF44B6"/>
    <w:rsid w:val="00F17E86"/>
    <w:rsid w:val="00F224F0"/>
    <w:rsid w:val="00F228ED"/>
    <w:rsid w:val="00F306A9"/>
    <w:rsid w:val="00F410E6"/>
    <w:rsid w:val="00F6375F"/>
    <w:rsid w:val="00F72E94"/>
    <w:rsid w:val="00F730AC"/>
    <w:rsid w:val="00F84A99"/>
    <w:rsid w:val="00F93A00"/>
    <w:rsid w:val="00F96A29"/>
    <w:rsid w:val="00FB1C68"/>
    <w:rsid w:val="00FC0D8E"/>
    <w:rsid w:val="00FE6143"/>
    <w:rsid w:val="20E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028F4"/>
  <w15:chartTrackingRefBased/>
  <w15:docId w15:val="{ECAA0651-DB49-419F-92A7-9EC3B91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A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A44"/>
  </w:style>
  <w:style w:type="paragraph" w:customStyle="1" w:styleId="Default">
    <w:name w:val="Default"/>
    <w:rsid w:val="00F84A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E20FE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377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3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7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83461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Verity &amp; Beverley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Nathan</dc:creator>
  <cp:keywords/>
  <cp:lastModifiedBy>Peter Hall</cp:lastModifiedBy>
  <cp:revision>13</cp:revision>
  <cp:lastPrinted>2018-04-30T17:35:00Z</cp:lastPrinted>
  <dcterms:created xsi:type="dcterms:W3CDTF">2020-12-02T14:05:00Z</dcterms:created>
  <dcterms:modified xsi:type="dcterms:W3CDTF">2022-09-07T16:08:00Z</dcterms:modified>
</cp:coreProperties>
</file>