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90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A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1B90" w:rsidRDefault="00B91B90" w:rsidP="009E5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D" w:rsidRDefault="00B91B90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66D">
        <w:rPr>
          <w:rFonts w:ascii="Times New Roman" w:hAnsi="Times New Roman" w:cs="Times New Roman"/>
          <w:sz w:val="24"/>
          <w:szCs w:val="24"/>
        </w:rPr>
        <w:t>431 Springfield Road,</w:t>
      </w:r>
    </w:p>
    <w:p w:rsidR="00F171EF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A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Chelmsford,</w:t>
      </w: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A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Essex CM2 6AP.</w:t>
      </w: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A5E">
        <w:rPr>
          <w:rFonts w:ascii="Times New Roman" w:hAnsi="Times New Roman" w:cs="Times New Roman"/>
          <w:sz w:val="24"/>
          <w:szCs w:val="24"/>
        </w:rPr>
        <w:tab/>
      </w:r>
      <w:r w:rsidR="00015B78">
        <w:rPr>
          <w:rFonts w:ascii="Times New Roman" w:hAnsi="Times New Roman" w:cs="Times New Roman"/>
          <w:sz w:val="24"/>
          <w:szCs w:val="24"/>
        </w:rPr>
        <w:t>September 1st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5069CB" w:rsidRDefault="00B91B90" w:rsidP="00B91B90">
      <w:pPr>
        <w:tabs>
          <w:tab w:val="left" w:pos="65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1B90" w:rsidRDefault="00B91B90" w:rsidP="00B91B90">
      <w:pPr>
        <w:tabs>
          <w:tab w:val="left" w:pos="6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Department,</w:t>
      </w: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Brentwood Borough Council,</w:t>
      </w:r>
    </w:p>
    <w:p w:rsidR="00BA666D" w:rsidRDefault="00BA666D" w:rsidP="009E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Hall,</w:t>
      </w: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Brentwood,</w:t>
      </w: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Essex CM15 8AY.</w:t>
      </w:r>
    </w:p>
    <w:p w:rsidR="005069CB" w:rsidRDefault="005069CB" w:rsidP="009E5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B90" w:rsidRDefault="00B91B90" w:rsidP="009E5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D" w:rsidRPr="005069CB" w:rsidRDefault="00BA666D" w:rsidP="009E5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Planning Application : Land Rear Of 28/30 Pine Drive, </w:t>
      </w:r>
      <w:proofErr w:type="spellStart"/>
      <w:r w:rsidRPr="005069CB">
        <w:rPr>
          <w:rFonts w:ascii="Times New Roman" w:hAnsi="Times New Roman" w:cs="Times New Roman"/>
          <w:b/>
          <w:sz w:val="24"/>
          <w:szCs w:val="24"/>
        </w:rPr>
        <w:t>Ingatestone</w:t>
      </w:r>
      <w:proofErr w:type="spellEnd"/>
      <w:r w:rsidRPr="005069CB">
        <w:rPr>
          <w:rFonts w:ascii="Times New Roman" w:hAnsi="Times New Roman" w:cs="Times New Roman"/>
          <w:b/>
          <w:sz w:val="24"/>
          <w:szCs w:val="24"/>
        </w:rPr>
        <w:t>, Essex CM4 9EF.</w:t>
      </w:r>
    </w:p>
    <w:p w:rsidR="00BA666D" w:rsidRDefault="00BA666D" w:rsidP="009E5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D" w:rsidRDefault="00BA666D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Sirs,</w:t>
      </w:r>
    </w:p>
    <w:p w:rsidR="005069CB" w:rsidRDefault="005069CB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with reference to a newly submitted Planning Application</w:t>
      </w:r>
      <w:r w:rsidR="00EE0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the above address</w:t>
      </w:r>
      <w:r w:rsidR="00570EB1">
        <w:rPr>
          <w:rFonts w:ascii="Times New Roman" w:hAnsi="Times New Roman" w:cs="Times New Roman"/>
          <w:sz w:val="24"/>
          <w:szCs w:val="24"/>
        </w:rPr>
        <w:t>, on the Planning Portal.</w:t>
      </w:r>
    </w:p>
    <w:p w:rsidR="00D82A5E" w:rsidRDefault="00D82A5E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Application is identical to a previously ap</w:t>
      </w:r>
      <w:r w:rsidR="00015B78">
        <w:rPr>
          <w:rFonts w:ascii="Times New Roman" w:hAnsi="Times New Roman" w:cs="Times New Roman"/>
          <w:sz w:val="24"/>
          <w:szCs w:val="24"/>
        </w:rPr>
        <w:t>proved one which has now lapsed</w:t>
      </w:r>
      <w:r>
        <w:rPr>
          <w:rFonts w:ascii="Times New Roman" w:hAnsi="Times New Roman" w:cs="Times New Roman"/>
          <w:sz w:val="24"/>
          <w:szCs w:val="24"/>
        </w:rPr>
        <w:t>, under reference 19/00531/OUT and permitted by the Council on June 3rd 2019.</w:t>
      </w:r>
    </w:p>
    <w:p w:rsidR="00EE0BC6" w:rsidRDefault="00D82A5E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Applications for a detached bungalow on the same site were also approved by </w:t>
      </w:r>
      <w:r w:rsidR="00413A9F">
        <w:rPr>
          <w:rFonts w:ascii="Times New Roman" w:hAnsi="Times New Roman" w:cs="Times New Roman"/>
          <w:sz w:val="24"/>
          <w:szCs w:val="24"/>
        </w:rPr>
        <w:t>the Council in 2015 (reference 15/00535/OUT), in 2010 (reference EXT/BRW/1/2010) and at Appeal in 2007 (reference 06/00573/FUL)</w:t>
      </w:r>
      <w:r w:rsidR="00EE0BC6">
        <w:rPr>
          <w:rFonts w:ascii="Times New Roman" w:hAnsi="Times New Roman" w:cs="Times New Roman"/>
          <w:sz w:val="24"/>
          <w:szCs w:val="24"/>
        </w:rPr>
        <w:t>.</w:t>
      </w:r>
    </w:p>
    <w:p w:rsidR="00EE0BC6" w:rsidRDefault="00EE0BC6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trust this planning history will be taken into account when the </w:t>
      </w:r>
      <w:r w:rsidR="00015B78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proposal is considered  by the Planning Officer.</w:t>
      </w:r>
    </w:p>
    <w:p w:rsidR="00413A9F" w:rsidRDefault="00413A9F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8B7827">
        <w:rPr>
          <w:rFonts w:ascii="Times New Roman" w:hAnsi="Times New Roman" w:cs="Times New Roman"/>
          <w:sz w:val="24"/>
          <w:szCs w:val="24"/>
        </w:rPr>
        <w:t>lanning Fee in the sum of £526.0</w:t>
      </w:r>
      <w:r>
        <w:rPr>
          <w:rFonts w:ascii="Times New Roman" w:hAnsi="Times New Roman" w:cs="Times New Roman"/>
          <w:sz w:val="24"/>
          <w:szCs w:val="24"/>
        </w:rPr>
        <w:t xml:space="preserve">0 has been submitted </w:t>
      </w:r>
      <w:r w:rsidR="00E336FB">
        <w:rPr>
          <w:rFonts w:ascii="Times New Roman" w:hAnsi="Times New Roman" w:cs="Times New Roman"/>
          <w:sz w:val="24"/>
          <w:szCs w:val="24"/>
        </w:rPr>
        <w:t>via the Planning Portal.</w:t>
      </w:r>
    </w:p>
    <w:p w:rsidR="00413A9F" w:rsidRDefault="00413A9F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receiving your confirmation in due course that the Application has been validated.</w:t>
      </w:r>
    </w:p>
    <w:p w:rsidR="00E336FB" w:rsidRDefault="00E336FB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E336FB" w:rsidRDefault="00E336FB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E336FB" w:rsidRDefault="00E336FB" w:rsidP="009E53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A666D" w:rsidRPr="00BA666D" w:rsidRDefault="00E336FB" w:rsidP="00015B7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</w:t>
      </w:r>
      <w:r w:rsidR="00015B78">
        <w:rPr>
          <w:rFonts w:ascii="Times New Roman" w:hAnsi="Times New Roman" w:cs="Times New Roman"/>
          <w:sz w:val="24"/>
          <w:szCs w:val="24"/>
        </w:rPr>
        <w:t>Plummer.</w:t>
      </w:r>
    </w:p>
    <w:sectPr w:rsidR="00BA666D" w:rsidRPr="00BA666D" w:rsidSect="00D82A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A666D"/>
    <w:rsid w:val="00015B78"/>
    <w:rsid w:val="00413A9F"/>
    <w:rsid w:val="005069CB"/>
    <w:rsid w:val="00570EB1"/>
    <w:rsid w:val="005D74C0"/>
    <w:rsid w:val="008B7827"/>
    <w:rsid w:val="009E5336"/>
    <w:rsid w:val="00A37F99"/>
    <w:rsid w:val="00B91B90"/>
    <w:rsid w:val="00BA666D"/>
    <w:rsid w:val="00D82A5E"/>
    <w:rsid w:val="00E336FB"/>
    <w:rsid w:val="00EE0BC6"/>
    <w:rsid w:val="00F171EF"/>
    <w:rsid w:val="00F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68A6B-5659-4EDA-949C-059C3C3E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dcterms:created xsi:type="dcterms:W3CDTF">2023-08-24T10:40:00Z</dcterms:created>
  <dcterms:modified xsi:type="dcterms:W3CDTF">2023-09-01T13:27:00Z</dcterms:modified>
</cp:coreProperties>
</file>