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0156" w14:textId="40C72351" w:rsidR="00A60E0B" w:rsidRDefault="00D813A6">
      <w:r>
        <w:t>Reason for works</w:t>
      </w:r>
    </w:p>
    <w:p w14:paraId="24F91CC0" w14:textId="77777777" w:rsidR="00D813A6" w:rsidRDefault="00D813A6"/>
    <w:p w14:paraId="79A9ADD9" w14:textId="71492706" w:rsidR="00D813A6" w:rsidRDefault="00D813A6">
      <w:r>
        <w:t>Trees 1 and 2 are overgrown and providing shade and harm to other plants etc</w:t>
      </w:r>
    </w:p>
    <w:p w14:paraId="03271629" w14:textId="232D7C30" w:rsidR="00D813A6" w:rsidRDefault="00D813A6">
      <w:r>
        <w:t>Tree 2 is dead</w:t>
      </w:r>
    </w:p>
    <w:p w14:paraId="1C5BD47E" w14:textId="17A003FC" w:rsidR="00D813A6" w:rsidRDefault="00D813A6">
      <w:r>
        <w:t>Tree 4 is storm damaged and in need of attention</w:t>
      </w:r>
    </w:p>
    <w:sectPr w:rsidR="00D81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A6"/>
    <w:rsid w:val="00A60E0B"/>
    <w:rsid w:val="00D8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03B5"/>
  <w15:chartTrackingRefBased/>
  <w15:docId w15:val="{6B4FDD9D-C38B-4B34-A904-AEFEB224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Rossington</dc:creator>
  <cp:keywords/>
  <dc:description/>
  <cp:lastModifiedBy>Paul Rossington</cp:lastModifiedBy>
  <cp:revision>1</cp:revision>
  <dcterms:created xsi:type="dcterms:W3CDTF">2023-12-05T17:07:00Z</dcterms:created>
  <dcterms:modified xsi:type="dcterms:W3CDTF">2023-12-05T17:09:00Z</dcterms:modified>
</cp:coreProperties>
</file>