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1842"/>
        <w:gridCol w:w="2268"/>
        <w:gridCol w:w="2272"/>
      </w:tblGrid>
      <w:tr w:rsidR="00486AE0" w14:paraId="27303129" w14:textId="77777777" w:rsidTr="001F5D09">
        <w:tc>
          <w:tcPr>
            <w:tcW w:w="3085" w:type="dxa"/>
            <w:hideMark/>
          </w:tcPr>
          <w:p w14:paraId="20902EDC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Application</w:t>
            </w:r>
          </w:p>
          <w:p w14:paraId="566268E4" w14:textId="0A37307E" w:rsidR="00486AE0" w:rsidRDefault="008018B8">
            <w:pPr>
              <w:pStyle w:val="NoSpacing"/>
            </w:pPr>
            <w:r>
              <w:t>DC/0</w:t>
            </w:r>
            <w:r w:rsidR="005041A4">
              <w:t>90</w:t>
            </w:r>
            <w:r w:rsidR="001D04CD">
              <w:t>6</w:t>
            </w:r>
            <w:r w:rsidR="008653C3">
              <w:t>82</w:t>
            </w:r>
          </w:p>
        </w:tc>
        <w:tc>
          <w:tcPr>
            <w:tcW w:w="2126" w:type="dxa"/>
            <w:gridSpan w:val="2"/>
            <w:hideMark/>
          </w:tcPr>
          <w:p w14:paraId="185ECACC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Planning CO</w:t>
            </w:r>
          </w:p>
          <w:p w14:paraId="0796B108" w14:textId="25ACB145" w:rsidR="00486AE0" w:rsidRDefault="001F3A51">
            <w:pPr>
              <w:pStyle w:val="NoSpacing"/>
            </w:pPr>
            <w:r w:rsidRPr="001F3A51">
              <w:t>Natasha Ahmed</w:t>
            </w:r>
          </w:p>
        </w:tc>
        <w:tc>
          <w:tcPr>
            <w:tcW w:w="2268" w:type="dxa"/>
            <w:hideMark/>
          </w:tcPr>
          <w:p w14:paraId="3B1226DF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Case Engineer</w:t>
            </w:r>
          </w:p>
          <w:p w14:paraId="4269FDDF" w14:textId="77777777" w:rsidR="00486AE0" w:rsidRDefault="002E70AE">
            <w:pPr>
              <w:pStyle w:val="NoSpacing"/>
            </w:pPr>
            <w:r>
              <w:t>Steven Oxford</w:t>
            </w:r>
          </w:p>
        </w:tc>
        <w:tc>
          <w:tcPr>
            <w:tcW w:w="2272" w:type="dxa"/>
            <w:hideMark/>
          </w:tcPr>
          <w:p w14:paraId="773D2B13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14:paraId="00AA7AA8" w14:textId="0CD3C1AF" w:rsidR="00486AE0" w:rsidRDefault="00FE463C">
            <w:pPr>
              <w:pStyle w:val="NoSpacing"/>
              <w:rPr>
                <w:u w:val="single"/>
              </w:rPr>
            </w:pPr>
            <w:r>
              <w:t>2</w:t>
            </w:r>
            <w:r w:rsidR="00AE75D5">
              <w:t>9</w:t>
            </w:r>
            <w:r w:rsidR="008018B8">
              <w:t xml:space="preserve"> </w:t>
            </w:r>
            <w:r>
              <w:t>Dec</w:t>
            </w:r>
            <w:r w:rsidR="008018B8">
              <w:t xml:space="preserve"> 202</w:t>
            </w:r>
            <w:r w:rsidR="00F56B6E">
              <w:t>3</w:t>
            </w:r>
          </w:p>
        </w:tc>
      </w:tr>
      <w:tr w:rsidR="00486AE0" w14:paraId="2B236940" w14:textId="77777777" w:rsidTr="00FD3B52">
        <w:tc>
          <w:tcPr>
            <w:tcW w:w="3369" w:type="dxa"/>
            <w:gridSpan w:val="2"/>
          </w:tcPr>
          <w:p w14:paraId="7EDAB939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  <w:p w14:paraId="432D5340" w14:textId="77777777" w:rsidR="008653C3" w:rsidRDefault="008653C3" w:rsidP="008653C3">
            <w:pPr>
              <w:pStyle w:val="NoSpacing"/>
            </w:pPr>
            <w:r>
              <w:t>Near 1 Ravenswood Avenue</w:t>
            </w:r>
          </w:p>
          <w:p w14:paraId="3CDF9252" w14:textId="77777777" w:rsidR="008653C3" w:rsidRDefault="008653C3" w:rsidP="008653C3">
            <w:pPr>
              <w:pStyle w:val="NoSpacing"/>
            </w:pPr>
            <w:r>
              <w:t>Heaton Mersey</w:t>
            </w:r>
          </w:p>
          <w:p w14:paraId="67FD25FC" w14:textId="77777777" w:rsidR="008653C3" w:rsidRDefault="008653C3" w:rsidP="008653C3">
            <w:pPr>
              <w:pStyle w:val="NoSpacing"/>
            </w:pPr>
            <w:r>
              <w:t>Stockport</w:t>
            </w:r>
          </w:p>
          <w:p w14:paraId="2FA58885" w14:textId="75A71859" w:rsidR="00E653A6" w:rsidRDefault="008653C3" w:rsidP="008653C3">
            <w:pPr>
              <w:pStyle w:val="NoSpacing"/>
            </w:pPr>
            <w:r>
              <w:t>SK4 2BR</w:t>
            </w:r>
          </w:p>
        </w:tc>
        <w:tc>
          <w:tcPr>
            <w:tcW w:w="4110" w:type="dxa"/>
            <w:gridSpan w:val="2"/>
          </w:tcPr>
          <w:p w14:paraId="7C7315C7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Description of Development</w:t>
            </w:r>
          </w:p>
          <w:p w14:paraId="66176DB9" w14:textId="7A31472C" w:rsidR="00486AE0" w:rsidRDefault="0024480B" w:rsidP="00514D12">
            <w:pPr>
              <w:pStyle w:val="NoSpacing"/>
            </w:pPr>
            <w:r w:rsidRPr="0024480B">
              <w:t>To install 1x wooden telegraph pole (WP</w:t>
            </w:r>
            <w:r w:rsidR="002B49A3">
              <w:t>1</w:t>
            </w:r>
            <w:r w:rsidR="0034799C">
              <w:t>3</w:t>
            </w:r>
            <w:r w:rsidRPr="0024480B">
              <w:t>)</w:t>
            </w:r>
          </w:p>
        </w:tc>
        <w:tc>
          <w:tcPr>
            <w:tcW w:w="2272" w:type="dxa"/>
          </w:tcPr>
          <w:p w14:paraId="2BD94AEB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 Consulted</w:t>
            </w:r>
          </w:p>
          <w:p w14:paraId="4A1BE4C0" w14:textId="07F981AB" w:rsidR="00486AE0" w:rsidRDefault="00486AE0">
            <w:pPr>
              <w:pStyle w:val="NoSpacing"/>
            </w:pPr>
          </w:p>
        </w:tc>
      </w:tr>
      <w:tr w:rsidR="00486AE0" w14:paraId="7C275BAF" w14:textId="77777777" w:rsidTr="001F5D09">
        <w:tc>
          <w:tcPr>
            <w:tcW w:w="3085" w:type="dxa"/>
          </w:tcPr>
          <w:p w14:paraId="08898B61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Applicant</w:t>
            </w:r>
          </w:p>
          <w:p w14:paraId="46DA542A" w14:textId="77777777" w:rsidR="00486AE0" w:rsidRDefault="00486AE0" w:rsidP="00EA1EE0">
            <w:pPr>
              <w:pStyle w:val="NoSpacing"/>
            </w:pPr>
          </w:p>
        </w:tc>
        <w:tc>
          <w:tcPr>
            <w:tcW w:w="4394" w:type="dxa"/>
            <w:gridSpan w:val="3"/>
          </w:tcPr>
          <w:p w14:paraId="40DBB862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Agent</w:t>
            </w:r>
          </w:p>
          <w:p w14:paraId="499553E7" w14:textId="77777777" w:rsidR="00486AE0" w:rsidRDefault="00486AE0" w:rsidP="00EA1EE0">
            <w:pPr>
              <w:pStyle w:val="NoSpacing"/>
            </w:pPr>
          </w:p>
        </w:tc>
        <w:tc>
          <w:tcPr>
            <w:tcW w:w="2272" w:type="dxa"/>
          </w:tcPr>
          <w:p w14:paraId="00C0AEDF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 Validated</w:t>
            </w:r>
          </w:p>
          <w:p w14:paraId="7B014E57" w14:textId="47E4B986" w:rsidR="00486AE0" w:rsidRDefault="00486AE0">
            <w:pPr>
              <w:pStyle w:val="NoSpacing"/>
              <w:ind w:right="-108"/>
            </w:pPr>
          </w:p>
        </w:tc>
      </w:tr>
    </w:tbl>
    <w:p w14:paraId="0CF54C87" w14:textId="77777777" w:rsidR="00486AE0" w:rsidRDefault="00486AE0">
      <w:pPr>
        <w:spacing w:after="0"/>
        <w:rPr>
          <w:b/>
          <w:bCs/>
        </w:rPr>
      </w:pPr>
    </w:p>
    <w:p w14:paraId="39858593" w14:textId="77777777" w:rsidR="00486AE0" w:rsidRDefault="008018B8">
      <w:pPr>
        <w:spacing w:after="0"/>
        <w:rPr>
          <w:b/>
          <w:bCs/>
        </w:rPr>
      </w:pPr>
      <w:r>
        <w:rPr>
          <w:b/>
          <w:bCs/>
        </w:rPr>
        <w:t>RELEVANT PLANNING HISTORY/APPEAL DECISIONS</w:t>
      </w:r>
    </w:p>
    <w:tbl>
      <w:tblPr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027"/>
        <w:gridCol w:w="6713"/>
      </w:tblGrid>
      <w:tr w:rsidR="00486AE0" w14:paraId="57F32AD0" w14:textId="77777777"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22A86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Application numbers(s)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63385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Issues Raised</w:t>
            </w:r>
          </w:p>
        </w:tc>
      </w:tr>
      <w:tr w:rsidR="00486AE0" w14:paraId="0229150B" w14:textId="77777777"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61EE" w14:textId="77777777" w:rsidR="00486AE0" w:rsidRDefault="00486AE0">
            <w:pPr>
              <w:pStyle w:val="NoSpacing"/>
            </w:pP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9E4E" w14:textId="77777777" w:rsidR="00486AE0" w:rsidRDefault="00486AE0">
            <w:pPr>
              <w:pStyle w:val="NoSpacing"/>
            </w:pPr>
          </w:p>
        </w:tc>
      </w:tr>
    </w:tbl>
    <w:p w14:paraId="7D190076" w14:textId="77777777" w:rsidR="00486AE0" w:rsidRDefault="00486AE0">
      <w:pPr>
        <w:spacing w:after="0"/>
        <w:rPr>
          <w:b/>
          <w:bCs/>
        </w:rPr>
      </w:pPr>
    </w:p>
    <w:p w14:paraId="4333BB49" w14:textId="77777777" w:rsidR="00486AE0" w:rsidRDefault="008018B8">
      <w:pPr>
        <w:spacing w:after="0"/>
        <w:rPr>
          <w:b/>
          <w:bCs/>
        </w:rPr>
      </w:pPr>
      <w:r>
        <w:rPr>
          <w:b/>
          <w:bCs/>
        </w:rPr>
        <w:t>SITE VISIT</w:t>
      </w:r>
    </w:p>
    <w:tbl>
      <w:tblPr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3"/>
        <w:gridCol w:w="8507"/>
      </w:tblGrid>
      <w:tr w:rsidR="00486AE0" w14:paraId="711A2E53" w14:textId="77777777"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4B936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21059" w14:textId="77777777" w:rsidR="00486AE0" w:rsidRDefault="008018B8">
            <w:pPr>
              <w:pStyle w:val="NoSpacing"/>
              <w:rPr>
                <w:b/>
              </w:rPr>
            </w:pPr>
            <w:r>
              <w:rPr>
                <w:b/>
              </w:rPr>
              <w:t>Officers Notes</w:t>
            </w:r>
          </w:p>
        </w:tc>
      </w:tr>
      <w:tr w:rsidR="00486AE0" w14:paraId="6DFFE31F" w14:textId="77777777"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1A12" w14:textId="77777777" w:rsidR="00486AE0" w:rsidRDefault="00486AE0">
            <w:pPr>
              <w:pStyle w:val="NoSpacing"/>
            </w:pPr>
          </w:p>
        </w:tc>
        <w:tc>
          <w:tcPr>
            <w:tcW w:w="4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D804" w14:textId="77777777" w:rsidR="00486AE0" w:rsidRDefault="00486AE0">
            <w:pPr>
              <w:pStyle w:val="NoSpacing"/>
            </w:pPr>
          </w:p>
        </w:tc>
      </w:tr>
    </w:tbl>
    <w:p w14:paraId="0CB91C05" w14:textId="77777777" w:rsidR="00486AE0" w:rsidRDefault="00486AE0">
      <w:pPr>
        <w:spacing w:after="0" w:line="240" w:lineRule="auto"/>
      </w:pPr>
    </w:p>
    <w:p w14:paraId="347493C1" w14:textId="77777777" w:rsidR="00486AE0" w:rsidRDefault="008018B8">
      <w:pPr>
        <w:spacing w:after="0" w:line="240" w:lineRule="auto"/>
      </w:pPr>
      <w:r>
        <w:rPr>
          <w:b/>
          <w:bCs/>
          <w:u w:val="single"/>
        </w:rPr>
        <w:t>COMMENTS</w:t>
      </w:r>
    </w:p>
    <w:p w14:paraId="775525D5" w14:textId="77777777" w:rsidR="00486AE0" w:rsidRDefault="00486AE0">
      <w:pPr>
        <w:spacing w:after="0" w:line="240" w:lineRule="auto"/>
        <w:jc w:val="both"/>
      </w:pPr>
    </w:p>
    <w:p w14:paraId="167843ED" w14:textId="24B89BF1" w:rsidR="005405EA" w:rsidRDefault="00627DAD" w:rsidP="006D1CC9">
      <w:pPr>
        <w:spacing w:after="0" w:line="240" w:lineRule="auto"/>
        <w:jc w:val="both"/>
      </w:pPr>
      <w:r>
        <w:t>I understand this to be WP</w:t>
      </w:r>
      <w:r w:rsidR="002B49A3">
        <w:t>1</w:t>
      </w:r>
      <w:r w:rsidR="0034799C">
        <w:t>3</w:t>
      </w:r>
      <w:r>
        <w:t xml:space="preserve"> as identified in submitted pack.</w:t>
      </w:r>
    </w:p>
    <w:p w14:paraId="09A0A1BA" w14:textId="72691E5B" w:rsidR="00627DAD" w:rsidRDefault="00627DAD" w:rsidP="006D1CC9">
      <w:pPr>
        <w:spacing w:after="0" w:line="240" w:lineRule="auto"/>
        <w:jc w:val="both"/>
      </w:pPr>
    </w:p>
    <w:p w14:paraId="45BE7554" w14:textId="61430CEF" w:rsidR="00627DAD" w:rsidRDefault="00E4213B" w:rsidP="006D1CC9">
      <w:pPr>
        <w:spacing w:after="0" w:line="240" w:lineRule="auto"/>
        <w:jc w:val="both"/>
      </w:pPr>
      <w:r>
        <w:t xml:space="preserve">Proposed location is shown </w:t>
      </w:r>
      <w:r w:rsidR="00BE2E72">
        <w:t>within highway verge</w:t>
      </w:r>
      <w:r>
        <w:t>.  Adequate footway remains to avoid significant obstruction for users.</w:t>
      </w:r>
      <w:r w:rsidR="001F5D09">
        <w:t xml:space="preserve">  Installation does not result in any obstruction to visibility for highway users.</w:t>
      </w:r>
    </w:p>
    <w:p w14:paraId="0F6C047D" w14:textId="3DF4E163" w:rsidR="00E4213B" w:rsidRPr="004534F3" w:rsidRDefault="00E4213B" w:rsidP="006D1CC9">
      <w:pPr>
        <w:spacing w:after="0" w:line="240" w:lineRule="auto"/>
        <w:jc w:val="both"/>
      </w:pPr>
    </w:p>
    <w:p w14:paraId="34436F68" w14:textId="77777777" w:rsidR="004534F3" w:rsidRPr="004534F3" w:rsidRDefault="004534F3" w:rsidP="004534F3">
      <w:pPr>
        <w:jc w:val="both"/>
        <w:rPr>
          <w:rFonts w:ascii="Calibri" w:hAnsi="Calibri"/>
          <w:sz w:val="22"/>
        </w:rPr>
      </w:pPr>
      <w:r w:rsidRPr="004534F3">
        <w:t xml:space="preserve">I raise no objection subject to appropriate licences/permits being secured to undertake works on the highway.  Applications for a Road Opening Up Notice (under s50 New Roads and Streetworks Act) must be made to the councils </w:t>
      </w:r>
      <w:proofErr w:type="spellStart"/>
      <w:r w:rsidRPr="004534F3">
        <w:t>streetworks</w:t>
      </w:r>
      <w:proofErr w:type="spellEnd"/>
      <w:r w:rsidRPr="004534F3">
        <w:t xml:space="preserve"> team.</w:t>
      </w:r>
    </w:p>
    <w:p w14:paraId="4CEFA0EE" w14:textId="77777777" w:rsidR="004534F3" w:rsidRPr="004534F3" w:rsidRDefault="004534F3" w:rsidP="004534F3">
      <w:pPr>
        <w:jc w:val="both"/>
        <w:rPr>
          <w:rFonts w:ascii="Calibri" w:hAnsi="Calibri" w:cs="Calibri"/>
          <w:sz w:val="22"/>
        </w:rPr>
      </w:pPr>
      <w:r w:rsidRPr="004534F3">
        <w:t xml:space="preserve">Relevant information available from </w:t>
      </w:r>
      <w:hyperlink r:id="rId8" w:history="1">
        <w:r w:rsidRPr="004534F3">
          <w:rPr>
            <w:rStyle w:val="Hyperlink"/>
          </w:rPr>
          <w:t>www.stockport.gov.uk</w:t>
        </w:r>
      </w:hyperlink>
    </w:p>
    <w:p w14:paraId="2BDEE385" w14:textId="77777777" w:rsidR="006D1CC9" w:rsidRDefault="006D1CC9" w:rsidP="006D1CC9">
      <w:pPr>
        <w:spacing w:after="0" w:line="240" w:lineRule="auto"/>
        <w:jc w:val="both"/>
        <w:rPr>
          <w:b/>
          <w:bCs/>
        </w:rPr>
      </w:pPr>
    </w:p>
    <w:p w14:paraId="2220F9FA" w14:textId="18552594" w:rsidR="00CF7F9D" w:rsidRDefault="008018B8" w:rsidP="006D1CC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Recommendation</w:t>
      </w:r>
      <w:r w:rsidR="002C3B84">
        <w:rPr>
          <w:b/>
          <w:bCs/>
        </w:rPr>
        <w:t xml:space="preserve">   </w:t>
      </w:r>
      <w:r w:rsidR="00E4213B">
        <w:rPr>
          <w:b/>
          <w:bCs/>
        </w:rPr>
        <w:t>no objection</w:t>
      </w:r>
      <w:r w:rsidR="00CC222D">
        <w:rPr>
          <w:b/>
          <w:bCs/>
        </w:rPr>
        <w:t xml:space="preserve"> </w:t>
      </w:r>
    </w:p>
    <w:p w14:paraId="636834DA" w14:textId="2FC06EF4" w:rsidR="00CC222D" w:rsidRDefault="00CC222D" w:rsidP="006D1CC9">
      <w:pPr>
        <w:spacing w:after="0" w:line="240" w:lineRule="auto"/>
        <w:jc w:val="both"/>
        <w:rPr>
          <w:b/>
          <w:bCs/>
        </w:rPr>
      </w:pPr>
    </w:p>
    <w:p w14:paraId="06AF1E6C" w14:textId="449A6599" w:rsidR="00371CC5" w:rsidRDefault="00371CC5" w:rsidP="00371CC5">
      <w:pPr>
        <w:spacing w:after="0" w:line="240" w:lineRule="auto"/>
        <w:jc w:val="both"/>
        <w:rPr>
          <w:b/>
          <w:bCs/>
        </w:rPr>
      </w:pPr>
    </w:p>
    <w:sectPr w:rsidR="00371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CF27" w14:textId="77777777" w:rsidR="00C51A43" w:rsidRDefault="00C51A43" w:rsidP="00C51A43">
      <w:pPr>
        <w:spacing w:after="0" w:line="240" w:lineRule="auto"/>
      </w:pPr>
      <w:r>
        <w:separator/>
      </w:r>
    </w:p>
  </w:endnote>
  <w:endnote w:type="continuationSeparator" w:id="0">
    <w:p w14:paraId="1C6C1D08" w14:textId="77777777" w:rsidR="00C51A43" w:rsidRDefault="00C51A43" w:rsidP="00C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F8CB" w14:textId="77777777" w:rsidR="00C51A43" w:rsidRDefault="00C51A43" w:rsidP="00C51A43">
      <w:pPr>
        <w:spacing w:after="0" w:line="240" w:lineRule="auto"/>
      </w:pPr>
      <w:r>
        <w:separator/>
      </w:r>
    </w:p>
  </w:footnote>
  <w:footnote w:type="continuationSeparator" w:id="0">
    <w:p w14:paraId="6963CD26" w14:textId="77777777" w:rsidR="00C51A43" w:rsidRDefault="00C51A43" w:rsidP="00C5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545"/>
    <w:multiLevelType w:val="hybridMultilevel"/>
    <w:tmpl w:val="6F1E4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2FCB"/>
    <w:multiLevelType w:val="hybridMultilevel"/>
    <w:tmpl w:val="8034EBFC"/>
    <w:lvl w:ilvl="0" w:tplc="15A6F5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784E"/>
    <w:multiLevelType w:val="hybridMultilevel"/>
    <w:tmpl w:val="127E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6CD"/>
    <w:multiLevelType w:val="hybridMultilevel"/>
    <w:tmpl w:val="155A830E"/>
    <w:lvl w:ilvl="0" w:tplc="DA50D8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B2F4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7085">
    <w:abstractNumId w:val="2"/>
  </w:num>
  <w:num w:numId="2" w16cid:durableId="86466202">
    <w:abstractNumId w:val="0"/>
  </w:num>
  <w:num w:numId="3" w16cid:durableId="2099405243">
    <w:abstractNumId w:val="1"/>
  </w:num>
  <w:num w:numId="4" w16cid:durableId="1856845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70AE"/>
    <w:rsid w:val="000149D7"/>
    <w:rsid w:val="000329DC"/>
    <w:rsid w:val="00072B4A"/>
    <w:rsid w:val="0008534F"/>
    <w:rsid w:val="000A1649"/>
    <w:rsid w:val="000A5E15"/>
    <w:rsid w:val="000E5831"/>
    <w:rsid w:val="000F14C1"/>
    <w:rsid w:val="000F3D56"/>
    <w:rsid w:val="000F76D1"/>
    <w:rsid w:val="001362AB"/>
    <w:rsid w:val="00153635"/>
    <w:rsid w:val="00165B79"/>
    <w:rsid w:val="001912C8"/>
    <w:rsid w:val="001B10FE"/>
    <w:rsid w:val="001B3636"/>
    <w:rsid w:val="001B4FAD"/>
    <w:rsid w:val="001C235D"/>
    <w:rsid w:val="001C376F"/>
    <w:rsid w:val="001D04CD"/>
    <w:rsid w:val="001E1762"/>
    <w:rsid w:val="001F3A51"/>
    <w:rsid w:val="001F5D09"/>
    <w:rsid w:val="00217EE6"/>
    <w:rsid w:val="002327B8"/>
    <w:rsid w:val="00232F11"/>
    <w:rsid w:val="0024480B"/>
    <w:rsid w:val="00260CE4"/>
    <w:rsid w:val="00282AE9"/>
    <w:rsid w:val="00282B38"/>
    <w:rsid w:val="002866BB"/>
    <w:rsid w:val="00297BFF"/>
    <w:rsid w:val="002A1C10"/>
    <w:rsid w:val="002A6EFC"/>
    <w:rsid w:val="002A7AB3"/>
    <w:rsid w:val="002B0CE0"/>
    <w:rsid w:val="002B49A3"/>
    <w:rsid w:val="002C3929"/>
    <w:rsid w:val="002C3B84"/>
    <w:rsid w:val="002D4545"/>
    <w:rsid w:val="002E2425"/>
    <w:rsid w:val="002E5DA1"/>
    <w:rsid w:val="002E70AE"/>
    <w:rsid w:val="002F4AC9"/>
    <w:rsid w:val="002F79A0"/>
    <w:rsid w:val="00316B3F"/>
    <w:rsid w:val="0032354A"/>
    <w:rsid w:val="00332B51"/>
    <w:rsid w:val="0034799C"/>
    <w:rsid w:val="00364282"/>
    <w:rsid w:val="0036609D"/>
    <w:rsid w:val="00371CC5"/>
    <w:rsid w:val="003727E1"/>
    <w:rsid w:val="00376EC2"/>
    <w:rsid w:val="003859DE"/>
    <w:rsid w:val="003904C7"/>
    <w:rsid w:val="00395697"/>
    <w:rsid w:val="003A4437"/>
    <w:rsid w:val="003B5298"/>
    <w:rsid w:val="003C7C9A"/>
    <w:rsid w:val="003F69FD"/>
    <w:rsid w:val="003F6F56"/>
    <w:rsid w:val="004214C1"/>
    <w:rsid w:val="00434390"/>
    <w:rsid w:val="0044555C"/>
    <w:rsid w:val="004534F3"/>
    <w:rsid w:val="00486AE0"/>
    <w:rsid w:val="004911C7"/>
    <w:rsid w:val="004B7676"/>
    <w:rsid w:val="004C0DC0"/>
    <w:rsid w:val="004C69E7"/>
    <w:rsid w:val="004D55AF"/>
    <w:rsid w:val="004E3599"/>
    <w:rsid w:val="004F20DD"/>
    <w:rsid w:val="005041A4"/>
    <w:rsid w:val="00506BD9"/>
    <w:rsid w:val="00514062"/>
    <w:rsid w:val="00514D12"/>
    <w:rsid w:val="005405EA"/>
    <w:rsid w:val="00545E49"/>
    <w:rsid w:val="00556BCA"/>
    <w:rsid w:val="00562E32"/>
    <w:rsid w:val="00570713"/>
    <w:rsid w:val="00580C21"/>
    <w:rsid w:val="005857C3"/>
    <w:rsid w:val="00586968"/>
    <w:rsid w:val="005905FC"/>
    <w:rsid w:val="005A174D"/>
    <w:rsid w:val="005A2C06"/>
    <w:rsid w:val="005A3BBC"/>
    <w:rsid w:val="005A5E90"/>
    <w:rsid w:val="005A6D9B"/>
    <w:rsid w:val="005B6CCD"/>
    <w:rsid w:val="005C4B51"/>
    <w:rsid w:val="005D2661"/>
    <w:rsid w:val="005F1644"/>
    <w:rsid w:val="005F323E"/>
    <w:rsid w:val="005F6F80"/>
    <w:rsid w:val="006126B5"/>
    <w:rsid w:val="00624D08"/>
    <w:rsid w:val="00627DAD"/>
    <w:rsid w:val="0066161B"/>
    <w:rsid w:val="00670648"/>
    <w:rsid w:val="00673605"/>
    <w:rsid w:val="006A7B37"/>
    <w:rsid w:val="006C0028"/>
    <w:rsid w:val="006D1CC9"/>
    <w:rsid w:val="006D5C64"/>
    <w:rsid w:val="006E15A8"/>
    <w:rsid w:val="006E3C51"/>
    <w:rsid w:val="006F3A78"/>
    <w:rsid w:val="006F5A63"/>
    <w:rsid w:val="00715F6C"/>
    <w:rsid w:val="00742FC1"/>
    <w:rsid w:val="00750F69"/>
    <w:rsid w:val="00751575"/>
    <w:rsid w:val="007548F3"/>
    <w:rsid w:val="00754AEE"/>
    <w:rsid w:val="00756304"/>
    <w:rsid w:val="00782C29"/>
    <w:rsid w:val="00790253"/>
    <w:rsid w:val="00790735"/>
    <w:rsid w:val="007A4CA3"/>
    <w:rsid w:val="007C44C5"/>
    <w:rsid w:val="007E2D51"/>
    <w:rsid w:val="008018B8"/>
    <w:rsid w:val="008152D4"/>
    <w:rsid w:val="00822369"/>
    <w:rsid w:val="008376DB"/>
    <w:rsid w:val="00862DD3"/>
    <w:rsid w:val="008653C3"/>
    <w:rsid w:val="00877D2F"/>
    <w:rsid w:val="008837B4"/>
    <w:rsid w:val="00886200"/>
    <w:rsid w:val="008C3BEF"/>
    <w:rsid w:val="008F3AB5"/>
    <w:rsid w:val="0090784C"/>
    <w:rsid w:val="009128B2"/>
    <w:rsid w:val="009166A6"/>
    <w:rsid w:val="00920160"/>
    <w:rsid w:val="00921583"/>
    <w:rsid w:val="00922A8A"/>
    <w:rsid w:val="0094333D"/>
    <w:rsid w:val="009573A6"/>
    <w:rsid w:val="00984923"/>
    <w:rsid w:val="00984D09"/>
    <w:rsid w:val="009950D6"/>
    <w:rsid w:val="009A04CA"/>
    <w:rsid w:val="009A2324"/>
    <w:rsid w:val="009A56B1"/>
    <w:rsid w:val="009C1E20"/>
    <w:rsid w:val="009D2AAC"/>
    <w:rsid w:val="009F4216"/>
    <w:rsid w:val="00A10AB0"/>
    <w:rsid w:val="00A14E02"/>
    <w:rsid w:val="00A22660"/>
    <w:rsid w:val="00A50240"/>
    <w:rsid w:val="00A51E84"/>
    <w:rsid w:val="00A6265E"/>
    <w:rsid w:val="00A6318C"/>
    <w:rsid w:val="00A816D9"/>
    <w:rsid w:val="00A82DCA"/>
    <w:rsid w:val="00A966D5"/>
    <w:rsid w:val="00AB4C3C"/>
    <w:rsid w:val="00AC63BF"/>
    <w:rsid w:val="00AE74B4"/>
    <w:rsid w:val="00AE75D5"/>
    <w:rsid w:val="00AF0BB3"/>
    <w:rsid w:val="00AF23A5"/>
    <w:rsid w:val="00B04190"/>
    <w:rsid w:val="00B06D40"/>
    <w:rsid w:val="00B106CA"/>
    <w:rsid w:val="00B77A49"/>
    <w:rsid w:val="00B87E3D"/>
    <w:rsid w:val="00B93E31"/>
    <w:rsid w:val="00BA54B6"/>
    <w:rsid w:val="00BC27A8"/>
    <w:rsid w:val="00BC432F"/>
    <w:rsid w:val="00BC556D"/>
    <w:rsid w:val="00BE12D9"/>
    <w:rsid w:val="00BE1CDA"/>
    <w:rsid w:val="00BE2E72"/>
    <w:rsid w:val="00C43DCC"/>
    <w:rsid w:val="00C4423B"/>
    <w:rsid w:val="00C4619D"/>
    <w:rsid w:val="00C51A43"/>
    <w:rsid w:val="00C523B9"/>
    <w:rsid w:val="00C93A79"/>
    <w:rsid w:val="00C9691D"/>
    <w:rsid w:val="00CB0D81"/>
    <w:rsid w:val="00CB3D9A"/>
    <w:rsid w:val="00CC222D"/>
    <w:rsid w:val="00CC4F2C"/>
    <w:rsid w:val="00CE4978"/>
    <w:rsid w:val="00CF7F9D"/>
    <w:rsid w:val="00D117C7"/>
    <w:rsid w:val="00D22281"/>
    <w:rsid w:val="00D25CA8"/>
    <w:rsid w:val="00D67D5D"/>
    <w:rsid w:val="00D73920"/>
    <w:rsid w:val="00D74B48"/>
    <w:rsid w:val="00D908E8"/>
    <w:rsid w:val="00DB6D78"/>
    <w:rsid w:val="00DC0440"/>
    <w:rsid w:val="00DC4444"/>
    <w:rsid w:val="00DC7A2F"/>
    <w:rsid w:val="00E055A4"/>
    <w:rsid w:val="00E23951"/>
    <w:rsid w:val="00E4213B"/>
    <w:rsid w:val="00E42C7B"/>
    <w:rsid w:val="00E45F09"/>
    <w:rsid w:val="00E653A6"/>
    <w:rsid w:val="00E70ADF"/>
    <w:rsid w:val="00E75F97"/>
    <w:rsid w:val="00E80390"/>
    <w:rsid w:val="00E8073F"/>
    <w:rsid w:val="00E83BFA"/>
    <w:rsid w:val="00E95AF7"/>
    <w:rsid w:val="00EA1EE0"/>
    <w:rsid w:val="00EA52D1"/>
    <w:rsid w:val="00EA6D89"/>
    <w:rsid w:val="00EB0CAB"/>
    <w:rsid w:val="00EB5C7D"/>
    <w:rsid w:val="00EC0ADF"/>
    <w:rsid w:val="00EC2AB4"/>
    <w:rsid w:val="00EC2E4D"/>
    <w:rsid w:val="00EC6791"/>
    <w:rsid w:val="00ED1883"/>
    <w:rsid w:val="00F00B0B"/>
    <w:rsid w:val="00F277CD"/>
    <w:rsid w:val="00F47821"/>
    <w:rsid w:val="00F56B6E"/>
    <w:rsid w:val="00F64DB2"/>
    <w:rsid w:val="00F7283C"/>
    <w:rsid w:val="00F76613"/>
    <w:rsid w:val="00FC28EE"/>
    <w:rsid w:val="00FC5824"/>
    <w:rsid w:val="00FD3B52"/>
    <w:rsid w:val="00FE4298"/>
    <w:rsid w:val="00FE463C"/>
    <w:rsid w:val="00FE7B1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50E9F"/>
  <w14:defaultImageDpi w14:val="0"/>
  <w15:docId w15:val="{2CADA053-5A45-4523-8A6F-21078B0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 w:cs="Times New Roman"/>
      <w:sz w:val="24"/>
    </w:rPr>
  </w:style>
  <w:style w:type="table" w:customStyle="1" w:styleId="TableGrid11">
    <w:name w:val="Table Grid11"/>
    <w:basedOn w:val="TableNormal"/>
    <w:next w:val="TableGrid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4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43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C5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F1C9-5BB4-4097-8D3E-C06F3491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Schofield</dc:creator>
  <cp:keywords/>
  <dc:description/>
  <cp:lastModifiedBy>Steven Oxford</cp:lastModifiedBy>
  <cp:revision>4</cp:revision>
  <dcterms:created xsi:type="dcterms:W3CDTF">2023-12-29T12:33:00Z</dcterms:created>
  <dcterms:modified xsi:type="dcterms:W3CDTF">2023-12-29T12:34:00Z</dcterms:modified>
</cp:coreProperties>
</file>