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822C" w14:textId="77777777" w:rsidR="00E4143F" w:rsidRDefault="00E4143F"/>
    <w:p w14:paraId="529981E0" w14:textId="6885B38F" w:rsidR="00E4143F" w:rsidRDefault="00E4143F">
      <w:r>
        <w:t>TPO T2-055 – Thornhill Baptist Church</w:t>
      </w:r>
    </w:p>
    <w:p w14:paraId="4B8903CF" w14:textId="77777777" w:rsidR="00E4143F" w:rsidRDefault="00E4143F"/>
    <w:p w14:paraId="4948441B" w14:textId="6618412B" w:rsidR="00C46DC7" w:rsidRDefault="00E4143F">
      <w:r w:rsidRPr="00E4143F">
        <w:drawing>
          <wp:inline distT="0" distB="0" distL="0" distR="0" wp14:anchorId="7D09915E" wp14:editId="2BDE049F">
            <wp:extent cx="4638675" cy="5438775"/>
            <wp:effectExtent l="0" t="0" r="9525" b="9525"/>
            <wp:docPr id="15247080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70803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3F"/>
    <w:rsid w:val="00B51DE4"/>
    <w:rsid w:val="00C46DC7"/>
    <w:rsid w:val="00E4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A93E"/>
  <w15:chartTrackingRefBased/>
  <w15:docId w15:val="{9231B695-3E46-4FB3-B0E4-78C96041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Facey</dc:creator>
  <cp:keywords/>
  <dc:description/>
  <cp:lastModifiedBy>Steven Facey</cp:lastModifiedBy>
  <cp:revision>1</cp:revision>
  <cp:lastPrinted>2023-11-29T09:36:00Z</cp:lastPrinted>
  <dcterms:created xsi:type="dcterms:W3CDTF">2023-11-29T09:34:00Z</dcterms:created>
  <dcterms:modified xsi:type="dcterms:W3CDTF">2023-11-29T09:37:00Z</dcterms:modified>
</cp:coreProperties>
</file>