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Ind w:w="252" w:type="dxa"/>
        <w:tblCellMar>
          <w:top w:w="3" w:type="dxa"/>
          <w:left w:w="107" w:type="dxa"/>
          <w:right w:w="137" w:type="dxa"/>
        </w:tblCellMar>
        <w:tblLook w:val="04A0" w:firstRow="1" w:lastRow="0" w:firstColumn="1" w:lastColumn="0" w:noHBand="0" w:noVBand="1"/>
      </w:tblPr>
      <w:tblGrid>
        <w:gridCol w:w="2235"/>
        <w:gridCol w:w="6665"/>
        <w:gridCol w:w="1556"/>
      </w:tblGrid>
      <w:tr w:rsidR="006F5996" w14:paraId="5AD2E8ED" w14:textId="77777777">
        <w:trPr>
          <w:trHeight w:val="1478"/>
        </w:trPr>
        <w:tc>
          <w:tcPr>
            <w:tcW w:w="2235" w:type="dxa"/>
            <w:tcBorders>
              <w:top w:val="single" w:sz="4" w:space="0" w:color="000000"/>
              <w:left w:val="single" w:sz="4" w:space="0" w:color="000000"/>
              <w:bottom w:val="single" w:sz="4" w:space="0" w:color="000000"/>
              <w:right w:val="single" w:sz="4" w:space="0" w:color="000000"/>
            </w:tcBorders>
            <w:vAlign w:val="bottom"/>
          </w:tcPr>
          <w:p w14:paraId="2CD7A972" w14:textId="77777777" w:rsidR="006F5996" w:rsidRDefault="00A608F5">
            <w:pPr>
              <w:spacing w:after="0" w:line="259" w:lineRule="auto"/>
              <w:ind w:left="0" w:firstLine="0"/>
              <w:jc w:val="right"/>
            </w:pPr>
            <w:r>
              <w:rPr>
                <w:noProof/>
              </w:rPr>
              <w:drawing>
                <wp:inline distT="0" distB="0" distL="0" distR="0" wp14:anchorId="283DCD52" wp14:editId="65FA8852">
                  <wp:extent cx="1228725" cy="93408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228725" cy="934085"/>
                          </a:xfrm>
                          <a:prstGeom prst="rect">
                            <a:avLst/>
                          </a:prstGeom>
                        </pic:spPr>
                      </pic:pic>
                    </a:graphicData>
                  </a:graphic>
                </wp:inline>
              </w:drawing>
            </w:r>
            <w:r>
              <w:rPr>
                <w:b/>
              </w:rPr>
              <w:t xml:space="preserve"> </w:t>
            </w:r>
          </w:p>
        </w:tc>
        <w:tc>
          <w:tcPr>
            <w:tcW w:w="6665" w:type="dxa"/>
            <w:tcBorders>
              <w:top w:val="single" w:sz="4" w:space="0" w:color="000000"/>
              <w:left w:val="single" w:sz="4" w:space="0" w:color="000000"/>
              <w:bottom w:val="single" w:sz="4" w:space="0" w:color="000000"/>
              <w:right w:val="single" w:sz="4" w:space="0" w:color="000000"/>
            </w:tcBorders>
          </w:tcPr>
          <w:p w14:paraId="688C46D7" w14:textId="77777777" w:rsidR="006F5996" w:rsidRDefault="00A608F5">
            <w:pPr>
              <w:spacing w:after="0" w:line="240" w:lineRule="auto"/>
              <w:ind w:left="0" w:firstLine="0"/>
              <w:jc w:val="center"/>
            </w:pPr>
            <w:r>
              <w:rPr>
                <w:b/>
                <w:sz w:val="32"/>
              </w:rPr>
              <w:t xml:space="preserve">Biodiversity Checklist for Validation of Planning Applications </w:t>
            </w:r>
          </w:p>
          <w:p w14:paraId="68868A6F" w14:textId="77777777" w:rsidR="006F5996" w:rsidRDefault="00A608F5">
            <w:pPr>
              <w:spacing w:after="82" w:line="259" w:lineRule="auto"/>
              <w:ind w:left="67" w:firstLine="0"/>
              <w:jc w:val="center"/>
            </w:pPr>
            <w:r>
              <w:rPr>
                <w:b/>
                <w:sz w:val="14"/>
              </w:rPr>
              <w:t xml:space="preserve"> </w:t>
            </w:r>
          </w:p>
          <w:p w14:paraId="0C79A67C" w14:textId="77777777" w:rsidR="006F5996" w:rsidRDefault="00A608F5">
            <w:pPr>
              <w:spacing w:after="0" w:line="259" w:lineRule="auto"/>
              <w:ind w:left="0" w:firstLine="0"/>
              <w:jc w:val="center"/>
            </w:pPr>
            <w:r>
              <w:rPr>
                <w:sz w:val="24"/>
              </w:rPr>
              <w:t>(except householder and major applications where other provisions are required)</w:t>
            </w:r>
            <w: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31F49493" w14:textId="77777777" w:rsidR="006F5996" w:rsidRDefault="00A608F5">
            <w:pPr>
              <w:spacing w:after="0" w:line="259" w:lineRule="auto"/>
              <w:ind w:left="0" w:firstLine="0"/>
            </w:pPr>
            <w:r>
              <w:rPr>
                <w:b/>
              </w:rPr>
              <w:t xml:space="preserve">Office Use: </w:t>
            </w:r>
          </w:p>
          <w:p w14:paraId="0EF4A7B8" w14:textId="77777777" w:rsidR="006F5996" w:rsidRDefault="00A608F5">
            <w:pPr>
              <w:spacing w:after="0" w:line="259" w:lineRule="auto"/>
              <w:ind w:left="0" w:right="238" w:firstLine="0"/>
              <w:jc w:val="center"/>
            </w:pPr>
            <w:r>
              <w:rPr>
                <w:rFonts w:ascii="Calibri" w:eastAsia="Calibri" w:hAnsi="Calibri" w:cs="Calibri"/>
                <w:noProof/>
                <w:sz w:val="22"/>
              </w:rPr>
              <mc:AlternateContent>
                <mc:Choice Requires="wpg">
                  <w:drawing>
                    <wp:inline distT="0" distB="0" distL="0" distR="0" wp14:anchorId="574CACB5" wp14:editId="338A881A">
                      <wp:extent cx="593979" cy="653542"/>
                      <wp:effectExtent l="0" t="0" r="0" b="0"/>
                      <wp:docPr id="15274" name="Group 15274"/>
                      <wp:cNvGraphicFramePr/>
                      <a:graphic xmlns:a="http://schemas.openxmlformats.org/drawingml/2006/main">
                        <a:graphicData uri="http://schemas.microsoft.com/office/word/2010/wordprocessingGroup">
                          <wpg:wgp>
                            <wpg:cNvGrpSpPr/>
                            <wpg:grpSpPr>
                              <a:xfrm>
                                <a:off x="0" y="0"/>
                                <a:ext cx="593979" cy="653542"/>
                                <a:chOff x="0" y="0"/>
                                <a:chExt cx="593979" cy="653542"/>
                              </a:xfrm>
                            </wpg:grpSpPr>
                            <wps:wsp>
                              <wps:cNvPr id="43" name="Shape 43"/>
                              <wps:cNvSpPr/>
                              <wps:spPr>
                                <a:xfrm>
                                  <a:off x="0" y="0"/>
                                  <a:ext cx="593979" cy="653542"/>
                                </a:xfrm>
                                <a:custGeom>
                                  <a:avLst/>
                                  <a:gdLst/>
                                  <a:ahLst/>
                                  <a:cxnLst/>
                                  <a:rect l="0" t="0" r="0" b="0"/>
                                  <a:pathLst>
                                    <a:path w="593979" h="653542">
                                      <a:moveTo>
                                        <a:pt x="390017" y="545719"/>
                                      </a:moveTo>
                                      <a:cubicBezTo>
                                        <a:pt x="326136" y="545719"/>
                                        <a:pt x="262255" y="545719"/>
                                        <a:pt x="198374" y="545719"/>
                                      </a:cubicBezTo>
                                      <a:cubicBezTo>
                                        <a:pt x="189738" y="581661"/>
                                        <a:pt x="180594" y="617601"/>
                                        <a:pt x="171958" y="653542"/>
                                      </a:cubicBezTo>
                                      <a:cubicBezTo>
                                        <a:pt x="114681" y="653542"/>
                                        <a:pt x="57277" y="653542"/>
                                        <a:pt x="0" y="653542"/>
                                      </a:cubicBezTo>
                                      <a:cubicBezTo>
                                        <a:pt x="67056" y="435356"/>
                                        <a:pt x="137922" y="218313"/>
                                        <a:pt x="205105" y="0"/>
                                      </a:cubicBezTo>
                                      <a:cubicBezTo>
                                        <a:pt x="266319" y="0"/>
                                        <a:pt x="327660" y="0"/>
                                        <a:pt x="388874" y="0"/>
                                      </a:cubicBezTo>
                                      <a:cubicBezTo>
                                        <a:pt x="456057" y="218313"/>
                                        <a:pt x="526923" y="435356"/>
                                        <a:pt x="593979" y="653542"/>
                                      </a:cubicBezTo>
                                      <a:cubicBezTo>
                                        <a:pt x="535051" y="653542"/>
                                        <a:pt x="476123" y="653542"/>
                                        <a:pt x="417195" y="653542"/>
                                      </a:cubicBezTo>
                                      <a:cubicBezTo>
                                        <a:pt x="408305" y="617601"/>
                                        <a:pt x="398907" y="581661"/>
                                        <a:pt x="390017" y="545719"/>
                                      </a:cubicBezTo>
                                      <a:close/>
                                    </a:path>
                                  </a:pathLst>
                                </a:custGeom>
                                <a:ln w="9525" cap="rnd">
                                  <a:custDash>
                                    <a:ds d="1" sp="150000"/>
                                  </a:custDash>
                                  <a:round/>
                                </a:ln>
                              </wps:spPr>
                              <wps:style>
                                <a:lnRef idx="1">
                                  <a:srgbClr val="000000"/>
                                </a:lnRef>
                                <a:fillRef idx="0">
                                  <a:srgbClr val="000000">
                                    <a:alpha val="0"/>
                                  </a:srgbClr>
                                </a:fillRef>
                                <a:effectRef idx="0">
                                  <a:scrgbClr r="0" g="0" b="0"/>
                                </a:effectRef>
                                <a:fontRef idx="none"/>
                              </wps:style>
                              <wps:bodyPr/>
                            </wps:wsp>
                            <wps:wsp>
                              <wps:cNvPr id="44" name="Shape 44"/>
                              <wps:cNvSpPr/>
                              <wps:spPr>
                                <a:xfrm>
                                  <a:off x="235204" y="169418"/>
                                  <a:ext cx="119888" cy="234950"/>
                                </a:xfrm>
                                <a:custGeom>
                                  <a:avLst/>
                                  <a:gdLst/>
                                  <a:ahLst/>
                                  <a:cxnLst/>
                                  <a:rect l="0" t="0" r="0" b="0"/>
                                  <a:pathLst>
                                    <a:path w="119888" h="234950">
                                      <a:moveTo>
                                        <a:pt x="119888" y="234950"/>
                                      </a:moveTo>
                                      <a:cubicBezTo>
                                        <a:pt x="100076" y="156591"/>
                                        <a:pt x="79248" y="78359"/>
                                        <a:pt x="59563" y="0"/>
                                      </a:cubicBezTo>
                                      <a:cubicBezTo>
                                        <a:pt x="40132" y="78359"/>
                                        <a:pt x="19431" y="156591"/>
                                        <a:pt x="0" y="234950"/>
                                      </a:cubicBezTo>
                                      <a:cubicBezTo>
                                        <a:pt x="40005" y="234950"/>
                                        <a:pt x="79883" y="234950"/>
                                        <a:pt x="119888" y="234950"/>
                                      </a:cubicBezTo>
                                      <a:close/>
                                    </a:path>
                                  </a:pathLst>
                                </a:custGeom>
                                <a:ln w="9525" cap="rnd">
                                  <a:custDash>
                                    <a:ds d="1" sp="15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5274" style="width:46.77pt;height:51.46pt;mso-position-horizontal-relative:char;mso-position-vertical-relative:line" coordsize="5939,6535">
                      <v:shape id="Shape 43" style="position:absolute;width:5939;height:6535;left:0;top:0;" coordsize="593979,653542" path="m390017,545719c326136,545719,262255,545719,198374,545719c189738,581661,180594,617601,171958,653542c114681,653542,57277,653542,0,653542c67056,435356,137922,218313,205105,0c266319,0,327660,0,388874,0c456057,218313,526923,435356,593979,653542c535051,653542,476123,653542,417195,653542c408305,617601,398907,581661,390017,545719x">
                        <v:stroke weight="0.75pt" endcap="round" dashstyle="0 2" joinstyle="round" on="true" color="#000000"/>
                        <v:fill on="false" color="#000000" opacity="0"/>
                      </v:shape>
                      <v:shape id="Shape 44" style="position:absolute;width:1198;height:2349;left:2352;top:1694;" coordsize="119888,234950" path="m119888,234950c100076,156591,79248,78359,59563,0c40132,78359,19431,156591,0,234950c40005,234950,79883,234950,119888,234950x">
                        <v:stroke weight="0.75pt" endcap="round" dashstyle="0 2" joinstyle="round" on="true" color="#000000"/>
                        <v:fill on="false" color="#000000" opacity="0"/>
                      </v:shape>
                    </v:group>
                  </w:pict>
                </mc:Fallback>
              </mc:AlternateContent>
            </w:r>
            <w:r>
              <w:rPr>
                <w:b/>
              </w:rPr>
              <w:t xml:space="preserve"> </w:t>
            </w:r>
          </w:p>
        </w:tc>
      </w:tr>
    </w:tbl>
    <w:p w14:paraId="683EB6F1" w14:textId="26EF7A9C" w:rsidR="006F5996" w:rsidRPr="00D9566B" w:rsidRDefault="00E86870">
      <w:pPr>
        <w:pBdr>
          <w:top w:val="single" w:sz="6" w:space="0" w:color="000000"/>
          <w:left w:val="single" w:sz="6" w:space="0" w:color="000000"/>
          <w:bottom w:val="single" w:sz="6" w:space="0" w:color="000000"/>
          <w:right w:val="single" w:sz="6" w:space="0" w:color="000000"/>
        </w:pBdr>
        <w:spacing w:after="124" w:line="259" w:lineRule="auto"/>
        <w:ind w:left="386" w:firstLine="0"/>
      </w:pPr>
      <w:r>
        <w:rPr>
          <w:rFonts w:ascii="Times New Roman" w:eastAsia="Times New Roman" w:hAnsi="Times New Roman" w:cs="Times New Roman"/>
          <w:sz w:val="24"/>
        </w:rPr>
        <w:t xml:space="preserve">Site: </w:t>
      </w:r>
      <w:r w:rsidRPr="00D9566B">
        <w:rPr>
          <w:rFonts w:ascii="Times New Roman" w:eastAsia="Times New Roman" w:hAnsi="Times New Roman" w:cs="Times New Roman"/>
          <w:sz w:val="24"/>
        </w:rPr>
        <w:t>Land at Bluebell Cottage and Red House, Brockhollands</w:t>
      </w:r>
      <w:r w:rsidR="00A608F5" w:rsidRPr="00D9566B">
        <w:rPr>
          <w:rFonts w:ascii="Times New Roman" w:eastAsia="Times New Roman" w:hAnsi="Times New Roman" w:cs="Times New Roman"/>
          <w:sz w:val="24"/>
        </w:rPr>
        <w:t>, Bream, GL15 4PP.</w:t>
      </w:r>
    </w:p>
    <w:p w14:paraId="48FD3C81" w14:textId="28B40D42" w:rsidR="006F5996" w:rsidRDefault="00A608F5">
      <w:pPr>
        <w:spacing w:after="0" w:line="259" w:lineRule="auto"/>
        <w:ind w:left="360" w:firstLine="0"/>
      </w:pPr>
      <w:r>
        <w:t xml:space="preserve"> .</w:t>
      </w:r>
    </w:p>
    <w:p w14:paraId="3606EB7E" w14:textId="77777777" w:rsidR="006F5996" w:rsidRDefault="00A608F5">
      <w:pPr>
        <w:spacing w:after="18"/>
        <w:ind w:left="355" w:right="4"/>
      </w:pPr>
      <w:r>
        <w:t xml:space="preserve">There are many wildlife and ecological issues that are required to be considered as part of evaluating development proposals. The first stage is ‘scoping’ as to whether any further assessment is required. </w:t>
      </w:r>
    </w:p>
    <w:p w14:paraId="42851751" w14:textId="77777777" w:rsidR="006F5996" w:rsidRDefault="00A608F5">
      <w:pPr>
        <w:spacing w:after="0" w:line="259" w:lineRule="auto"/>
        <w:ind w:left="360" w:firstLine="0"/>
      </w:pPr>
      <w:r>
        <w:t xml:space="preserve"> </w:t>
      </w:r>
    </w:p>
    <w:p w14:paraId="06DC5067" w14:textId="77777777" w:rsidR="006F5996" w:rsidRDefault="00A608F5">
      <w:pPr>
        <w:spacing w:after="0"/>
        <w:ind w:left="355" w:right="4"/>
      </w:pPr>
      <w:r>
        <w:t xml:space="preserve">The following has been designed to assist the applicant and the Council in considering the level of information that is likely to be required for an application to be validated. </w:t>
      </w:r>
    </w:p>
    <w:p w14:paraId="4D0527F4" w14:textId="77777777" w:rsidR="006F5996" w:rsidRDefault="00A608F5">
      <w:pPr>
        <w:spacing w:after="0" w:line="259" w:lineRule="auto"/>
        <w:ind w:left="360" w:firstLine="0"/>
      </w:pPr>
      <w:r>
        <w:t xml:space="preserve"> </w:t>
      </w:r>
      <w:bookmarkStart w:id="0" w:name="_GoBack"/>
      <w:bookmarkEnd w:id="0"/>
    </w:p>
    <w:p w14:paraId="59DA9FBE" w14:textId="77777777" w:rsidR="006F5996" w:rsidRDefault="00A608F5">
      <w:pPr>
        <w:spacing w:after="0"/>
        <w:ind w:left="355" w:right="4"/>
      </w:pPr>
      <w:r>
        <w:t xml:space="preserve">The following assessment form must be completed and submitted with planning applications, except for major applications or householder application where other provisions apply.   </w:t>
      </w:r>
    </w:p>
    <w:p w14:paraId="332F2FA4" w14:textId="77777777" w:rsidR="006F5996" w:rsidRDefault="00A608F5">
      <w:pPr>
        <w:spacing w:after="195" w:line="259" w:lineRule="auto"/>
        <w:ind w:left="360" w:firstLine="0"/>
      </w:pPr>
      <w:r>
        <w:t xml:space="preserve"> </w:t>
      </w:r>
    </w:p>
    <w:p w14:paraId="34436478" w14:textId="77777777" w:rsidR="006F5996" w:rsidRDefault="00A608F5">
      <w:pPr>
        <w:pStyle w:val="Heading1"/>
        <w:spacing w:after="112"/>
        <w:ind w:left="235"/>
      </w:pPr>
      <w:r>
        <w:t xml:space="preserve">Guidance for applicants </w:t>
      </w:r>
    </w:p>
    <w:p w14:paraId="18722AC9" w14:textId="77777777" w:rsidR="006F5996" w:rsidRDefault="00A608F5">
      <w:pPr>
        <w:ind w:left="355" w:right="4"/>
      </w:pPr>
      <w:r>
        <w:t xml:space="preserve">If your answers to the questions in </w:t>
      </w:r>
      <w:r>
        <w:rPr>
          <w:b/>
        </w:rPr>
        <w:t xml:space="preserve">Sections 1 </w:t>
      </w:r>
      <w:r>
        <w:t xml:space="preserve">and/or </w:t>
      </w:r>
      <w:r>
        <w:rPr>
          <w:b/>
        </w:rPr>
        <w:t>2</w:t>
      </w:r>
      <w:r>
        <w:t xml:space="preserve"> identify that your project may potentially have an adverse impact on designated sites, priority or other notable habitats or legally protected or notable species you will need to submit as Preliminary Ecological </w:t>
      </w:r>
      <w:proofErr w:type="spellStart"/>
      <w:r>
        <w:t>Apprasial</w:t>
      </w:r>
      <w:proofErr w:type="spellEnd"/>
      <w:r>
        <w:t xml:space="preserve"> </w:t>
      </w:r>
      <w:hyperlink r:id="rId9">
        <w:r>
          <w:rPr>
            <w:color w:val="0000FF"/>
            <w:u w:val="single" w:color="0000FF"/>
          </w:rPr>
          <w:t>(CIEEM)</w:t>
        </w:r>
      </w:hyperlink>
      <w:hyperlink r:id="rId10">
        <w:r>
          <w:t xml:space="preserve"> </w:t>
        </w:r>
      </w:hyperlink>
      <w:r>
        <w:t xml:space="preserve">or other suitable report which demonstrates the following: </w:t>
      </w:r>
    </w:p>
    <w:p w14:paraId="6EE016AA" w14:textId="77777777" w:rsidR="006F5996" w:rsidRDefault="00A608F5">
      <w:pPr>
        <w:numPr>
          <w:ilvl w:val="0"/>
          <w:numId w:val="1"/>
        </w:numPr>
        <w:ind w:right="4" w:hanging="284"/>
      </w:pPr>
      <w:r>
        <w:t xml:space="preserve">Information about the sites, species, habitats or features that could be affected (such as location, size, abundance, importance) </w:t>
      </w:r>
    </w:p>
    <w:p w14:paraId="25D27A0F" w14:textId="77777777" w:rsidR="006F5996" w:rsidRDefault="00A608F5">
      <w:pPr>
        <w:numPr>
          <w:ilvl w:val="0"/>
          <w:numId w:val="1"/>
        </w:numPr>
        <w:ind w:right="4" w:hanging="284"/>
      </w:pPr>
      <w:r>
        <w:t xml:space="preserve">Likely impacts of your development on habitats, sites or species identified in this Checklist </w:t>
      </w:r>
    </w:p>
    <w:p w14:paraId="16A1667F" w14:textId="77777777" w:rsidR="006F5996" w:rsidRDefault="00A608F5">
      <w:pPr>
        <w:numPr>
          <w:ilvl w:val="0"/>
          <w:numId w:val="1"/>
        </w:numPr>
        <w:ind w:right="4" w:hanging="284"/>
      </w:pPr>
      <w:r>
        <w:t xml:space="preserve">How alternative designs and locations have been considered </w:t>
      </w:r>
    </w:p>
    <w:p w14:paraId="48E5CFD5" w14:textId="77777777" w:rsidR="006F5996" w:rsidRDefault="00A608F5">
      <w:pPr>
        <w:numPr>
          <w:ilvl w:val="0"/>
          <w:numId w:val="1"/>
        </w:numPr>
        <w:ind w:right="4" w:hanging="284"/>
      </w:pPr>
      <w:r>
        <w:t xml:space="preserve">How adverse impacts will be avoided </w:t>
      </w:r>
    </w:p>
    <w:p w14:paraId="3362F2F9" w14:textId="77777777" w:rsidR="006F5996" w:rsidRDefault="00A608F5">
      <w:pPr>
        <w:numPr>
          <w:ilvl w:val="0"/>
          <w:numId w:val="1"/>
        </w:numPr>
        <w:ind w:right="4" w:hanging="284"/>
      </w:pPr>
      <w:r>
        <w:t>How any unavoidable impacts will be mitigated or reduced (</w:t>
      </w:r>
      <w:r>
        <w:rPr>
          <w:i/>
        </w:rPr>
        <w:t>see note 4</w:t>
      </w:r>
      <w:r>
        <w:t xml:space="preserve">) </w:t>
      </w:r>
    </w:p>
    <w:p w14:paraId="76101711" w14:textId="77777777" w:rsidR="006F5996" w:rsidRDefault="00A608F5">
      <w:pPr>
        <w:numPr>
          <w:ilvl w:val="0"/>
          <w:numId w:val="1"/>
        </w:numPr>
        <w:spacing w:after="0" w:line="397" w:lineRule="auto"/>
        <w:ind w:right="4" w:hanging="284"/>
      </w:pPr>
      <w:r>
        <w:t>How impacts that cannot be avoided or mitigated will be compensated (</w:t>
      </w:r>
      <w:r>
        <w:rPr>
          <w:i/>
        </w:rPr>
        <w:t>see note 4</w:t>
      </w:r>
      <w:r>
        <w:t xml:space="preserve">) </w:t>
      </w:r>
      <w:r>
        <w:rPr>
          <w:rFonts w:ascii="Segoe UI Symbol" w:eastAsia="Segoe UI Symbol" w:hAnsi="Segoe UI Symbol" w:cs="Segoe UI Symbol"/>
          <w:sz w:val="16"/>
        </w:rPr>
        <w:t></w:t>
      </w:r>
      <w:r>
        <w:rPr>
          <w:sz w:val="16"/>
        </w:rPr>
        <w:t xml:space="preserve"> </w:t>
      </w:r>
      <w:r>
        <w:t xml:space="preserve">Any proposals for enhancements of biodiversity  </w:t>
      </w:r>
    </w:p>
    <w:p w14:paraId="6251D47F" w14:textId="77777777" w:rsidR="006F5996" w:rsidRDefault="00A608F5">
      <w:pPr>
        <w:ind w:left="355" w:right="4"/>
      </w:pPr>
      <w:r>
        <w:t xml:space="preserve">Where more targeted and specific reports are necessary (for example bat surveys), these must: </w:t>
      </w:r>
    </w:p>
    <w:p w14:paraId="7851E692" w14:textId="77777777" w:rsidR="006F5996" w:rsidRDefault="00A608F5">
      <w:pPr>
        <w:numPr>
          <w:ilvl w:val="0"/>
          <w:numId w:val="1"/>
        </w:numPr>
        <w:ind w:right="4" w:hanging="284"/>
      </w:pPr>
      <w:r>
        <w:t xml:space="preserve">Be undertaken by an appropriately qualified and experienced person </w:t>
      </w:r>
    </w:p>
    <w:p w14:paraId="79077874" w14:textId="77777777" w:rsidR="006F5996" w:rsidRDefault="00A608F5">
      <w:pPr>
        <w:numPr>
          <w:ilvl w:val="0"/>
          <w:numId w:val="1"/>
        </w:numPr>
        <w:ind w:right="4" w:hanging="284"/>
      </w:pPr>
      <w:r>
        <w:t xml:space="preserve">Be of appropriate scope and detail (i.e. Bat Conservation Trust Guidelines) </w:t>
      </w:r>
    </w:p>
    <w:p w14:paraId="2EA4FF70" w14:textId="77777777" w:rsidR="006F5996" w:rsidRDefault="00A608F5">
      <w:pPr>
        <w:numPr>
          <w:ilvl w:val="0"/>
          <w:numId w:val="1"/>
        </w:numPr>
        <w:spacing w:after="174"/>
        <w:ind w:right="4" w:hanging="284"/>
      </w:pPr>
      <w:r>
        <w:t xml:space="preserve">Be conducted at an appropriate time of </w:t>
      </w:r>
      <w:proofErr w:type="gramStart"/>
      <w:r>
        <w:t>year,</w:t>
      </w:r>
      <w:proofErr w:type="gramEnd"/>
      <w:r>
        <w:t xml:space="preserve"> in suitable weather conditions and using recognised methodologies e.g. bat Conservation Trust Guidelines. </w:t>
      </w:r>
    </w:p>
    <w:p w14:paraId="0AE84AED" w14:textId="77777777" w:rsidR="006F5996" w:rsidRDefault="00A608F5">
      <w:pPr>
        <w:pBdr>
          <w:top w:val="single" w:sz="6" w:space="0" w:color="000000"/>
          <w:left w:val="single" w:sz="6" w:space="0" w:color="000000"/>
          <w:bottom w:val="single" w:sz="6" w:space="0" w:color="000000"/>
          <w:right w:val="single" w:sz="6" w:space="0" w:color="000000"/>
        </w:pBdr>
        <w:spacing w:after="178" w:line="241" w:lineRule="auto"/>
        <w:ind w:left="360" w:firstLine="0"/>
      </w:pPr>
      <w:r>
        <w:t xml:space="preserve">Reports may not be required where applicants are able to provide pre-application correspondence from Natural England, the Local Authority or their ecological adviser that confirms that they are satisfied that the proposal will not have an adverse impact on any features identified in Sections 1 or 2. </w:t>
      </w:r>
    </w:p>
    <w:p w14:paraId="0C8F1468" w14:textId="77777777" w:rsidR="006F5996" w:rsidRDefault="00A608F5">
      <w:pPr>
        <w:spacing w:after="0"/>
        <w:ind w:left="355" w:right="4"/>
      </w:pPr>
      <w:r>
        <w:t xml:space="preserve">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on ecological issues is not provided by the time the application needs to be determined, the application may be invalidated or refused. </w:t>
      </w:r>
    </w:p>
    <w:p w14:paraId="680E96FF" w14:textId="77777777" w:rsidR="006F5996" w:rsidRDefault="00A608F5">
      <w:pPr>
        <w:spacing w:after="0" w:line="259" w:lineRule="auto"/>
        <w:ind w:left="360" w:firstLine="0"/>
      </w:pPr>
      <w:r>
        <w:t xml:space="preserve"> </w:t>
      </w:r>
    </w:p>
    <w:p w14:paraId="12C39DD7" w14:textId="77777777" w:rsidR="006F5996" w:rsidRDefault="00A608F5">
      <w:pPr>
        <w:spacing w:after="0"/>
        <w:ind w:left="355" w:right="4"/>
      </w:pPr>
      <w:r>
        <w:t xml:space="preserve">It is strongly advised that you consider biodiversity at the </w:t>
      </w:r>
      <w:r>
        <w:rPr>
          <w:b/>
        </w:rPr>
        <w:t>earliest</w:t>
      </w:r>
      <w:r>
        <w:t xml:space="preserve"> possible stage in your project as there are seasonal constraints to much of the survey work that may be needed to support your application. </w:t>
      </w:r>
    </w:p>
    <w:p w14:paraId="758AF57A" w14:textId="77777777" w:rsidR="006F5996" w:rsidRDefault="00A608F5">
      <w:pPr>
        <w:spacing w:after="0" w:line="259" w:lineRule="auto"/>
        <w:ind w:left="360" w:firstLine="0"/>
      </w:pPr>
      <w:r>
        <w:t xml:space="preserve"> </w:t>
      </w:r>
    </w:p>
    <w:p w14:paraId="6EF8483F" w14:textId="77777777" w:rsidR="006F5996" w:rsidRDefault="00A608F5">
      <w:pPr>
        <w:spacing w:after="8"/>
        <w:ind w:left="355" w:right="4"/>
      </w:pPr>
      <w:r>
        <w:t xml:space="preserve">For further advice on competent ecologists that can undertake specialist survey work, please see the Chartered </w:t>
      </w:r>
    </w:p>
    <w:p w14:paraId="45F88DB3" w14:textId="77777777" w:rsidR="006F5996" w:rsidRDefault="00A608F5">
      <w:pPr>
        <w:ind w:left="355" w:right="4"/>
      </w:pPr>
      <w:proofErr w:type="gramStart"/>
      <w:r>
        <w:t xml:space="preserve">Institute of Ecological and Environmental Management </w:t>
      </w:r>
      <w:hyperlink r:id="rId11">
        <w:r>
          <w:rPr>
            <w:color w:val="0000FF"/>
            <w:u w:val="single" w:color="0000FF"/>
          </w:rPr>
          <w:t>http://www.cieem.net/members</w:t>
        </w:r>
      </w:hyperlink>
      <w:hyperlink r:id="rId12">
        <w:r>
          <w:rPr>
            <w:color w:val="0000FF"/>
            <w:u w:val="single" w:color="0000FF"/>
          </w:rPr>
          <w:t>-</w:t>
        </w:r>
      </w:hyperlink>
      <w:hyperlink r:id="rId13">
        <w:r>
          <w:rPr>
            <w:color w:val="0000FF"/>
            <w:u w:val="single" w:color="0000FF"/>
          </w:rPr>
          <w:t>directory</w:t>
        </w:r>
      </w:hyperlink>
      <w:hyperlink r:id="rId14">
        <w:r>
          <w:t xml:space="preserve"> </w:t>
        </w:r>
      </w:hyperlink>
      <w:r>
        <w:t>in the first instance.</w:t>
      </w:r>
      <w:proofErr w:type="gramEnd"/>
      <w:r>
        <w:t xml:space="preserve"> </w:t>
      </w:r>
    </w:p>
    <w:p w14:paraId="6B60ECC2" w14:textId="77777777" w:rsidR="006F5996" w:rsidRDefault="00A608F5">
      <w:pPr>
        <w:spacing w:after="52" w:line="259" w:lineRule="auto"/>
        <w:ind w:left="360" w:firstLine="0"/>
      </w:pPr>
      <w:r>
        <w:t xml:space="preserve"> </w:t>
      </w:r>
    </w:p>
    <w:p w14:paraId="0067BB6D" w14:textId="77777777" w:rsidR="006F5996" w:rsidRDefault="00A608F5">
      <w:pPr>
        <w:pStyle w:val="Heading1"/>
        <w:ind w:left="370"/>
      </w:pPr>
      <w:r>
        <w:lastRenderedPageBreak/>
        <w:t xml:space="preserve">SECTION 1 – Sites and Habitats </w:t>
      </w:r>
    </w:p>
    <w:p w14:paraId="268DFC45" w14:textId="77777777" w:rsidR="006F5996" w:rsidRDefault="00A608F5">
      <w:pPr>
        <w:spacing w:after="0" w:line="259" w:lineRule="auto"/>
        <w:ind w:left="360" w:firstLine="0"/>
      </w:pPr>
      <w:r>
        <w:rPr>
          <w:b/>
        </w:rPr>
        <w:t xml:space="preserve"> </w:t>
      </w:r>
    </w:p>
    <w:tbl>
      <w:tblPr>
        <w:tblStyle w:val="TableGrid"/>
        <w:tblW w:w="10351" w:type="dxa"/>
        <w:tblInd w:w="360" w:type="dxa"/>
        <w:tblCellMar>
          <w:top w:w="4" w:type="dxa"/>
          <w:right w:w="10" w:type="dxa"/>
        </w:tblCellMar>
        <w:tblLook w:val="04A0" w:firstRow="1" w:lastRow="0" w:firstColumn="1" w:lastColumn="0" w:noHBand="0" w:noVBand="1"/>
      </w:tblPr>
      <w:tblGrid>
        <w:gridCol w:w="708"/>
        <w:gridCol w:w="3494"/>
        <w:gridCol w:w="719"/>
        <w:gridCol w:w="719"/>
        <w:gridCol w:w="4711"/>
      </w:tblGrid>
      <w:tr w:rsidR="006F5996" w14:paraId="2163904D" w14:textId="77777777">
        <w:trPr>
          <w:trHeight w:val="1528"/>
        </w:trPr>
        <w:tc>
          <w:tcPr>
            <w:tcW w:w="4202" w:type="dxa"/>
            <w:gridSpan w:val="2"/>
            <w:tcBorders>
              <w:top w:val="double" w:sz="4" w:space="0" w:color="000000"/>
              <w:left w:val="double" w:sz="4" w:space="0" w:color="000000"/>
              <w:bottom w:val="double" w:sz="4" w:space="0" w:color="000000"/>
              <w:right w:val="single" w:sz="4" w:space="0" w:color="000000"/>
            </w:tcBorders>
            <w:vAlign w:val="center"/>
          </w:tcPr>
          <w:p w14:paraId="3013BB56" w14:textId="77777777" w:rsidR="006F5996" w:rsidRDefault="00A608F5">
            <w:pPr>
              <w:spacing w:after="127" w:line="259" w:lineRule="auto"/>
              <w:ind w:left="108" w:firstLine="0"/>
            </w:pPr>
            <w:r>
              <w:rPr>
                <w:b/>
              </w:rPr>
              <w:t xml:space="preserve">PROPOSAL DETAILS </w:t>
            </w:r>
          </w:p>
          <w:p w14:paraId="0006930F" w14:textId="77777777" w:rsidR="006F5996" w:rsidRDefault="00A608F5">
            <w:pPr>
              <w:spacing w:after="0" w:line="259" w:lineRule="auto"/>
              <w:ind w:left="108" w:firstLine="0"/>
            </w:pPr>
            <w:r>
              <w:t xml:space="preserve">Please answer ALL questions </w:t>
            </w:r>
            <w:r>
              <w:rPr>
                <w:b/>
              </w:rPr>
              <w:t>Yes</w:t>
            </w:r>
            <w:r>
              <w:t xml:space="preserve"> or </w:t>
            </w:r>
            <w:r>
              <w:rPr>
                <w:b/>
              </w:rPr>
              <w:t xml:space="preserve">No </w:t>
            </w:r>
            <w:r>
              <w:t>by marking the appropriate box against each question</w:t>
            </w:r>
            <w:r>
              <w:rPr>
                <w:b/>
              </w:rPr>
              <w:t xml:space="preserve"> </w:t>
            </w:r>
          </w:p>
        </w:tc>
        <w:tc>
          <w:tcPr>
            <w:tcW w:w="719" w:type="dxa"/>
            <w:tcBorders>
              <w:top w:val="double" w:sz="4" w:space="0" w:color="000000"/>
              <w:left w:val="single" w:sz="4" w:space="0" w:color="000000"/>
              <w:bottom w:val="double" w:sz="4" w:space="0" w:color="000000"/>
              <w:right w:val="single" w:sz="4" w:space="0" w:color="000000"/>
            </w:tcBorders>
            <w:shd w:val="clear" w:color="auto" w:fill="E0E0E0"/>
            <w:vAlign w:val="center"/>
          </w:tcPr>
          <w:p w14:paraId="17445E80" w14:textId="77777777" w:rsidR="006F5996" w:rsidRDefault="00A608F5">
            <w:pPr>
              <w:spacing w:after="0" w:line="259" w:lineRule="auto"/>
              <w:ind w:left="157" w:firstLine="0"/>
            </w:pPr>
            <w:r>
              <w:rPr>
                <w:b/>
              </w:rPr>
              <w:t xml:space="preserve">YES </w:t>
            </w:r>
          </w:p>
        </w:tc>
        <w:tc>
          <w:tcPr>
            <w:tcW w:w="719" w:type="dxa"/>
            <w:tcBorders>
              <w:top w:val="double" w:sz="4" w:space="0" w:color="000000"/>
              <w:left w:val="single" w:sz="4" w:space="0" w:color="000000"/>
              <w:bottom w:val="double" w:sz="4" w:space="0" w:color="000000"/>
              <w:right w:val="single" w:sz="4" w:space="0" w:color="000000"/>
            </w:tcBorders>
            <w:shd w:val="clear" w:color="auto" w:fill="E0E0E0"/>
            <w:vAlign w:val="center"/>
          </w:tcPr>
          <w:p w14:paraId="34EA02E2" w14:textId="77777777" w:rsidR="006F5996" w:rsidRDefault="00A608F5">
            <w:pPr>
              <w:spacing w:after="0" w:line="259" w:lineRule="auto"/>
              <w:ind w:left="209" w:firstLine="0"/>
            </w:pPr>
            <w:r>
              <w:rPr>
                <w:b/>
              </w:rPr>
              <w:t xml:space="preserve">NO </w:t>
            </w:r>
          </w:p>
        </w:tc>
        <w:tc>
          <w:tcPr>
            <w:tcW w:w="4711" w:type="dxa"/>
            <w:tcBorders>
              <w:top w:val="double" w:sz="4" w:space="0" w:color="000000"/>
              <w:left w:val="single" w:sz="4" w:space="0" w:color="000000"/>
              <w:bottom w:val="double" w:sz="4" w:space="0" w:color="000000"/>
              <w:right w:val="double" w:sz="4" w:space="0" w:color="000000"/>
            </w:tcBorders>
          </w:tcPr>
          <w:p w14:paraId="107D69F2" w14:textId="77777777" w:rsidR="006F5996" w:rsidRDefault="00A608F5">
            <w:pPr>
              <w:spacing w:after="148" w:line="240" w:lineRule="auto"/>
              <w:ind w:left="110" w:firstLine="0"/>
            </w:pPr>
            <w:r>
              <w:t xml:space="preserve">If you have answered </w:t>
            </w:r>
            <w:r>
              <w:rPr>
                <w:b/>
              </w:rPr>
              <w:t xml:space="preserve">‘YES’ </w:t>
            </w:r>
            <w:r>
              <w:t>to any of these, is it likely that the development would have an impact on the identified site? (</w:t>
            </w:r>
            <w:r>
              <w:rPr>
                <w:i/>
              </w:rPr>
              <w:t>see note 2</w:t>
            </w:r>
            <w:r>
              <w:t xml:space="preserve">) </w:t>
            </w:r>
          </w:p>
          <w:p w14:paraId="36562203" w14:textId="77777777" w:rsidR="006F5996" w:rsidRDefault="00A608F5">
            <w:pPr>
              <w:spacing w:after="0" w:line="259" w:lineRule="auto"/>
              <w:ind w:left="110" w:firstLine="0"/>
            </w:pPr>
            <w:r>
              <w:t>Please explain why/why not, or state if further information is provided (see below***)</w:t>
            </w:r>
            <w:r>
              <w:rPr>
                <w:b/>
              </w:rPr>
              <w:t xml:space="preserve"> </w:t>
            </w:r>
          </w:p>
        </w:tc>
      </w:tr>
      <w:tr w:rsidR="006F5996" w14:paraId="1FB95908" w14:textId="77777777">
        <w:trPr>
          <w:trHeight w:val="1007"/>
        </w:trPr>
        <w:tc>
          <w:tcPr>
            <w:tcW w:w="708" w:type="dxa"/>
            <w:tcBorders>
              <w:top w:val="double" w:sz="4" w:space="0" w:color="000000"/>
              <w:left w:val="double" w:sz="4" w:space="0" w:color="000000"/>
              <w:bottom w:val="double" w:sz="4" w:space="0" w:color="000000"/>
              <w:right w:val="nil"/>
            </w:tcBorders>
          </w:tcPr>
          <w:p w14:paraId="03A3B131" w14:textId="77777777" w:rsidR="006F5996" w:rsidRDefault="00A608F5">
            <w:pPr>
              <w:spacing w:after="0" w:line="259" w:lineRule="auto"/>
              <w:ind w:left="5" w:firstLine="0"/>
              <w:jc w:val="center"/>
            </w:pPr>
            <w:r>
              <w:rPr>
                <w:b/>
              </w:rPr>
              <w:t xml:space="preserve">1.1 </w:t>
            </w:r>
          </w:p>
        </w:tc>
        <w:tc>
          <w:tcPr>
            <w:tcW w:w="3494" w:type="dxa"/>
            <w:tcBorders>
              <w:top w:val="double" w:sz="4" w:space="0" w:color="000000"/>
              <w:left w:val="nil"/>
              <w:bottom w:val="double" w:sz="4" w:space="0" w:color="000000"/>
              <w:right w:val="single" w:sz="4" w:space="0" w:color="000000"/>
            </w:tcBorders>
            <w:vAlign w:val="center"/>
          </w:tcPr>
          <w:p w14:paraId="39D168C3" w14:textId="77777777" w:rsidR="006F5996" w:rsidRDefault="00A608F5">
            <w:pPr>
              <w:spacing w:after="0" w:line="259" w:lineRule="auto"/>
              <w:ind w:left="0" w:firstLine="0"/>
            </w:pPr>
            <w:r>
              <w:t xml:space="preserve">Is the application </w:t>
            </w:r>
            <w:r>
              <w:rPr>
                <w:b/>
              </w:rPr>
              <w:t xml:space="preserve">site on or within </w:t>
            </w:r>
          </w:p>
          <w:p w14:paraId="31ACD104" w14:textId="77777777" w:rsidR="006F5996" w:rsidRDefault="00A608F5">
            <w:pPr>
              <w:spacing w:after="0" w:line="259" w:lineRule="auto"/>
              <w:ind w:left="0" w:firstLine="0"/>
            </w:pPr>
            <w:r>
              <w:rPr>
                <w:b/>
              </w:rPr>
              <w:t>200m</w:t>
            </w:r>
            <w:r>
              <w:t xml:space="preserve"> of a SSSI, SAC, SPA or </w:t>
            </w:r>
          </w:p>
          <w:p w14:paraId="4DDB4791" w14:textId="77777777" w:rsidR="006F5996" w:rsidRDefault="00A608F5">
            <w:pPr>
              <w:spacing w:after="0" w:line="259" w:lineRule="auto"/>
              <w:ind w:left="0" w:firstLine="0"/>
            </w:pPr>
            <w:r>
              <w:t>Ramsar site? (</w:t>
            </w:r>
            <w:r>
              <w:rPr>
                <w:i/>
              </w:rPr>
              <w:t>see note 1</w:t>
            </w:r>
            <w:r>
              <w:t xml:space="preserve">) </w:t>
            </w:r>
          </w:p>
        </w:tc>
        <w:tc>
          <w:tcPr>
            <w:tcW w:w="719" w:type="dxa"/>
            <w:tcBorders>
              <w:top w:val="double" w:sz="4" w:space="0" w:color="000000"/>
              <w:left w:val="single" w:sz="4" w:space="0" w:color="000000"/>
              <w:bottom w:val="double" w:sz="4" w:space="0" w:color="000000"/>
              <w:right w:val="single" w:sz="4" w:space="0" w:color="000000"/>
            </w:tcBorders>
            <w:shd w:val="clear" w:color="auto" w:fill="E0E0E0"/>
          </w:tcPr>
          <w:p w14:paraId="70555998" w14:textId="77777777" w:rsidR="006F5996" w:rsidRDefault="00A608F5">
            <w:pPr>
              <w:spacing w:after="0" w:line="259" w:lineRule="auto"/>
              <w:ind w:left="280" w:firstLine="0"/>
              <w:jc w:val="center"/>
            </w:pPr>
            <w:r>
              <w:rPr>
                <w:b/>
              </w:rPr>
              <w:t xml:space="preserve"> </w:t>
            </w:r>
          </w:p>
        </w:tc>
        <w:tc>
          <w:tcPr>
            <w:tcW w:w="719" w:type="dxa"/>
            <w:tcBorders>
              <w:top w:val="double" w:sz="4" w:space="0" w:color="000000"/>
              <w:left w:val="single" w:sz="4" w:space="0" w:color="000000"/>
              <w:bottom w:val="double" w:sz="4" w:space="0" w:color="000000"/>
              <w:right w:val="single" w:sz="4" w:space="0" w:color="000000"/>
            </w:tcBorders>
            <w:shd w:val="clear" w:color="auto" w:fill="E0E0E0"/>
          </w:tcPr>
          <w:p w14:paraId="155B06D8" w14:textId="41366F29" w:rsidR="006F5996" w:rsidRDefault="00A608F5">
            <w:pPr>
              <w:spacing w:after="0" w:line="259" w:lineRule="auto"/>
              <w:ind w:left="108" w:firstLine="0"/>
            </w:pPr>
            <w:r>
              <w:rPr>
                <w:b/>
              </w:rPr>
              <w:t xml:space="preserve"> NO</w:t>
            </w:r>
          </w:p>
        </w:tc>
        <w:tc>
          <w:tcPr>
            <w:tcW w:w="4711" w:type="dxa"/>
            <w:tcBorders>
              <w:top w:val="double" w:sz="4" w:space="0" w:color="000000"/>
              <w:left w:val="single" w:sz="4" w:space="0" w:color="000000"/>
              <w:bottom w:val="double" w:sz="4" w:space="0" w:color="000000"/>
              <w:right w:val="double" w:sz="4" w:space="0" w:color="000000"/>
            </w:tcBorders>
            <w:vAlign w:val="center"/>
          </w:tcPr>
          <w:p w14:paraId="6022523A" w14:textId="77777777" w:rsidR="006F5996" w:rsidRDefault="00A608F5">
            <w:pPr>
              <w:spacing w:after="0" w:line="259" w:lineRule="auto"/>
              <w:ind w:left="66" w:firstLine="0"/>
              <w:jc w:val="center"/>
            </w:pPr>
            <w:r>
              <w:rPr>
                <w:b/>
              </w:rPr>
              <w:t xml:space="preserve"> </w:t>
            </w:r>
          </w:p>
        </w:tc>
      </w:tr>
      <w:tr w:rsidR="006F5996" w14:paraId="6DFAA536" w14:textId="77777777">
        <w:trPr>
          <w:trHeight w:val="460"/>
        </w:trPr>
        <w:tc>
          <w:tcPr>
            <w:tcW w:w="708" w:type="dxa"/>
            <w:tcBorders>
              <w:top w:val="double" w:sz="4" w:space="0" w:color="000000"/>
              <w:left w:val="double" w:sz="4" w:space="0" w:color="000000"/>
              <w:bottom w:val="nil"/>
              <w:right w:val="nil"/>
            </w:tcBorders>
          </w:tcPr>
          <w:p w14:paraId="24995935" w14:textId="77777777" w:rsidR="006F5996" w:rsidRDefault="00A608F5">
            <w:pPr>
              <w:spacing w:after="0" w:line="259" w:lineRule="auto"/>
              <w:ind w:left="5" w:firstLine="0"/>
              <w:jc w:val="center"/>
            </w:pPr>
            <w:r>
              <w:rPr>
                <w:b/>
              </w:rPr>
              <w:t xml:space="preserve">1.2 </w:t>
            </w:r>
          </w:p>
        </w:tc>
        <w:tc>
          <w:tcPr>
            <w:tcW w:w="3494" w:type="dxa"/>
            <w:tcBorders>
              <w:top w:val="double" w:sz="4" w:space="0" w:color="000000"/>
              <w:left w:val="nil"/>
              <w:bottom w:val="nil"/>
              <w:right w:val="nil"/>
            </w:tcBorders>
          </w:tcPr>
          <w:p w14:paraId="29FFFCCE" w14:textId="77777777" w:rsidR="006F5996" w:rsidRDefault="00A608F5">
            <w:pPr>
              <w:spacing w:after="0" w:line="259" w:lineRule="auto"/>
              <w:ind w:left="0" w:firstLine="0"/>
              <w:jc w:val="both"/>
            </w:pPr>
            <w:r>
              <w:t xml:space="preserve">Are any of the following </w:t>
            </w:r>
            <w:r>
              <w:rPr>
                <w:b/>
              </w:rPr>
              <w:t xml:space="preserve">present on or </w:t>
            </w:r>
          </w:p>
        </w:tc>
        <w:tc>
          <w:tcPr>
            <w:tcW w:w="6149" w:type="dxa"/>
            <w:gridSpan w:val="3"/>
            <w:tcBorders>
              <w:top w:val="double" w:sz="4" w:space="0" w:color="000000"/>
              <w:left w:val="nil"/>
              <w:bottom w:val="nil"/>
              <w:right w:val="double" w:sz="4" w:space="0" w:color="000000"/>
            </w:tcBorders>
          </w:tcPr>
          <w:p w14:paraId="5C92274D" w14:textId="77777777" w:rsidR="006F5996" w:rsidRDefault="00A608F5">
            <w:pPr>
              <w:spacing w:after="0" w:line="259" w:lineRule="auto"/>
              <w:ind w:left="-29" w:firstLine="0"/>
            </w:pPr>
            <w:proofErr w:type="gramStart"/>
            <w:r>
              <w:rPr>
                <w:b/>
              </w:rPr>
              <w:t>within</w:t>
            </w:r>
            <w:proofErr w:type="gramEnd"/>
            <w:r>
              <w:rPr>
                <w:b/>
              </w:rPr>
              <w:t xml:space="preserve"> 100m</w:t>
            </w:r>
            <w:r>
              <w:t xml:space="preserve"> of the application site? </w:t>
            </w:r>
          </w:p>
        </w:tc>
      </w:tr>
      <w:tr w:rsidR="006F5996" w14:paraId="277A8BBC" w14:textId="77777777">
        <w:trPr>
          <w:trHeight w:val="302"/>
        </w:trPr>
        <w:tc>
          <w:tcPr>
            <w:tcW w:w="708" w:type="dxa"/>
            <w:tcBorders>
              <w:top w:val="nil"/>
              <w:left w:val="double" w:sz="4" w:space="0" w:color="000000"/>
              <w:bottom w:val="nil"/>
              <w:right w:val="nil"/>
            </w:tcBorders>
          </w:tcPr>
          <w:p w14:paraId="43A10C91" w14:textId="77777777" w:rsidR="006F5996" w:rsidRDefault="006F5996">
            <w:pPr>
              <w:spacing w:after="160" w:line="259" w:lineRule="auto"/>
              <w:ind w:left="0" w:firstLine="0"/>
            </w:pPr>
          </w:p>
        </w:tc>
        <w:tc>
          <w:tcPr>
            <w:tcW w:w="3494" w:type="dxa"/>
            <w:tcBorders>
              <w:top w:val="nil"/>
              <w:left w:val="nil"/>
              <w:bottom w:val="nil"/>
              <w:right w:val="nil"/>
            </w:tcBorders>
          </w:tcPr>
          <w:p w14:paraId="146BEB93" w14:textId="77777777" w:rsidR="006F5996" w:rsidRDefault="00A608F5">
            <w:pPr>
              <w:spacing w:after="0" w:line="259" w:lineRule="auto"/>
              <w:ind w:left="0" w:firstLine="0"/>
              <w:jc w:val="right"/>
            </w:pPr>
            <w:r>
              <w:rPr>
                <w:b/>
                <w:i/>
              </w:rPr>
              <w:t xml:space="preserve">NB:  </w:t>
            </w:r>
            <w:r>
              <w:rPr>
                <w:i/>
              </w:rPr>
              <w:t>If Yes, there may be a Key W</w:t>
            </w:r>
          </w:p>
        </w:tc>
        <w:tc>
          <w:tcPr>
            <w:tcW w:w="6149" w:type="dxa"/>
            <w:gridSpan w:val="3"/>
            <w:tcBorders>
              <w:top w:val="nil"/>
              <w:left w:val="nil"/>
              <w:bottom w:val="nil"/>
              <w:right w:val="double" w:sz="4" w:space="0" w:color="000000"/>
            </w:tcBorders>
          </w:tcPr>
          <w:p w14:paraId="0B39122A" w14:textId="77777777" w:rsidR="006F5996" w:rsidRDefault="00A608F5">
            <w:pPr>
              <w:spacing w:after="0" w:line="259" w:lineRule="auto"/>
              <w:ind w:left="-6" w:firstLine="0"/>
            </w:pPr>
            <w:proofErr w:type="spellStart"/>
            <w:r>
              <w:rPr>
                <w:i/>
              </w:rPr>
              <w:t>ildlife</w:t>
            </w:r>
            <w:proofErr w:type="spellEnd"/>
            <w:r>
              <w:rPr>
                <w:i/>
              </w:rPr>
              <w:t xml:space="preserve"> Site*, Priority Habitat** or other important feature within or      </w:t>
            </w:r>
          </w:p>
        </w:tc>
      </w:tr>
      <w:tr w:rsidR="006F5996" w14:paraId="47033AF1" w14:textId="77777777">
        <w:trPr>
          <w:trHeight w:val="382"/>
        </w:trPr>
        <w:tc>
          <w:tcPr>
            <w:tcW w:w="708" w:type="dxa"/>
            <w:tcBorders>
              <w:top w:val="nil"/>
              <w:left w:val="double" w:sz="4" w:space="0" w:color="000000"/>
              <w:bottom w:val="single" w:sz="4" w:space="0" w:color="000000"/>
              <w:right w:val="nil"/>
            </w:tcBorders>
          </w:tcPr>
          <w:p w14:paraId="234F60CC" w14:textId="77777777" w:rsidR="006F5996" w:rsidRDefault="006F5996">
            <w:pPr>
              <w:spacing w:after="160" w:line="259" w:lineRule="auto"/>
              <w:ind w:left="0" w:firstLine="0"/>
            </w:pPr>
          </w:p>
        </w:tc>
        <w:tc>
          <w:tcPr>
            <w:tcW w:w="3494" w:type="dxa"/>
            <w:tcBorders>
              <w:top w:val="nil"/>
              <w:left w:val="nil"/>
              <w:bottom w:val="single" w:sz="4" w:space="0" w:color="000000"/>
              <w:right w:val="nil"/>
            </w:tcBorders>
          </w:tcPr>
          <w:p w14:paraId="3741401C" w14:textId="77777777" w:rsidR="006F5996" w:rsidRDefault="00A608F5">
            <w:pPr>
              <w:spacing w:after="0" w:line="259" w:lineRule="auto"/>
              <w:ind w:left="0" w:right="10" w:firstLine="0"/>
              <w:jc w:val="right"/>
            </w:pPr>
            <w:r>
              <w:rPr>
                <w:i/>
              </w:rPr>
              <w:t>adjacent to the application site –</w:t>
            </w:r>
          </w:p>
        </w:tc>
        <w:tc>
          <w:tcPr>
            <w:tcW w:w="6149" w:type="dxa"/>
            <w:gridSpan w:val="3"/>
            <w:tcBorders>
              <w:top w:val="nil"/>
              <w:left w:val="nil"/>
              <w:bottom w:val="single" w:sz="4" w:space="0" w:color="000000"/>
              <w:right w:val="double" w:sz="4" w:space="0" w:color="000000"/>
            </w:tcBorders>
          </w:tcPr>
          <w:p w14:paraId="5D454F62" w14:textId="77777777" w:rsidR="006F5996" w:rsidRDefault="00A608F5">
            <w:pPr>
              <w:spacing w:after="0" w:line="259" w:lineRule="auto"/>
              <w:ind w:left="-20" w:firstLine="0"/>
            </w:pPr>
            <w:r>
              <w:rPr>
                <w:i/>
              </w:rPr>
              <w:t xml:space="preserve"> </w:t>
            </w:r>
            <w:proofErr w:type="gramStart"/>
            <w:r>
              <w:rPr>
                <w:i/>
              </w:rPr>
              <w:t>please</w:t>
            </w:r>
            <w:proofErr w:type="gramEnd"/>
            <w:r>
              <w:rPr>
                <w:i/>
              </w:rPr>
              <w:t xml:space="preserve"> see </w:t>
            </w:r>
            <w:r>
              <w:rPr>
                <w:i/>
                <w:u w:val="single" w:color="000000"/>
              </w:rPr>
              <w:t>note 3</w:t>
            </w:r>
            <w:r>
              <w:rPr>
                <w:i/>
              </w:rPr>
              <w:t xml:space="preserve"> for further information on identifying these. </w:t>
            </w:r>
          </w:p>
        </w:tc>
      </w:tr>
      <w:tr w:rsidR="006F5996" w14:paraId="1155BC32" w14:textId="77777777">
        <w:trPr>
          <w:trHeight w:val="604"/>
        </w:trPr>
        <w:tc>
          <w:tcPr>
            <w:tcW w:w="708" w:type="dxa"/>
            <w:tcBorders>
              <w:top w:val="single" w:sz="4" w:space="0" w:color="000000"/>
              <w:left w:val="double" w:sz="4" w:space="0" w:color="000000"/>
              <w:bottom w:val="single" w:sz="4" w:space="0" w:color="000000"/>
              <w:right w:val="nil"/>
            </w:tcBorders>
            <w:vAlign w:val="center"/>
          </w:tcPr>
          <w:p w14:paraId="61F90F4F" w14:textId="77777777" w:rsidR="006F5996" w:rsidRDefault="00A608F5">
            <w:pPr>
              <w:spacing w:after="0" w:line="259" w:lineRule="auto"/>
              <w:ind w:left="107" w:firstLine="0"/>
              <w:jc w:val="center"/>
            </w:pPr>
            <w:r>
              <w:rPr>
                <w:b/>
              </w:rPr>
              <w:t xml:space="preserve">a) </w:t>
            </w:r>
          </w:p>
        </w:tc>
        <w:tc>
          <w:tcPr>
            <w:tcW w:w="3494" w:type="dxa"/>
            <w:tcBorders>
              <w:top w:val="single" w:sz="4" w:space="0" w:color="000000"/>
              <w:left w:val="nil"/>
              <w:bottom w:val="single" w:sz="4" w:space="0" w:color="000000"/>
              <w:right w:val="single" w:sz="4" w:space="0" w:color="000000"/>
            </w:tcBorders>
            <w:vAlign w:val="center"/>
          </w:tcPr>
          <w:p w14:paraId="2ACD28C9" w14:textId="77777777" w:rsidR="006F5996" w:rsidRDefault="00A608F5">
            <w:pPr>
              <w:spacing w:after="0" w:line="259" w:lineRule="auto"/>
              <w:ind w:left="0" w:firstLine="0"/>
            </w:pPr>
            <w:r>
              <w:t xml:space="preserve">Estuary or saltmarsh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1BA26DC1"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41594A92" w14:textId="74379036" w:rsidR="006F5996" w:rsidRDefault="00A608F5">
            <w:pPr>
              <w:spacing w:after="0" w:line="259" w:lineRule="auto"/>
              <w:ind w:left="108" w:firstLine="0"/>
            </w:pPr>
            <w:r>
              <w:rPr>
                <w:b/>
              </w:rPr>
              <w:t xml:space="preserve"> NO</w:t>
            </w:r>
          </w:p>
        </w:tc>
        <w:tc>
          <w:tcPr>
            <w:tcW w:w="4711" w:type="dxa"/>
            <w:tcBorders>
              <w:top w:val="single" w:sz="4" w:space="0" w:color="000000"/>
              <w:left w:val="single" w:sz="4" w:space="0" w:color="000000"/>
              <w:bottom w:val="single" w:sz="4" w:space="0" w:color="000000"/>
              <w:right w:val="double" w:sz="4" w:space="0" w:color="000000"/>
            </w:tcBorders>
          </w:tcPr>
          <w:p w14:paraId="198EAB7E" w14:textId="77777777" w:rsidR="006F5996" w:rsidRDefault="00A608F5">
            <w:pPr>
              <w:spacing w:after="0" w:line="259" w:lineRule="auto"/>
              <w:ind w:left="106" w:firstLine="0"/>
              <w:jc w:val="center"/>
            </w:pPr>
            <w:r>
              <w:rPr>
                <w:b/>
                <w:sz w:val="34"/>
              </w:rPr>
              <w:t xml:space="preserve"> </w:t>
            </w:r>
          </w:p>
        </w:tc>
      </w:tr>
      <w:tr w:rsidR="006F5996" w14:paraId="1B7D32DF" w14:textId="77777777">
        <w:trPr>
          <w:trHeight w:val="605"/>
        </w:trPr>
        <w:tc>
          <w:tcPr>
            <w:tcW w:w="708" w:type="dxa"/>
            <w:tcBorders>
              <w:top w:val="single" w:sz="4" w:space="0" w:color="000000"/>
              <w:left w:val="double" w:sz="4" w:space="0" w:color="000000"/>
              <w:bottom w:val="single" w:sz="4" w:space="0" w:color="000000"/>
              <w:right w:val="nil"/>
            </w:tcBorders>
            <w:vAlign w:val="center"/>
          </w:tcPr>
          <w:p w14:paraId="21217F37" w14:textId="77777777" w:rsidR="006F5996" w:rsidRDefault="00A608F5">
            <w:pPr>
              <w:spacing w:after="0" w:line="259" w:lineRule="auto"/>
              <w:ind w:left="95" w:firstLine="0"/>
              <w:jc w:val="center"/>
            </w:pPr>
            <w:r>
              <w:rPr>
                <w:b/>
              </w:rPr>
              <w:t xml:space="preserve">b) </w:t>
            </w:r>
          </w:p>
        </w:tc>
        <w:tc>
          <w:tcPr>
            <w:tcW w:w="3494" w:type="dxa"/>
            <w:tcBorders>
              <w:top w:val="single" w:sz="4" w:space="0" w:color="000000"/>
              <w:left w:val="nil"/>
              <w:bottom w:val="single" w:sz="4" w:space="0" w:color="000000"/>
              <w:right w:val="single" w:sz="4" w:space="0" w:color="000000"/>
            </w:tcBorders>
            <w:vAlign w:val="center"/>
          </w:tcPr>
          <w:p w14:paraId="1D1A2B89" w14:textId="77777777" w:rsidR="006F5996" w:rsidRDefault="00A608F5">
            <w:pPr>
              <w:spacing w:after="0" w:line="259" w:lineRule="auto"/>
              <w:ind w:left="0" w:firstLine="0"/>
            </w:pPr>
            <w:r>
              <w:t xml:space="preserve">Wetlands or marshes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1004F659"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296B6410" w14:textId="47C279F3" w:rsidR="006F5996" w:rsidRDefault="00A608F5">
            <w:pPr>
              <w:spacing w:after="0" w:line="259" w:lineRule="auto"/>
              <w:ind w:left="108" w:firstLine="0"/>
            </w:pPr>
            <w:r>
              <w:rPr>
                <w:b/>
              </w:rPr>
              <w:t xml:space="preserve"> NO</w:t>
            </w:r>
          </w:p>
        </w:tc>
        <w:tc>
          <w:tcPr>
            <w:tcW w:w="4711" w:type="dxa"/>
            <w:tcBorders>
              <w:top w:val="single" w:sz="4" w:space="0" w:color="000000"/>
              <w:left w:val="single" w:sz="4" w:space="0" w:color="000000"/>
              <w:bottom w:val="single" w:sz="4" w:space="0" w:color="000000"/>
              <w:right w:val="double" w:sz="4" w:space="0" w:color="000000"/>
            </w:tcBorders>
          </w:tcPr>
          <w:p w14:paraId="17EA8857" w14:textId="77777777" w:rsidR="006F5996" w:rsidRDefault="00A608F5">
            <w:pPr>
              <w:spacing w:after="0" w:line="259" w:lineRule="auto"/>
              <w:ind w:left="106" w:firstLine="0"/>
              <w:jc w:val="center"/>
            </w:pPr>
            <w:r>
              <w:rPr>
                <w:b/>
                <w:sz w:val="34"/>
              </w:rPr>
              <w:t xml:space="preserve"> </w:t>
            </w:r>
          </w:p>
        </w:tc>
      </w:tr>
      <w:tr w:rsidR="006F5996" w14:paraId="7FFFD3B6" w14:textId="77777777">
        <w:trPr>
          <w:trHeight w:val="605"/>
        </w:trPr>
        <w:tc>
          <w:tcPr>
            <w:tcW w:w="708" w:type="dxa"/>
            <w:tcBorders>
              <w:top w:val="single" w:sz="4" w:space="0" w:color="000000"/>
              <w:left w:val="double" w:sz="4" w:space="0" w:color="000000"/>
              <w:bottom w:val="single" w:sz="4" w:space="0" w:color="000000"/>
              <w:right w:val="nil"/>
            </w:tcBorders>
            <w:vAlign w:val="center"/>
          </w:tcPr>
          <w:p w14:paraId="2D155082" w14:textId="77777777" w:rsidR="006F5996" w:rsidRDefault="00A608F5">
            <w:pPr>
              <w:spacing w:after="0" w:line="259" w:lineRule="auto"/>
              <w:ind w:left="107" w:firstLine="0"/>
              <w:jc w:val="center"/>
            </w:pPr>
            <w:r>
              <w:rPr>
                <w:b/>
              </w:rPr>
              <w:t xml:space="preserve">c) </w:t>
            </w:r>
          </w:p>
        </w:tc>
        <w:tc>
          <w:tcPr>
            <w:tcW w:w="3494" w:type="dxa"/>
            <w:tcBorders>
              <w:top w:val="single" w:sz="4" w:space="0" w:color="000000"/>
              <w:left w:val="nil"/>
              <w:bottom w:val="single" w:sz="4" w:space="0" w:color="000000"/>
              <w:right w:val="single" w:sz="4" w:space="0" w:color="000000"/>
            </w:tcBorders>
            <w:vAlign w:val="center"/>
          </w:tcPr>
          <w:p w14:paraId="25BE473F" w14:textId="77777777" w:rsidR="006F5996" w:rsidRDefault="00A608F5">
            <w:pPr>
              <w:spacing w:after="0" w:line="259" w:lineRule="auto"/>
              <w:ind w:left="0" w:firstLine="0"/>
            </w:pPr>
            <w:r>
              <w:t xml:space="preserve">Water courses (rivers or streams)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0FC00253"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5425D3BD" w14:textId="7F87D4E2" w:rsidR="006F5996" w:rsidRDefault="00A608F5">
            <w:pPr>
              <w:spacing w:after="0" w:line="259" w:lineRule="auto"/>
              <w:ind w:left="108" w:firstLine="0"/>
            </w:pPr>
            <w:r>
              <w:rPr>
                <w:b/>
              </w:rPr>
              <w:t xml:space="preserve"> NO</w:t>
            </w:r>
          </w:p>
        </w:tc>
        <w:tc>
          <w:tcPr>
            <w:tcW w:w="4711" w:type="dxa"/>
            <w:tcBorders>
              <w:top w:val="single" w:sz="4" w:space="0" w:color="000000"/>
              <w:left w:val="single" w:sz="4" w:space="0" w:color="000000"/>
              <w:bottom w:val="single" w:sz="4" w:space="0" w:color="000000"/>
              <w:right w:val="double" w:sz="4" w:space="0" w:color="000000"/>
            </w:tcBorders>
          </w:tcPr>
          <w:p w14:paraId="4A38CC3B" w14:textId="77777777" w:rsidR="006F5996" w:rsidRDefault="00A608F5">
            <w:pPr>
              <w:spacing w:after="0" w:line="259" w:lineRule="auto"/>
              <w:ind w:left="106" w:firstLine="0"/>
              <w:jc w:val="center"/>
            </w:pPr>
            <w:r>
              <w:rPr>
                <w:b/>
                <w:sz w:val="34"/>
              </w:rPr>
              <w:t xml:space="preserve"> </w:t>
            </w:r>
          </w:p>
        </w:tc>
      </w:tr>
      <w:tr w:rsidR="006F5996" w14:paraId="48ED815D" w14:textId="77777777">
        <w:trPr>
          <w:trHeight w:val="605"/>
        </w:trPr>
        <w:tc>
          <w:tcPr>
            <w:tcW w:w="708" w:type="dxa"/>
            <w:tcBorders>
              <w:top w:val="single" w:sz="4" w:space="0" w:color="000000"/>
              <w:left w:val="double" w:sz="4" w:space="0" w:color="000000"/>
              <w:bottom w:val="single" w:sz="4" w:space="0" w:color="000000"/>
              <w:right w:val="nil"/>
            </w:tcBorders>
            <w:vAlign w:val="center"/>
          </w:tcPr>
          <w:p w14:paraId="1469FCFC" w14:textId="77777777" w:rsidR="006F5996" w:rsidRDefault="00A608F5">
            <w:pPr>
              <w:spacing w:after="0" w:line="259" w:lineRule="auto"/>
              <w:ind w:left="95" w:firstLine="0"/>
              <w:jc w:val="center"/>
            </w:pPr>
            <w:r>
              <w:rPr>
                <w:b/>
              </w:rPr>
              <w:t xml:space="preserve">d) </w:t>
            </w:r>
          </w:p>
        </w:tc>
        <w:tc>
          <w:tcPr>
            <w:tcW w:w="3494" w:type="dxa"/>
            <w:tcBorders>
              <w:top w:val="single" w:sz="4" w:space="0" w:color="000000"/>
              <w:left w:val="nil"/>
              <w:bottom w:val="single" w:sz="4" w:space="0" w:color="000000"/>
              <w:right w:val="single" w:sz="4" w:space="0" w:color="000000"/>
            </w:tcBorders>
            <w:vAlign w:val="center"/>
          </w:tcPr>
          <w:p w14:paraId="411AF96F" w14:textId="77777777" w:rsidR="006F5996" w:rsidRDefault="00A608F5">
            <w:pPr>
              <w:spacing w:after="0" w:line="259" w:lineRule="auto"/>
              <w:ind w:left="0" w:firstLine="0"/>
            </w:pPr>
            <w:r>
              <w:t xml:space="preserve">Lakes or ponds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42DFDF68"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218A6895" w14:textId="05FD337F" w:rsidR="006F5996" w:rsidRDefault="00A608F5">
            <w:pPr>
              <w:spacing w:after="0" w:line="259" w:lineRule="auto"/>
              <w:ind w:left="108" w:firstLine="0"/>
            </w:pPr>
            <w:r>
              <w:rPr>
                <w:b/>
              </w:rPr>
              <w:t xml:space="preserve"> NO</w:t>
            </w:r>
          </w:p>
        </w:tc>
        <w:tc>
          <w:tcPr>
            <w:tcW w:w="4711" w:type="dxa"/>
            <w:tcBorders>
              <w:top w:val="single" w:sz="4" w:space="0" w:color="000000"/>
              <w:left w:val="single" w:sz="4" w:space="0" w:color="000000"/>
              <w:bottom w:val="single" w:sz="4" w:space="0" w:color="000000"/>
              <w:right w:val="double" w:sz="4" w:space="0" w:color="000000"/>
            </w:tcBorders>
          </w:tcPr>
          <w:p w14:paraId="55DAE0C3" w14:textId="77777777" w:rsidR="006F5996" w:rsidRDefault="00A608F5">
            <w:pPr>
              <w:spacing w:after="0" w:line="259" w:lineRule="auto"/>
              <w:ind w:left="106" w:firstLine="0"/>
              <w:jc w:val="center"/>
            </w:pPr>
            <w:r>
              <w:rPr>
                <w:b/>
                <w:sz w:val="34"/>
              </w:rPr>
              <w:t xml:space="preserve"> </w:t>
            </w:r>
          </w:p>
        </w:tc>
      </w:tr>
      <w:tr w:rsidR="006F5996" w14:paraId="307C9962" w14:textId="77777777">
        <w:trPr>
          <w:trHeight w:val="605"/>
        </w:trPr>
        <w:tc>
          <w:tcPr>
            <w:tcW w:w="708" w:type="dxa"/>
            <w:tcBorders>
              <w:top w:val="single" w:sz="4" w:space="0" w:color="000000"/>
              <w:left w:val="double" w:sz="4" w:space="0" w:color="000000"/>
              <w:bottom w:val="single" w:sz="4" w:space="0" w:color="000000"/>
              <w:right w:val="nil"/>
            </w:tcBorders>
            <w:vAlign w:val="center"/>
          </w:tcPr>
          <w:p w14:paraId="5A88B589" w14:textId="77777777" w:rsidR="006F5996" w:rsidRDefault="00A608F5">
            <w:pPr>
              <w:spacing w:after="0" w:line="259" w:lineRule="auto"/>
              <w:ind w:left="107" w:firstLine="0"/>
              <w:jc w:val="center"/>
            </w:pPr>
            <w:r>
              <w:rPr>
                <w:b/>
              </w:rPr>
              <w:t xml:space="preserve">e) </w:t>
            </w:r>
          </w:p>
        </w:tc>
        <w:tc>
          <w:tcPr>
            <w:tcW w:w="3494" w:type="dxa"/>
            <w:tcBorders>
              <w:top w:val="single" w:sz="4" w:space="0" w:color="000000"/>
              <w:left w:val="nil"/>
              <w:bottom w:val="single" w:sz="4" w:space="0" w:color="000000"/>
              <w:right w:val="single" w:sz="4" w:space="0" w:color="000000"/>
            </w:tcBorders>
            <w:vAlign w:val="center"/>
          </w:tcPr>
          <w:p w14:paraId="49A92010" w14:textId="77777777" w:rsidR="006F5996" w:rsidRDefault="00A608F5">
            <w:pPr>
              <w:spacing w:after="0" w:line="259" w:lineRule="auto"/>
              <w:ind w:left="0" w:firstLine="0"/>
            </w:pPr>
            <w:r>
              <w:t xml:space="preserve">Heathland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783FD0BD"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4337D513" w14:textId="5BC4687D" w:rsidR="006F5996" w:rsidRDefault="00A608F5">
            <w:pPr>
              <w:spacing w:after="0" w:line="259" w:lineRule="auto"/>
              <w:ind w:left="108" w:firstLine="0"/>
            </w:pPr>
            <w:r>
              <w:rPr>
                <w:b/>
              </w:rPr>
              <w:t xml:space="preserve"> NO</w:t>
            </w:r>
          </w:p>
        </w:tc>
        <w:tc>
          <w:tcPr>
            <w:tcW w:w="4711" w:type="dxa"/>
            <w:tcBorders>
              <w:top w:val="single" w:sz="4" w:space="0" w:color="000000"/>
              <w:left w:val="single" w:sz="4" w:space="0" w:color="000000"/>
              <w:bottom w:val="single" w:sz="4" w:space="0" w:color="000000"/>
              <w:right w:val="double" w:sz="4" w:space="0" w:color="000000"/>
            </w:tcBorders>
          </w:tcPr>
          <w:p w14:paraId="4FF621D4" w14:textId="77777777" w:rsidR="006F5996" w:rsidRDefault="00A608F5">
            <w:pPr>
              <w:spacing w:after="0" w:line="259" w:lineRule="auto"/>
              <w:ind w:left="106" w:firstLine="0"/>
              <w:jc w:val="center"/>
            </w:pPr>
            <w:r>
              <w:rPr>
                <w:b/>
                <w:sz w:val="34"/>
              </w:rPr>
              <w:t xml:space="preserve"> </w:t>
            </w:r>
          </w:p>
        </w:tc>
      </w:tr>
      <w:tr w:rsidR="006F5996" w14:paraId="45C02B5A" w14:textId="77777777">
        <w:trPr>
          <w:trHeight w:val="605"/>
        </w:trPr>
        <w:tc>
          <w:tcPr>
            <w:tcW w:w="708" w:type="dxa"/>
            <w:tcBorders>
              <w:top w:val="single" w:sz="4" w:space="0" w:color="000000"/>
              <w:left w:val="double" w:sz="4" w:space="0" w:color="000000"/>
              <w:bottom w:val="single" w:sz="4" w:space="0" w:color="000000"/>
              <w:right w:val="nil"/>
            </w:tcBorders>
            <w:vAlign w:val="center"/>
          </w:tcPr>
          <w:p w14:paraId="37151680" w14:textId="77777777" w:rsidR="006F5996" w:rsidRDefault="00A608F5">
            <w:pPr>
              <w:spacing w:after="0" w:line="259" w:lineRule="auto"/>
              <w:ind w:left="150" w:firstLine="0"/>
              <w:jc w:val="center"/>
            </w:pPr>
            <w:r>
              <w:rPr>
                <w:b/>
              </w:rPr>
              <w:t xml:space="preserve">f) </w:t>
            </w:r>
          </w:p>
        </w:tc>
        <w:tc>
          <w:tcPr>
            <w:tcW w:w="3494" w:type="dxa"/>
            <w:tcBorders>
              <w:top w:val="single" w:sz="4" w:space="0" w:color="000000"/>
              <w:left w:val="nil"/>
              <w:bottom w:val="single" w:sz="4" w:space="0" w:color="000000"/>
              <w:right w:val="single" w:sz="4" w:space="0" w:color="000000"/>
            </w:tcBorders>
            <w:vAlign w:val="center"/>
          </w:tcPr>
          <w:p w14:paraId="3F0CF46E" w14:textId="77777777" w:rsidR="006F5996" w:rsidRDefault="00A608F5">
            <w:pPr>
              <w:spacing w:after="0" w:line="259" w:lineRule="auto"/>
              <w:ind w:left="0" w:firstLine="0"/>
            </w:pPr>
            <w:r>
              <w:t xml:space="preserve">Mixed / Broad-leaved woodland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6F0A082F"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6EE8E650" w14:textId="36575206" w:rsidR="006F5996" w:rsidRDefault="00A608F5">
            <w:pPr>
              <w:spacing w:after="0" w:line="259" w:lineRule="auto"/>
              <w:ind w:left="108" w:firstLine="0"/>
            </w:pPr>
            <w:r>
              <w:rPr>
                <w:b/>
              </w:rPr>
              <w:t xml:space="preserve"> YES</w:t>
            </w:r>
          </w:p>
        </w:tc>
        <w:tc>
          <w:tcPr>
            <w:tcW w:w="4711" w:type="dxa"/>
            <w:tcBorders>
              <w:top w:val="single" w:sz="4" w:space="0" w:color="000000"/>
              <w:left w:val="single" w:sz="4" w:space="0" w:color="000000"/>
              <w:bottom w:val="single" w:sz="4" w:space="0" w:color="000000"/>
              <w:right w:val="double" w:sz="4" w:space="0" w:color="000000"/>
            </w:tcBorders>
          </w:tcPr>
          <w:p w14:paraId="77D872FC" w14:textId="08FF19DA" w:rsidR="006F5996" w:rsidRPr="00A608F5" w:rsidRDefault="00E86870">
            <w:pPr>
              <w:spacing w:after="0" w:line="259" w:lineRule="auto"/>
              <w:ind w:left="106" w:firstLine="0"/>
              <w:jc w:val="center"/>
              <w:rPr>
                <w:szCs w:val="20"/>
              </w:rPr>
            </w:pPr>
            <w:r>
              <w:rPr>
                <w:szCs w:val="20"/>
              </w:rPr>
              <w:t>Site is located approx. 65m from woodland</w:t>
            </w:r>
          </w:p>
        </w:tc>
      </w:tr>
      <w:tr w:rsidR="006F5996" w14:paraId="51EA5E5D" w14:textId="77777777">
        <w:trPr>
          <w:trHeight w:val="605"/>
        </w:trPr>
        <w:tc>
          <w:tcPr>
            <w:tcW w:w="708" w:type="dxa"/>
            <w:tcBorders>
              <w:top w:val="single" w:sz="4" w:space="0" w:color="000000"/>
              <w:left w:val="double" w:sz="4" w:space="0" w:color="000000"/>
              <w:bottom w:val="single" w:sz="4" w:space="0" w:color="000000"/>
              <w:right w:val="nil"/>
            </w:tcBorders>
            <w:vAlign w:val="center"/>
          </w:tcPr>
          <w:p w14:paraId="784BF4A2" w14:textId="77777777" w:rsidR="006F5996" w:rsidRDefault="00A608F5">
            <w:pPr>
              <w:spacing w:after="0" w:line="259" w:lineRule="auto"/>
              <w:ind w:left="95" w:firstLine="0"/>
              <w:jc w:val="center"/>
            </w:pPr>
            <w:r>
              <w:rPr>
                <w:b/>
              </w:rPr>
              <w:t xml:space="preserve">g) </w:t>
            </w:r>
          </w:p>
        </w:tc>
        <w:tc>
          <w:tcPr>
            <w:tcW w:w="3494" w:type="dxa"/>
            <w:tcBorders>
              <w:top w:val="single" w:sz="4" w:space="0" w:color="000000"/>
              <w:left w:val="nil"/>
              <w:bottom w:val="single" w:sz="4" w:space="0" w:color="000000"/>
              <w:right w:val="single" w:sz="4" w:space="0" w:color="000000"/>
            </w:tcBorders>
            <w:vAlign w:val="center"/>
          </w:tcPr>
          <w:p w14:paraId="14F4DBFF" w14:textId="77777777" w:rsidR="006F5996" w:rsidRDefault="00A608F5">
            <w:pPr>
              <w:spacing w:after="0" w:line="259" w:lineRule="auto"/>
              <w:ind w:left="0" w:firstLine="0"/>
            </w:pPr>
            <w:r>
              <w:t xml:space="preserve">Veteran (particularly old / large) trees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10A883E8"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2BD90C96" w14:textId="4AD665C8" w:rsidR="006F5996" w:rsidRDefault="00A608F5">
            <w:pPr>
              <w:spacing w:after="0" w:line="259" w:lineRule="auto"/>
              <w:ind w:left="108" w:firstLine="0"/>
            </w:pPr>
            <w:r>
              <w:rPr>
                <w:b/>
              </w:rPr>
              <w:t xml:space="preserve"> NO</w:t>
            </w:r>
          </w:p>
        </w:tc>
        <w:tc>
          <w:tcPr>
            <w:tcW w:w="4711" w:type="dxa"/>
            <w:tcBorders>
              <w:top w:val="single" w:sz="4" w:space="0" w:color="000000"/>
              <w:left w:val="single" w:sz="4" w:space="0" w:color="000000"/>
              <w:bottom w:val="single" w:sz="4" w:space="0" w:color="000000"/>
              <w:right w:val="double" w:sz="4" w:space="0" w:color="000000"/>
            </w:tcBorders>
          </w:tcPr>
          <w:p w14:paraId="40C49DE6" w14:textId="77777777" w:rsidR="006F5996" w:rsidRDefault="00A608F5">
            <w:pPr>
              <w:spacing w:after="0" w:line="259" w:lineRule="auto"/>
              <w:ind w:left="106" w:firstLine="0"/>
              <w:jc w:val="center"/>
            </w:pPr>
            <w:r>
              <w:rPr>
                <w:b/>
                <w:sz w:val="34"/>
              </w:rPr>
              <w:t xml:space="preserve"> </w:t>
            </w:r>
          </w:p>
        </w:tc>
      </w:tr>
      <w:tr w:rsidR="006F5996" w14:paraId="02ECB44D" w14:textId="77777777">
        <w:trPr>
          <w:trHeight w:val="605"/>
        </w:trPr>
        <w:tc>
          <w:tcPr>
            <w:tcW w:w="708" w:type="dxa"/>
            <w:tcBorders>
              <w:top w:val="single" w:sz="4" w:space="0" w:color="000000"/>
              <w:left w:val="double" w:sz="4" w:space="0" w:color="000000"/>
              <w:bottom w:val="single" w:sz="4" w:space="0" w:color="000000"/>
              <w:right w:val="nil"/>
            </w:tcBorders>
            <w:vAlign w:val="center"/>
          </w:tcPr>
          <w:p w14:paraId="2732FF83" w14:textId="77777777" w:rsidR="006F5996" w:rsidRDefault="00A608F5">
            <w:pPr>
              <w:spacing w:after="0" w:line="259" w:lineRule="auto"/>
              <w:ind w:left="95" w:firstLine="0"/>
              <w:jc w:val="center"/>
            </w:pPr>
            <w:r>
              <w:rPr>
                <w:b/>
              </w:rPr>
              <w:t xml:space="preserve">h) </w:t>
            </w:r>
          </w:p>
        </w:tc>
        <w:tc>
          <w:tcPr>
            <w:tcW w:w="3494" w:type="dxa"/>
            <w:tcBorders>
              <w:top w:val="single" w:sz="4" w:space="0" w:color="000000"/>
              <w:left w:val="nil"/>
              <w:bottom w:val="single" w:sz="4" w:space="0" w:color="000000"/>
              <w:right w:val="single" w:sz="4" w:space="0" w:color="000000"/>
            </w:tcBorders>
            <w:vAlign w:val="center"/>
          </w:tcPr>
          <w:p w14:paraId="6A810361" w14:textId="77777777" w:rsidR="006F5996" w:rsidRDefault="00A608F5">
            <w:pPr>
              <w:spacing w:after="0" w:line="259" w:lineRule="auto"/>
              <w:ind w:left="0" w:firstLine="0"/>
            </w:pPr>
            <w:r>
              <w:t xml:space="preserve">Hedgerows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726B8251"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217354B7" w14:textId="726B9A7C" w:rsidR="006F5996" w:rsidRDefault="00E86870">
            <w:pPr>
              <w:spacing w:after="0" w:line="259" w:lineRule="auto"/>
              <w:ind w:left="108" w:firstLine="0"/>
            </w:pPr>
            <w:r>
              <w:rPr>
                <w:b/>
              </w:rPr>
              <w:t xml:space="preserve"> NO</w:t>
            </w:r>
          </w:p>
        </w:tc>
        <w:tc>
          <w:tcPr>
            <w:tcW w:w="4711" w:type="dxa"/>
            <w:tcBorders>
              <w:top w:val="single" w:sz="4" w:space="0" w:color="000000"/>
              <w:left w:val="single" w:sz="4" w:space="0" w:color="000000"/>
              <w:bottom w:val="single" w:sz="4" w:space="0" w:color="000000"/>
              <w:right w:val="double" w:sz="4" w:space="0" w:color="000000"/>
            </w:tcBorders>
          </w:tcPr>
          <w:p w14:paraId="6085AA8C" w14:textId="25128261" w:rsidR="006F5996" w:rsidRPr="00A608F5" w:rsidRDefault="006F5996">
            <w:pPr>
              <w:spacing w:after="0" w:line="259" w:lineRule="auto"/>
              <w:ind w:left="106" w:firstLine="0"/>
              <w:jc w:val="center"/>
              <w:rPr>
                <w:szCs w:val="20"/>
              </w:rPr>
            </w:pPr>
          </w:p>
        </w:tc>
      </w:tr>
      <w:tr w:rsidR="006F5996" w14:paraId="7BE9BADA" w14:textId="77777777">
        <w:trPr>
          <w:trHeight w:val="605"/>
        </w:trPr>
        <w:tc>
          <w:tcPr>
            <w:tcW w:w="708" w:type="dxa"/>
            <w:tcBorders>
              <w:top w:val="single" w:sz="4" w:space="0" w:color="000000"/>
              <w:left w:val="double" w:sz="4" w:space="0" w:color="000000"/>
              <w:bottom w:val="single" w:sz="4" w:space="0" w:color="000000"/>
              <w:right w:val="nil"/>
            </w:tcBorders>
            <w:vAlign w:val="center"/>
          </w:tcPr>
          <w:p w14:paraId="4DCD8F9D" w14:textId="77777777" w:rsidR="006F5996" w:rsidRDefault="00A608F5">
            <w:pPr>
              <w:spacing w:after="0" w:line="259" w:lineRule="auto"/>
              <w:ind w:left="162" w:firstLine="0"/>
              <w:jc w:val="center"/>
            </w:pPr>
            <w:proofErr w:type="spellStart"/>
            <w:r>
              <w:rPr>
                <w:b/>
              </w:rPr>
              <w:t>i</w:t>
            </w:r>
            <w:proofErr w:type="spellEnd"/>
            <w:r>
              <w:rPr>
                <w:b/>
              </w:rPr>
              <w:t xml:space="preserve">) </w:t>
            </w:r>
          </w:p>
        </w:tc>
        <w:tc>
          <w:tcPr>
            <w:tcW w:w="3494" w:type="dxa"/>
            <w:tcBorders>
              <w:top w:val="single" w:sz="4" w:space="0" w:color="000000"/>
              <w:left w:val="nil"/>
              <w:bottom w:val="single" w:sz="4" w:space="0" w:color="000000"/>
              <w:right w:val="single" w:sz="4" w:space="0" w:color="000000"/>
            </w:tcBorders>
            <w:vAlign w:val="center"/>
          </w:tcPr>
          <w:p w14:paraId="620B693B" w14:textId="77777777" w:rsidR="006F5996" w:rsidRDefault="00A608F5">
            <w:pPr>
              <w:spacing w:after="0" w:line="259" w:lineRule="auto"/>
              <w:ind w:left="0" w:firstLine="0"/>
            </w:pPr>
            <w:r>
              <w:t xml:space="preserve">Flower-rich meadow / grassland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6AD0DC31"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699C22E2" w14:textId="385B808A" w:rsidR="006F5996" w:rsidRDefault="00A608F5">
            <w:pPr>
              <w:spacing w:after="0" w:line="259" w:lineRule="auto"/>
              <w:ind w:left="108" w:firstLine="0"/>
            </w:pPr>
            <w:r>
              <w:rPr>
                <w:b/>
              </w:rPr>
              <w:t xml:space="preserve"> NO</w:t>
            </w:r>
          </w:p>
        </w:tc>
        <w:tc>
          <w:tcPr>
            <w:tcW w:w="4711" w:type="dxa"/>
            <w:tcBorders>
              <w:top w:val="single" w:sz="4" w:space="0" w:color="000000"/>
              <w:left w:val="single" w:sz="4" w:space="0" w:color="000000"/>
              <w:bottom w:val="single" w:sz="4" w:space="0" w:color="000000"/>
              <w:right w:val="double" w:sz="4" w:space="0" w:color="000000"/>
            </w:tcBorders>
          </w:tcPr>
          <w:p w14:paraId="25F32546" w14:textId="77777777" w:rsidR="006F5996" w:rsidRDefault="00A608F5">
            <w:pPr>
              <w:spacing w:after="0" w:line="259" w:lineRule="auto"/>
              <w:ind w:left="106" w:firstLine="0"/>
              <w:jc w:val="center"/>
            </w:pPr>
            <w:r>
              <w:rPr>
                <w:b/>
                <w:sz w:val="34"/>
              </w:rPr>
              <w:t xml:space="preserve"> </w:t>
            </w:r>
          </w:p>
        </w:tc>
      </w:tr>
      <w:tr w:rsidR="006F5996" w14:paraId="375722B5" w14:textId="77777777">
        <w:trPr>
          <w:trHeight w:val="605"/>
        </w:trPr>
        <w:tc>
          <w:tcPr>
            <w:tcW w:w="708" w:type="dxa"/>
            <w:tcBorders>
              <w:top w:val="single" w:sz="4" w:space="0" w:color="000000"/>
              <w:left w:val="double" w:sz="4" w:space="0" w:color="000000"/>
              <w:bottom w:val="single" w:sz="4" w:space="0" w:color="000000"/>
              <w:right w:val="nil"/>
            </w:tcBorders>
            <w:vAlign w:val="center"/>
          </w:tcPr>
          <w:p w14:paraId="50B247E3" w14:textId="77777777" w:rsidR="006F5996" w:rsidRDefault="00A608F5">
            <w:pPr>
              <w:spacing w:after="0" w:line="259" w:lineRule="auto"/>
              <w:ind w:left="162" w:firstLine="0"/>
              <w:jc w:val="center"/>
            </w:pPr>
            <w:r>
              <w:rPr>
                <w:b/>
              </w:rPr>
              <w:t xml:space="preserve">j) </w:t>
            </w:r>
          </w:p>
        </w:tc>
        <w:tc>
          <w:tcPr>
            <w:tcW w:w="3494" w:type="dxa"/>
            <w:tcBorders>
              <w:top w:val="single" w:sz="4" w:space="0" w:color="000000"/>
              <w:left w:val="nil"/>
              <w:bottom w:val="single" w:sz="4" w:space="0" w:color="000000"/>
              <w:right w:val="single" w:sz="4" w:space="0" w:color="000000"/>
            </w:tcBorders>
            <w:vAlign w:val="center"/>
          </w:tcPr>
          <w:p w14:paraId="627CB1B2" w14:textId="77777777" w:rsidR="006F5996" w:rsidRDefault="00A608F5">
            <w:pPr>
              <w:spacing w:after="0" w:line="259" w:lineRule="auto"/>
              <w:ind w:left="0" w:firstLine="0"/>
            </w:pPr>
            <w:r>
              <w:t xml:space="preserve">Traditional or Old Orchard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64B9D885"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E0E0E0"/>
          </w:tcPr>
          <w:p w14:paraId="48B464DF" w14:textId="3CAAD9AD" w:rsidR="006F5996" w:rsidRDefault="00A608F5">
            <w:pPr>
              <w:spacing w:after="0" w:line="259" w:lineRule="auto"/>
              <w:ind w:left="108" w:firstLine="0"/>
            </w:pPr>
            <w:r>
              <w:rPr>
                <w:b/>
              </w:rPr>
              <w:t xml:space="preserve"> NO</w:t>
            </w:r>
          </w:p>
        </w:tc>
        <w:tc>
          <w:tcPr>
            <w:tcW w:w="4711" w:type="dxa"/>
            <w:tcBorders>
              <w:top w:val="single" w:sz="4" w:space="0" w:color="000000"/>
              <w:left w:val="single" w:sz="4" w:space="0" w:color="000000"/>
              <w:bottom w:val="single" w:sz="4" w:space="0" w:color="000000"/>
              <w:right w:val="double" w:sz="4" w:space="0" w:color="000000"/>
            </w:tcBorders>
          </w:tcPr>
          <w:p w14:paraId="4B8E90D5" w14:textId="77777777" w:rsidR="006F5996" w:rsidRDefault="00A608F5">
            <w:pPr>
              <w:spacing w:after="0" w:line="259" w:lineRule="auto"/>
              <w:ind w:left="106" w:firstLine="0"/>
              <w:jc w:val="center"/>
            </w:pPr>
            <w:r>
              <w:rPr>
                <w:b/>
                <w:sz w:val="34"/>
              </w:rPr>
              <w:t xml:space="preserve"> </w:t>
            </w:r>
          </w:p>
        </w:tc>
      </w:tr>
      <w:tr w:rsidR="006F5996" w14:paraId="1EA6C929" w14:textId="77777777">
        <w:trPr>
          <w:trHeight w:val="768"/>
        </w:trPr>
        <w:tc>
          <w:tcPr>
            <w:tcW w:w="4202" w:type="dxa"/>
            <w:gridSpan w:val="2"/>
            <w:tcBorders>
              <w:top w:val="single" w:sz="4" w:space="0" w:color="000000"/>
              <w:left w:val="double" w:sz="4" w:space="0" w:color="000000"/>
              <w:bottom w:val="double" w:sz="4" w:space="0" w:color="000000"/>
              <w:right w:val="single" w:sz="4" w:space="0" w:color="000000"/>
            </w:tcBorders>
            <w:vAlign w:val="center"/>
          </w:tcPr>
          <w:p w14:paraId="24DB3FBD" w14:textId="77777777" w:rsidR="006F5996" w:rsidRDefault="00A608F5">
            <w:pPr>
              <w:spacing w:after="0" w:line="259" w:lineRule="auto"/>
              <w:ind w:left="0" w:right="154" w:firstLine="0"/>
              <w:jc w:val="center"/>
            </w:pPr>
            <w:r>
              <w:t xml:space="preserve">Mosaic habitats on previously </w:t>
            </w:r>
          </w:p>
          <w:p w14:paraId="0A29022A" w14:textId="77777777" w:rsidR="006F5996" w:rsidRDefault="00A608F5">
            <w:pPr>
              <w:spacing w:after="0" w:line="259" w:lineRule="auto"/>
              <w:ind w:left="314" w:firstLine="0"/>
            </w:pPr>
            <w:r>
              <w:rPr>
                <w:b/>
              </w:rPr>
              <w:t xml:space="preserve">k)  </w:t>
            </w:r>
          </w:p>
          <w:p w14:paraId="6244CA31" w14:textId="77777777" w:rsidR="006F5996" w:rsidRDefault="00A608F5">
            <w:pPr>
              <w:spacing w:after="0" w:line="259" w:lineRule="auto"/>
              <w:ind w:left="708" w:firstLine="0"/>
            </w:pPr>
            <w:r>
              <w:t xml:space="preserve">developed land </w:t>
            </w:r>
          </w:p>
        </w:tc>
        <w:tc>
          <w:tcPr>
            <w:tcW w:w="719" w:type="dxa"/>
            <w:tcBorders>
              <w:top w:val="single" w:sz="4" w:space="0" w:color="000000"/>
              <w:left w:val="single" w:sz="4" w:space="0" w:color="000000"/>
              <w:bottom w:val="double" w:sz="4" w:space="0" w:color="000000"/>
              <w:right w:val="single" w:sz="4" w:space="0" w:color="000000"/>
            </w:tcBorders>
            <w:shd w:val="clear" w:color="auto" w:fill="E0E0E0"/>
          </w:tcPr>
          <w:p w14:paraId="040D97D7" w14:textId="77777777" w:rsidR="006F5996" w:rsidRDefault="00A608F5">
            <w:pPr>
              <w:spacing w:after="0" w:line="259" w:lineRule="auto"/>
              <w:ind w:left="107" w:firstLine="0"/>
            </w:pPr>
            <w:r>
              <w:rPr>
                <w:b/>
              </w:rPr>
              <w:t xml:space="preserve"> </w:t>
            </w:r>
          </w:p>
        </w:tc>
        <w:tc>
          <w:tcPr>
            <w:tcW w:w="719" w:type="dxa"/>
            <w:tcBorders>
              <w:top w:val="single" w:sz="4" w:space="0" w:color="000000"/>
              <w:left w:val="single" w:sz="4" w:space="0" w:color="000000"/>
              <w:bottom w:val="double" w:sz="4" w:space="0" w:color="000000"/>
              <w:right w:val="single" w:sz="4" w:space="0" w:color="000000"/>
            </w:tcBorders>
            <w:shd w:val="clear" w:color="auto" w:fill="E0E0E0"/>
          </w:tcPr>
          <w:p w14:paraId="1886C503" w14:textId="619387CB" w:rsidR="006F5996" w:rsidRDefault="00A608F5">
            <w:pPr>
              <w:spacing w:after="0" w:line="259" w:lineRule="auto"/>
              <w:ind w:left="108" w:firstLine="0"/>
            </w:pPr>
            <w:r>
              <w:rPr>
                <w:b/>
              </w:rPr>
              <w:t xml:space="preserve"> NO</w:t>
            </w:r>
          </w:p>
        </w:tc>
        <w:tc>
          <w:tcPr>
            <w:tcW w:w="4711" w:type="dxa"/>
            <w:tcBorders>
              <w:top w:val="single" w:sz="4" w:space="0" w:color="000000"/>
              <w:left w:val="single" w:sz="4" w:space="0" w:color="000000"/>
              <w:bottom w:val="double" w:sz="4" w:space="0" w:color="000000"/>
              <w:right w:val="double" w:sz="4" w:space="0" w:color="000000"/>
            </w:tcBorders>
            <w:vAlign w:val="center"/>
          </w:tcPr>
          <w:p w14:paraId="0540B685" w14:textId="77777777" w:rsidR="006F5996" w:rsidRDefault="00A608F5">
            <w:pPr>
              <w:spacing w:after="0" w:line="259" w:lineRule="auto"/>
              <w:ind w:left="106" w:firstLine="0"/>
              <w:jc w:val="center"/>
            </w:pPr>
            <w:r>
              <w:rPr>
                <w:b/>
                <w:sz w:val="34"/>
              </w:rPr>
              <w:t xml:space="preserve"> </w:t>
            </w:r>
          </w:p>
        </w:tc>
      </w:tr>
    </w:tbl>
    <w:p w14:paraId="7F7FF040" w14:textId="77777777" w:rsidR="006F5996" w:rsidRDefault="00A608F5">
      <w:pPr>
        <w:spacing w:after="152" w:line="259" w:lineRule="auto"/>
        <w:ind w:left="360" w:firstLine="0"/>
      </w:pPr>
      <w:r>
        <w:t xml:space="preserve"> </w:t>
      </w:r>
    </w:p>
    <w:p w14:paraId="6A30B697" w14:textId="77777777" w:rsidR="006F5996" w:rsidRDefault="00A608F5">
      <w:pPr>
        <w:spacing w:after="144" w:line="242" w:lineRule="auto"/>
        <w:ind w:left="360" w:right="466" w:firstLine="0"/>
        <w:jc w:val="both"/>
      </w:pPr>
      <w:r>
        <w:t xml:space="preserve">* Key Wildlife Sites (KWS).  These are not legally protected, but are identified in the LPA’s Local Plan as being of importance for biodiversity and are considered during the planning process – see The Allocations Plan and / or Allocations Plan Map </w:t>
      </w:r>
      <w:hyperlink r:id="rId15">
        <w:r>
          <w:rPr>
            <w:color w:val="0000FF"/>
            <w:u w:val="single" w:color="0000FF"/>
          </w:rPr>
          <w:t>http://www.fdean.gov.uk/nqcontent.cfm?a_id=6468&amp;tt=graphic</w:t>
        </w:r>
      </w:hyperlink>
      <w:hyperlink r:id="rId16">
        <w:r>
          <w:t xml:space="preserve"> </w:t>
        </w:r>
      </w:hyperlink>
      <w:r>
        <w:t xml:space="preserve"> </w:t>
      </w:r>
    </w:p>
    <w:p w14:paraId="69D9BC0F" w14:textId="77777777" w:rsidR="006F5996" w:rsidRDefault="00A608F5">
      <w:pPr>
        <w:spacing w:after="0"/>
        <w:ind w:left="355" w:right="4"/>
      </w:pPr>
      <w:r>
        <w:t xml:space="preserve">** Priority Habitat – natural or semi-natural habitats that have been identified as being at risk (in that they are rare or in decline) or that are important for certain key species of plant or animal – see </w:t>
      </w:r>
      <w:hyperlink r:id="rId17">
        <w:r>
          <w:rPr>
            <w:color w:val="0000FF"/>
            <w:u w:val="single" w:color="0000FF"/>
          </w:rPr>
          <w:t>http://jncc.defra.gov.uk/page</w:t>
        </w:r>
      </w:hyperlink>
      <w:hyperlink r:id="rId18">
        <w:r>
          <w:rPr>
            <w:color w:val="0000FF"/>
            <w:u w:val="single" w:color="0000FF"/>
          </w:rPr>
          <w:t>-</w:t>
        </w:r>
      </w:hyperlink>
      <w:hyperlink r:id="rId19">
        <w:r>
          <w:rPr>
            <w:color w:val="0000FF"/>
            <w:u w:val="single" w:color="0000FF"/>
          </w:rPr>
          <w:t>5705</w:t>
        </w:r>
      </w:hyperlink>
      <w:hyperlink r:id="rId20">
        <w:r>
          <w:t xml:space="preserve"> </w:t>
        </w:r>
      </w:hyperlink>
    </w:p>
    <w:p w14:paraId="6110794B" w14:textId="77777777" w:rsidR="006F5996" w:rsidRDefault="00A608F5">
      <w:pPr>
        <w:spacing w:after="0" w:line="259" w:lineRule="auto"/>
        <w:ind w:left="360" w:firstLine="0"/>
      </w:pPr>
      <w:r>
        <w:t xml:space="preserve"> </w:t>
      </w:r>
    </w:p>
    <w:p w14:paraId="500A1706" w14:textId="77777777" w:rsidR="006F5996" w:rsidRDefault="00A608F5">
      <w:pPr>
        <w:ind w:left="355" w:right="4"/>
      </w:pPr>
      <w:r>
        <w:t xml:space="preserve">*** This may simply be a brief explanation in the box provided, for example stating that the identified feature is outside the development footprint and boundaries, or may be a more formal biodiversity assessment or survey report.  Please note that submitted information will be reviewed by the Planning Authority and you may be asked for further clarification if necessary either prior to validation or during the application process. </w:t>
      </w:r>
    </w:p>
    <w:p w14:paraId="2E2226C9" w14:textId="77777777" w:rsidR="006F5996" w:rsidRDefault="00A608F5">
      <w:pPr>
        <w:spacing w:after="79" w:line="259" w:lineRule="auto"/>
        <w:ind w:left="360" w:firstLine="0"/>
      </w:pPr>
      <w:r>
        <w:rPr>
          <w:sz w:val="16"/>
        </w:rPr>
        <w:t xml:space="preserve"> </w:t>
      </w:r>
    </w:p>
    <w:p w14:paraId="6F36AC2E" w14:textId="77777777" w:rsidR="006F5996" w:rsidRDefault="00A608F5">
      <w:pPr>
        <w:pBdr>
          <w:top w:val="single" w:sz="4" w:space="0" w:color="000000"/>
          <w:left w:val="single" w:sz="4" w:space="0" w:color="000000"/>
          <w:bottom w:val="single" w:sz="4" w:space="0" w:color="000000"/>
          <w:right w:val="single" w:sz="4" w:space="0" w:color="000000"/>
        </w:pBdr>
        <w:shd w:val="clear" w:color="auto" w:fill="E0E0E0"/>
        <w:spacing w:after="0" w:line="259" w:lineRule="auto"/>
        <w:ind w:left="0" w:firstLine="0"/>
      </w:pPr>
      <w:r>
        <w:rPr>
          <w:b/>
          <w:sz w:val="24"/>
        </w:rPr>
        <w:lastRenderedPageBreak/>
        <w:t xml:space="preserve">Section 2 – Species </w:t>
      </w:r>
      <w:r>
        <w:rPr>
          <w:sz w:val="24"/>
        </w:rPr>
        <w:t xml:space="preserve">including priority species </w:t>
      </w:r>
      <w:r>
        <w:t xml:space="preserve">(See note 6) </w:t>
      </w:r>
    </w:p>
    <w:p w14:paraId="1F7865A3" w14:textId="77777777" w:rsidR="006F5996" w:rsidRDefault="00A608F5">
      <w:pPr>
        <w:spacing w:after="0" w:line="259" w:lineRule="auto"/>
        <w:ind w:left="0" w:firstLine="0"/>
      </w:pPr>
      <w:r>
        <w:rPr>
          <w:b/>
          <w:sz w:val="24"/>
        </w:rPr>
        <w:t xml:space="preserve"> </w:t>
      </w:r>
    </w:p>
    <w:tbl>
      <w:tblPr>
        <w:tblStyle w:val="TableGrid"/>
        <w:tblW w:w="10908" w:type="dxa"/>
        <w:tblInd w:w="0" w:type="dxa"/>
        <w:tblLook w:val="04A0" w:firstRow="1" w:lastRow="0" w:firstColumn="1" w:lastColumn="0" w:noHBand="0" w:noVBand="1"/>
      </w:tblPr>
      <w:tblGrid>
        <w:gridCol w:w="598"/>
        <w:gridCol w:w="5115"/>
        <w:gridCol w:w="347"/>
        <w:gridCol w:w="471"/>
        <w:gridCol w:w="2370"/>
        <w:gridCol w:w="2007"/>
      </w:tblGrid>
      <w:tr w:rsidR="006F5996" w14:paraId="42634940" w14:textId="77777777">
        <w:trPr>
          <w:trHeight w:val="971"/>
        </w:trPr>
        <w:tc>
          <w:tcPr>
            <w:tcW w:w="5775" w:type="dxa"/>
            <w:gridSpan w:val="2"/>
            <w:tcBorders>
              <w:top w:val="double" w:sz="6" w:space="0" w:color="000000"/>
              <w:left w:val="double" w:sz="4" w:space="0" w:color="000000"/>
              <w:bottom w:val="double" w:sz="4" w:space="0" w:color="000000"/>
              <w:right w:val="single" w:sz="6" w:space="0" w:color="000000"/>
            </w:tcBorders>
            <w:vAlign w:val="center"/>
          </w:tcPr>
          <w:p w14:paraId="68DFDAAE" w14:textId="77777777" w:rsidR="006F5996" w:rsidRDefault="00A608F5">
            <w:pPr>
              <w:spacing w:after="0" w:line="259" w:lineRule="auto"/>
              <w:ind w:left="108" w:firstLine="0"/>
            </w:pPr>
            <w:r>
              <w:t xml:space="preserve">Please answer ALL questions </w:t>
            </w:r>
            <w:r>
              <w:rPr>
                <w:b/>
              </w:rPr>
              <w:t>Yes</w:t>
            </w:r>
            <w:r>
              <w:t xml:space="preserve"> or </w:t>
            </w:r>
            <w:r>
              <w:rPr>
                <w:b/>
              </w:rPr>
              <w:t xml:space="preserve">No </w:t>
            </w:r>
            <w:r>
              <w:t xml:space="preserve">by marking the appropriate box against each question </w:t>
            </w:r>
          </w:p>
        </w:tc>
        <w:tc>
          <w:tcPr>
            <w:tcW w:w="349" w:type="dxa"/>
            <w:tcBorders>
              <w:top w:val="double" w:sz="6" w:space="0" w:color="000000"/>
              <w:left w:val="single" w:sz="6" w:space="0" w:color="000000"/>
              <w:bottom w:val="double" w:sz="4" w:space="0" w:color="000000"/>
              <w:right w:val="single" w:sz="6" w:space="0" w:color="000000"/>
            </w:tcBorders>
            <w:shd w:val="clear" w:color="auto" w:fill="E0E0E0"/>
            <w:vAlign w:val="center"/>
          </w:tcPr>
          <w:p w14:paraId="6ED53573" w14:textId="77777777" w:rsidR="006F5996" w:rsidRDefault="00A608F5">
            <w:pPr>
              <w:spacing w:after="0" w:line="259" w:lineRule="auto"/>
              <w:ind w:left="106" w:firstLine="0"/>
            </w:pPr>
            <w:r>
              <w:rPr>
                <w:b/>
              </w:rPr>
              <w:t xml:space="preserve">Y </w:t>
            </w:r>
          </w:p>
          <w:p w14:paraId="047080BB" w14:textId="77777777" w:rsidR="006F5996" w:rsidRDefault="00A608F5">
            <w:pPr>
              <w:spacing w:after="0" w:line="259" w:lineRule="auto"/>
              <w:ind w:left="106" w:firstLine="0"/>
            </w:pPr>
            <w:r>
              <w:rPr>
                <w:b/>
              </w:rPr>
              <w:t xml:space="preserve">E </w:t>
            </w:r>
          </w:p>
          <w:p w14:paraId="6B073476" w14:textId="77777777" w:rsidR="006F5996" w:rsidRDefault="00A608F5">
            <w:pPr>
              <w:spacing w:after="0" w:line="259" w:lineRule="auto"/>
              <w:ind w:left="106" w:firstLine="0"/>
            </w:pPr>
            <w:r>
              <w:rPr>
                <w:b/>
              </w:rPr>
              <w:t xml:space="preserve">S </w:t>
            </w:r>
          </w:p>
        </w:tc>
        <w:tc>
          <w:tcPr>
            <w:tcW w:w="370" w:type="dxa"/>
            <w:tcBorders>
              <w:top w:val="double" w:sz="6" w:space="0" w:color="000000"/>
              <w:left w:val="single" w:sz="6" w:space="0" w:color="000000"/>
              <w:bottom w:val="double" w:sz="4" w:space="0" w:color="000000"/>
              <w:right w:val="single" w:sz="6" w:space="0" w:color="000000"/>
            </w:tcBorders>
            <w:shd w:val="clear" w:color="auto" w:fill="E0E0E0"/>
            <w:vAlign w:val="center"/>
          </w:tcPr>
          <w:p w14:paraId="0E748B5B" w14:textId="77777777" w:rsidR="006F5996" w:rsidRDefault="00A608F5">
            <w:pPr>
              <w:spacing w:after="0" w:line="259" w:lineRule="auto"/>
              <w:ind w:left="35" w:firstLine="0"/>
              <w:jc w:val="center"/>
            </w:pPr>
            <w:r>
              <w:rPr>
                <w:b/>
              </w:rPr>
              <w:t xml:space="preserve">N O </w:t>
            </w:r>
          </w:p>
        </w:tc>
        <w:tc>
          <w:tcPr>
            <w:tcW w:w="2390" w:type="dxa"/>
            <w:tcBorders>
              <w:top w:val="double" w:sz="6" w:space="0" w:color="000000"/>
              <w:left w:val="single" w:sz="6" w:space="0" w:color="000000"/>
              <w:bottom w:val="double" w:sz="4" w:space="0" w:color="000000"/>
              <w:right w:val="single" w:sz="6" w:space="0" w:color="000000"/>
            </w:tcBorders>
            <w:vAlign w:val="center"/>
          </w:tcPr>
          <w:p w14:paraId="2812D889" w14:textId="77777777" w:rsidR="006F5996" w:rsidRDefault="00A608F5">
            <w:pPr>
              <w:spacing w:after="0" w:line="259" w:lineRule="auto"/>
              <w:ind w:left="110" w:firstLine="0"/>
            </w:pPr>
            <w:r>
              <w:t xml:space="preserve">Species/Issue </w:t>
            </w:r>
          </w:p>
        </w:tc>
        <w:tc>
          <w:tcPr>
            <w:tcW w:w="2023" w:type="dxa"/>
            <w:tcBorders>
              <w:top w:val="double" w:sz="6" w:space="0" w:color="000000"/>
              <w:left w:val="single" w:sz="6" w:space="0" w:color="000000"/>
              <w:bottom w:val="double" w:sz="4" w:space="0" w:color="000000"/>
              <w:right w:val="double" w:sz="4" w:space="0" w:color="000000"/>
            </w:tcBorders>
            <w:vAlign w:val="center"/>
          </w:tcPr>
          <w:p w14:paraId="7609B544" w14:textId="77777777" w:rsidR="006F5996" w:rsidRDefault="00A608F5">
            <w:pPr>
              <w:spacing w:after="0" w:line="259" w:lineRule="auto"/>
              <w:ind w:left="108" w:firstLine="0"/>
            </w:pPr>
            <w:r>
              <w:rPr>
                <w:b/>
              </w:rPr>
              <w:t xml:space="preserve">Further information </w:t>
            </w:r>
          </w:p>
          <w:p w14:paraId="6D7BE610" w14:textId="77777777" w:rsidR="006F5996" w:rsidRDefault="00A608F5">
            <w:pPr>
              <w:spacing w:after="0" w:line="259" w:lineRule="auto"/>
              <w:ind w:left="108" w:firstLine="0"/>
            </w:pPr>
            <w:r>
              <w:rPr>
                <w:b/>
              </w:rPr>
              <w:t xml:space="preserve">/Survey attached </w:t>
            </w:r>
          </w:p>
          <w:p w14:paraId="4535F776" w14:textId="77777777" w:rsidR="006F5996" w:rsidRDefault="00A608F5">
            <w:pPr>
              <w:spacing w:after="0" w:line="259" w:lineRule="auto"/>
              <w:ind w:left="108" w:firstLine="0"/>
            </w:pPr>
            <w:r>
              <w:rPr>
                <w:b/>
              </w:rPr>
              <w:t xml:space="preserve">(Reference) </w:t>
            </w:r>
          </w:p>
        </w:tc>
      </w:tr>
      <w:tr w:rsidR="006F5996" w14:paraId="7365DA24" w14:textId="77777777">
        <w:trPr>
          <w:trHeight w:val="543"/>
        </w:trPr>
        <w:tc>
          <w:tcPr>
            <w:tcW w:w="602" w:type="dxa"/>
            <w:tcBorders>
              <w:top w:val="double" w:sz="4" w:space="0" w:color="000000"/>
              <w:left w:val="double" w:sz="4" w:space="0" w:color="000000"/>
              <w:bottom w:val="single" w:sz="6" w:space="0" w:color="000000"/>
              <w:right w:val="nil"/>
            </w:tcBorders>
            <w:vAlign w:val="center"/>
          </w:tcPr>
          <w:p w14:paraId="75FDFEDA" w14:textId="77777777" w:rsidR="006F5996" w:rsidRDefault="00A608F5">
            <w:pPr>
              <w:spacing w:after="0" w:line="259" w:lineRule="auto"/>
              <w:ind w:left="108" w:firstLine="0"/>
            </w:pPr>
            <w:r>
              <w:rPr>
                <w:b/>
              </w:rPr>
              <w:t xml:space="preserve">2.1 </w:t>
            </w:r>
          </w:p>
        </w:tc>
        <w:tc>
          <w:tcPr>
            <w:tcW w:w="5172" w:type="dxa"/>
            <w:tcBorders>
              <w:top w:val="double" w:sz="4" w:space="0" w:color="000000"/>
              <w:left w:val="nil"/>
              <w:bottom w:val="single" w:sz="6" w:space="0" w:color="000000"/>
              <w:right w:val="nil"/>
            </w:tcBorders>
            <w:vAlign w:val="center"/>
          </w:tcPr>
          <w:p w14:paraId="2C26F2E6" w14:textId="77777777" w:rsidR="006F5996" w:rsidRDefault="00A608F5">
            <w:pPr>
              <w:spacing w:after="0" w:line="259" w:lineRule="auto"/>
              <w:ind w:left="0" w:right="-136" w:firstLine="0"/>
            </w:pPr>
            <w:r>
              <w:t xml:space="preserve">Will the proposed works affect </w:t>
            </w:r>
            <w:r>
              <w:rPr>
                <w:b/>
              </w:rPr>
              <w:t>existing buildings</w:t>
            </w:r>
            <w:r>
              <w:t xml:space="preserve"> with </w:t>
            </w:r>
            <w:r>
              <w:rPr>
                <w:b/>
              </w:rPr>
              <w:t>ANY</w:t>
            </w:r>
          </w:p>
        </w:tc>
        <w:tc>
          <w:tcPr>
            <w:tcW w:w="3110" w:type="dxa"/>
            <w:gridSpan w:val="3"/>
            <w:tcBorders>
              <w:top w:val="double" w:sz="4" w:space="0" w:color="000000"/>
              <w:left w:val="nil"/>
              <w:bottom w:val="single" w:sz="6" w:space="0" w:color="000000"/>
              <w:right w:val="single" w:sz="6" w:space="0" w:color="000000"/>
            </w:tcBorders>
            <w:vAlign w:val="center"/>
          </w:tcPr>
          <w:p w14:paraId="6D412536" w14:textId="77777777" w:rsidR="006F5996" w:rsidRDefault="00A608F5">
            <w:pPr>
              <w:spacing w:after="0" w:line="259" w:lineRule="auto"/>
              <w:ind w:left="137" w:firstLine="0"/>
            </w:pPr>
            <w:r>
              <w:t xml:space="preserve"> of the following: (</w:t>
            </w:r>
            <w:r>
              <w:rPr>
                <w:i/>
              </w:rPr>
              <w:t>see note 2</w:t>
            </w:r>
            <w:r>
              <w:t xml:space="preserve">) </w:t>
            </w:r>
          </w:p>
        </w:tc>
        <w:tc>
          <w:tcPr>
            <w:tcW w:w="2023" w:type="dxa"/>
            <w:vMerge w:val="restart"/>
            <w:tcBorders>
              <w:top w:val="double" w:sz="4" w:space="0" w:color="000000"/>
              <w:left w:val="single" w:sz="6" w:space="0" w:color="000000"/>
              <w:bottom w:val="double" w:sz="4" w:space="0" w:color="000000"/>
              <w:right w:val="double" w:sz="4" w:space="0" w:color="000000"/>
            </w:tcBorders>
          </w:tcPr>
          <w:p w14:paraId="773D89A4" w14:textId="77777777" w:rsidR="006F5996" w:rsidRDefault="00A608F5">
            <w:pPr>
              <w:spacing w:after="285" w:line="259" w:lineRule="auto"/>
              <w:ind w:left="108" w:firstLine="0"/>
            </w:pPr>
            <w:r>
              <w:t xml:space="preserve"> </w:t>
            </w:r>
          </w:p>
          <w:p w14:paraId="0ED650B1" w14:textId="77777777" w:rsidR="006F5996" w:rsidRDefault="00A608F5">
            <w:pPr>
              <w:spacing w:after="554" w:line="259" w:lineRule="auto"/>
              <w:ind w:left="108" w:firstLine="0"/>
            </w:pPr>
            <w:r>
              <w:t xml:space="preserve"> </w:t>
            </w:r>
          </w:p>
          <w:p w14:paraId="4EE2505F" w14:textId="77777777" w:rsidR="006F5996" w:rsidRDefault="00A608F5">
            <w:pPr>
              <w:spacing w:after="324" w:line="259" w:lineRule="auto"/>
              <w:ind w:left="108" w:firstLine="0"/>
            </w:pPr>
            <w:r>
              <w:t xml:space="preserve"> </w:t>
            </w:r>
          </w:p>
          <w:p w14:paraId="5B321D95" w14:textId="77777777" w:rsidR="006F5996" w:rsidRDefault="00A608F5">
            <w:pPr>
              <w:spacing w:after="324" w:line="259" w:lineRule="auto"/>
              <w:ind w:left="108" w:firstLine="0"/>
            </w:pPr>
            <w:r>
              <w:t xml:space="preserve"> </w:t>
            </w:r>
          </w:p>
          <w:p w14:paraId="2CA5CB80" w14:textId="77777777" w:rsidR="006F5996" w:rsidRDefault="00A608F5">
            <w:pPr>
              <w:spacing w:after="552" w:line="259" w:lineRule="auto"/>
              <w:ind w:left="108" w:firstLine="0"/>
            </w:pPr>
            <w:r>
              <w:t xml:space="preserve"> </w:t>
            </w:r>
          </w:p>
          <w:p w14:paraId="6F7CB654" w14:textId="77777777" w:rsidR="006F5996" w:rsidRDefault="00A608F5">
            <w:pPr>
              <w:spacing w:after="324" w:line="259" w:lineRule="auto"/>
              <w:ind w:left="108" w:firstLine="0"/>
            </w:pPr>
            <w:r>
              <w:t xml:space="preserve"> </w:t>
            </w:r>
          </w:p>
          <w:p w14:paraId="1E6BA3A3" w14:textId="77777777" w:rsidR="006F5996" w:rsidRDefault="00A608F5">
            <w:pPr>
              <w:spacing w:after="554" w:line="259" w:lineRule="auto"/>
              <w:ind w:left="108" w:firstLine="0"/>
            </w:pPr>
            <w:r>
              <w:t xml:space="preserve"> </w:t>
            </w:r>
          </w:p>
          <w:p w14:paraId="22716614" w14:textId="77777777" w:rsidR="006F5996" w:rsidRDefault="00A608F5">
            <w:pPr>
              <w:spacing w:after="0" w:line="259" w:lineRule="auto"/>
              <w:ind w:left="108" w:firstLine="0"/>
            </w:pPr>
            <w:r>
              <w:t xml:space="preserve"> </w:t>
            </w:r>
          </w:p>
        </w:tc>
      </w:tr>
      <w:tr w:rsidR="006F5996" w14:paraId="4941DC69" w14:textId="77777777">
        <w:trPr>
          <w:trHeight w:val="800"/>
        </w:trPr>
        <w:tc>
          <w:tcPr>
            <w:tcW w:w="602" w:type="dxa"/>
            <w:tcBorders>
              <w:top w:val="single" w:sz="6" w:space="0" w:color="000000"/>
              <w:left w:val="double" w:sz="4" w:space="0" w:color="000000"/>
              <w:bottom w:val="single" w:sz="6" w:space="0" w:color="000000"/>
              <w:right w:val="nil"/>
            </w:tcBorders>
          </w:tcPr>
          <w:p w14:paraId="256E7EDB" w14:textId="77777777" w:rsidR="006F5996" w:rsidRDefault="00A608F5">
            <w:pPr>
              <w:spacing w:after="0" w:line="259" w:lineRule="auto"/>
              <w:ind w:left="0" w:right="8" w:firstLine="0"/>
              <w:jc w:val="center"/>
            </w:pPr>
            <w:r>
              <w:rPr>
                <w:b/>
              </w:rPr>
              <w:t xml:space="preserve">a) </w:t>
            </w:r>
          </w:p>
        </w:tc>
        <w:tc>
          <w:tcPr>
            <w:tcW w:w="5172" w:type="dxa"/>
            <w:tcBorders>
              <w:top w:val="single" w:sz="6" w:space="0" w:color="000000"/>
              <w:left w:val="nil"/>
              <w:bottom w:val="single" w:sz="6" w:space="0" w:color="000000"/>
              <w:right w:val="single" w:sz="6" w:space="0" w:color="000000"/>
            </w:tcBorders>
          </w:tcPr>
          <w:p w14:paraId="1B056111" w14:textId="77777777" w:rsidR="006F5996" w:rsidRDefault="00A608F5">
            <w:pPr>
              <w:spacing w:after="0" w:line="259" w:lineRule="auto"/>
              <w:ind w:left="12" w:firstLine="0"/>
            </w:pPr>
            <w:r>
              <w:rPr>
                <w:i/>
              </w:rPr>
              <w:t xml:space="preserve">hanging tiles (see note 5), timber </w:t>
            </w:r>
          </w:p>
          <w:p w14:paraId="386983EC" w14:textId="77777777" w:rsidR="006F5996" w:rsidRDefault="00A608F5">
            <w:pPr>
              <w:spacing w:after="0" w:line="259" w:lineRule="auto"/>
              <w:ind w:left="12" w:right="17" w:firstLine="0"/>
            </w:pPr>
            <w:r>
              <w:rPr>
                <w:i/>
              </w:rPr>
              <w:t xml:space="preserve">cladding/weatherboarding, roof voids where the building is within 200m of woodland or water </w:t>
            </w:r>
          </w:p>
        </w:tc>
        <w:tc>
          <w:tcPr>
            <w:tcW w:w="349"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42F6B7CC" w14:textId="77777777" w:rsidR="006F5996" w:rsidRDefault="00A608F5">
            <w:pPr>
              <w:spacing w:after="0" w:line="259" w:lineRule="auto"/>
              <w:ind w:left="118" w:firstLine="0"/>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0DF5D665" w14:textId="62E89276" w:rsidR="006F5996" w:rsidRDefault="00A608F5">
            <w:pPr>
              <w:spacing w:after="0" w:line="259" w:lineRule="auto"/>
              <w:ind w:left="69" w:firstLine="0"/>
              <w:jc w:val="center"/>
            </w:pPr>
            <w:r>
              <w:t xml:space="preserve">NO </w:t>
            </w:r>
          </w:p>
        </w:tc>
        <w:tc>
          <w:tcPr>
            <w:tcW w:w="2390" w:type="dxa"/>
            <w:vMerge w:val="restart"/>
            <w:tcBorders>
              <w:top w:val="single" w:sz="6" w:space="0" w:color="000000"/>
              <w:left w:val="single" w:sz="6" w:space="0" w:color="000000"/>
              <w:bottom w:val="double" w:sz="4" w:space="0" w:color="000000"/>
              <w:right w:val="single" w:sz="6" w:space="0" w:color="000000"/>
            </w:tcBorders>
            <w:vAlign w:val="bottom"/>
          </w:tcPr>
          <w:p w14:paraId="2B2E8688" w14:textId="77777777" w:rsidR="006F5996" w:rsidRDefault="00A608F5">
            <w:pPr>
              <w:spacing w:after="439" w:line="259" w:lineRule="auto"/>
              <w:ind w:left="110" w:firstLine="0"/>
            </w:pPr>
            <w:r>
              <w:t xml:space="preserve"> </w:t>
            </w:r>
          </w:p>
          <w:p w14:paraId="32EBDED5" w14:textId="77777777" w:rsidR="006F5996" w:rsidRDefault="00A608F5">
            <w:pPr>
              <w:spacing w:after="281" w:line="259" w:lineRule="auto"/>
              <w:ind w:left="110" w:firstLine="0"/>
            </w:pPr>
            <w:r>
              <w:t xml:space="preserve"> </w:t>
            </w:r>
          </w:p>
          <w:p w14:paraId="1DD0598A" w14:textId="77777777" w:rsidR="006F5996" w:rsidRDefault="00A608F5">
            <w:pPr>
              <w:spacing w:after="483" w:line="259" w:lineRule="auto"/>
              <w:ind w:left="842" w:firstLine="0"/>
            </w:pPr>
            <w:r>
              <w:t xml:space="preserve"> </w:t>
            </w:r>
          </w:p>
          <w:p w14:paraId="5D07B389" w14:textId="77777777" w:rsidR="006F5996" w:rsidRDefault="00A608F5">
            <w:pPr>
              <w:spacing w:after="437" w:line="259" w:lineRule="auto"/>
              <w:ind w:left="110" w:firstLine="0"/>
            </w:pPr>
            <w:r>
              <w:t xml:space="preserve">Bats and bat roosts </w:t>
            </w:r>
          </w:p>
          <w:p w14:paraId="0B7F75A6" w14:textId="77777777" w:rsidR="006F5996" w:rsidRDefault="00A608F5">
            <w:pPr>
              <w:spacing w:after="439" w:line="259" w:lineRule="auto"/>
              <w:ind w:left="110" w:firstLine="0"/>
            </w:pPr>
            <w:r>
              <w:t xml:space="preserve"> </w:t>
            </w:r>
          </w:p>
          <w:p w14:paraId="33D123D8" w14:textId="77777777" w:rsidR="006F5996" w:rsidRDefault="00A608F5">
            <w:pPr>
              <w:spacing w:after="439" w:line="259" w:lineRule="auto"/>
              <w:ind w:left="110" w:firstLine="0"/>
            </w:pPr>
            <w:r>
              <w:t xml:space="preserve"> </w:t>
            </w:r>
          </w:p>
          <w:p w14:paraId="7958D455" w14:textId="77777777" w:rsidR="006F5996" w:rsidRDefault="00A608F5">
            <w:pPr>
              <w:spacing w:after="0" w:line="259" w:lineRule="auto"/>
              <w:ind w:left="110" w:firstLine="0"/>
            </w:pPr>
            <w:r>
              <w:t xml:space="preserve"> </w:t>
            </w:r>
          </w:p>
        </w:tc>
        <w:tc>
          <w:tcPr>
            <w:tcW w:w="0" w:type="auto"/>
            <w:vMerge/>
            <w:tcBorders>
              <w:top w:val="nil"/>
              <w:left w:val="single" w:sz="6" w:space="0" w:color="000000"/>
              <w:bottom w:val="nil"/>
              <w:right w:val="double" w:sz="4" w:space="0" w:color="000000"/>
            </w:tcBorders>
          </w:tcPr>
          <w:p w14:paraId="5FD6A9ED" w14:textId="77777777" w:rsidR="006F5996" w:rsidRDefault="006F5996">
            <w:pPr>
              <w:spacing w:after="160" w:line="259" w:lineRule="auto"/>
              <w:ind w:left="0" w:firstLine="0"/>
            </w:pPr>
          </w:p>
        </w:tc>
      </w:tr>
      <w:tr w:rsidR="006F5996" w14:paraId="38827669" w14:textId="77777777">
        <w:trPr>
          <w:trHeight w:val="571"/>
        </w:trPr>
        <w:tc>
          <w:tcPr>
            <w:tcW w:w="602" w:type="dxa"/>
            <w:tcBorders>
              <w:top w:val="single" w:sz="6" w:space="0" w:color="000000"/>
              <w:left w:val="double" w:sz="4" w:space="0" w:color="000000"/>
              <w:bottom w:val="single" w:sz="6" w:space="0" w:color="000000"/>
              <w:right w:val="nil"/>
            </w:tcBorders>
          </w:tcPr>
          <w:p w14:paraId="7EB196E3" w14:textId="77777777" w:rsidR="006F5996" w:rsidRDefault="00A608F5">
            <w:pPr>
              <w:spacing w:after="0" w:line="259" w:lineRule="auto"/>
              <w:ind w:left="0" w:right="20" w:firstLine="0"/>
              <w:jc w:val="center"/>
            </w:pPr>
            <w:r>
              <w:rPr>
                <w:b/>
              </w:rPr>
              <w:t xml:space="preserve">b) </w:t>
            </w:r>
          </w:p>
        </w:tc>
        <w:tc>
          <w:tcPr>
            <w:tcW w:w="5172" w:type="dxa"/>
            <w:tcBorders>
              <w:top w:val="single" w:sz="6" w:space="0" w:color="000000"/>
              <w:left w:val="nil"/>
              <w:bottom w:val="single" w:sz="6" w:space="0" w:color="000000"/>
              <w:right w:val="single" w:sz="6" w:space="0" w:color="000000"/>
            </w:tcBorders>
          </w:tcPr>
          <w:p w14:paraId="7DF66E22" w14:textId="77777777" w:rsidR="006F5996" w:rsidRDefault="00A608F5">
            <w:pPr>
              <w:spacing w:after="0" w:line="259" w:lineRule="auto"/>
              <w:ind w:left="12" w:right="96" w:firstLine="0"/>
            </w:pPr>
            <w:r>
              <w:rPr>
                <w:i/>
              </w:rPr>
              <w:t xml:space="preserve">pre-1960 buildings or structures within 200m of woodland and/or water </w:t>
            </w:r>
          </w:p>
        </w:tc>
        <w:tc>
          <w:tcPr>
            <w:tcW w:w="349"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71EC0F4D" w14:textId="77777777" w:rsidR="006F5996" w:rsidRDefault="00A608F5">
            <w:pPr>
              <w:spacing w:after="0" w:line="259" w:lineRule="auto"/>
              <w:ind w:left="118" w:firstLine="0"/>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0813EE0B" w14:textId="47A5FD7F" w:rsidR="006F5996" w:rsidRDefault="00A608F5">
            <w:pPr>
              <w:spacing w:after="0" w:line="259" w:lineRule="auto"/>
              <w:ind w:left="69" w:firstLine="0"/>
              <w:jc w:val="center"/>
            </w:pPr>
            <w:r>
              <w:t xml:space="preserve">NO </w:t>
            </w:r>
          </w:p>
        </w:tc>
        <w:tc>
          <w:tcPr>
            <w:tcW w:w="0" w:type="auto"/>
            <w:vMerge/>
            <w:tcBorders>
              <w:top w:val="nil"/>
              <w:left w:val="single" w:sz="6" w:space="0" w:color="000000"/>
              <w:bottom w:val="nil"/>
              <w:right w:val="single" w:sz="6" w:space="0" w:color="000000"/>
            </w:tcBorders>
          </w:tcPr>
          <w:p w14:paraId="7F9FD337" w14:textId="77777777" w:rsidR="006F5996" w:rsidRDefault="006F5996">
            <w:pPr>
              <w:spacing w:after="160" w:line="259" w:lineRule="auto"/>
              <w:ind w:left="0" w:firstLine="0"/>
            </w:pPr>
          </w:p>
        </w:tc>
        <w:tc>
          <w:tcPr>
            <w:tcW w:w="0" w:type="auto"/>
            <w:vMerge/>
            <w:tcBorders>
              <w:top w:val="nil"/>
              <w:left w:val="single" w:sz="6" w:space="0" w:color="000000"/>
              <w:bottom w:val="nil"/>
              <w:right w:val="double" w:sz="4" w:space="0" w:color="000000"/>
            </w:tcBorders>
          </w:tcPr>
          <w:p w14:paraId="3176E02A" w14:textId="77777777" w:rsidR="006F5996" w:rsidRDefault="006F5996">
            <w:pPr>
              <w:spacing w:after="160" w:line="259" w:lineRule="auto"/>
              <w:ind w:left="0" w:firstLine="0"/>
            </w:pPr>
          </w:p>
        </w:tc>
      </w:tr>
      <w:tr w:rsidR="006F5996" w14:paraId="3EA9B051" w14:textId="77777777">
        <w:trPr>
          <w:trHeight w:val="570"/>
        </w:trPr>
        <w:tc>
          <w:tcPr>
            <w:tcW w:w="602" w:type="dxa"/>
            <w:tcBorders>
              <w:top w:val="single" w:sz="6" w:space="0" w:color="000000"/>
              <w:left w:val="double" w:sz="4" w:space="0" w:color="000000"/>
              <w:bottom w:val="single" w:sz="6" w:space="0" w:color="000000"/>
              <w:right w:val="nil"/>
            </w:tcBorders>
          </w:tcPr>
          <w:p w14:paraId="00057B1B" w14:textId="77777777" w:rsidR="006F5996" w:rsidRDefault="00A608F5">
            <w:pPr>
              <w:spacing w:after="0" w:line="259" w:lineRule="auto"/>
              <w:ind w:left="0" w:right="8" w:firstLine="0"/>
              <w:jc w:val="center"/>
            </w:pPr>
            <w:r>
              <w:rPr>
                <w:b/>
              </w:rPr>
              <w:t xml:space="preserve">c) </w:t>
            </w:r>
          </w:p>
        </w:tc>
        <w:tc>
          <w:tcPr>
            <w:tcW w:w="5172" w:type="dxa"/>
            <w:tcBorders>
              <w:top w:val="single" w:sz="6" w:space="0" w:color="000000"/>
              <w:left w:val="nil"/>
              <w:bottom w:val="single" w:sz="6" w:space="0" w:color="000000"/>
              <w:right w:val="single" w:sz="6" w:space="0" w:color="000000"/>
            </w:tcBorders>
          </w:tcPr>
          <w:p w14:paraId="6D506FEE" w14:textId="77777777" w:rsidR="006F5996" w:rsidRDefault="00A608F5">
            <w:pPr>
              <w:spacing w:after="0" w:line="259" w:lineRule="auto"/>
              <w:ind w:left="12" w:right="96" w:firstLine="0"/>
            </w:pPr>
            <w:r>
              <w:rPr>
                <w:i/>
              </w:rPr>
              <w:t xml:space="preserve">pre-1914 buildings or structures within 400m of woodland and/or water </w:t>
            </w:r>
          </w:p>
        </w:tc>
        <w:tc>
          <w:tcPr>
            <w:tcW w:w="349"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41E2F559" w14:textId="77777777" w:rsidR="006F5996" w:rsidRDefault="00A608F5">
            <w:pPr>
              <w:spacing w:after="0" w:line="259" w:lineRule="auto"/>
              <w:ind w:left="118" w:firstLine="0"/>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3AEB30B9" w14:textId="3F9A7DE4" w:rsidR="006F5996" w:rsidRDefault="00A608F5">
            <w:pPr>
              <w:spacing w:after="0" w:line="259" w:lineRule="auto"/>
              <w:ind w:left="69" w:firstLine="0"/>
              <w:jc w:val="center"/>
            </w:pPr>
            <w:r>
              <w:t xml:space="preserve">NO </w:t>
            </w:r>
          </w:p>
        </w:tc>
        <w:tc>
          <w:tcPr>
            <w:tcW w:w="0" w:type="auto"/>
            <w:vMerge/>
            <w:tcBorders>
              <w:top w:val="nil"/>
              <w:left w:val="single" w:sz="6" w:space="0" w:color="000000"/>
              <w:bottom w:val="nil"/>
              <w:right w:val="single" w:sz="6" w:space="0" w:color="000000"/>
            </w:tcBorders>
          </w:tcPr>
          <w:p w14:paraId="6BB8F76E" w14:textId="77777777" w:rsidR="006F5996" w:rsidRDefault="006F5996">
            <w:pPr>
              <w:spacing w:after="160" w:line="259" w:lineRule="auto"/>
              <w:ind w:left="0" w:firstLine="0"/>
            </w:pPr>
          </w:p>
        </w:tc>
        <w:tc>
          <w:tcPr>
            <w:tcW w:w="0" w:type="auto"/>
            <w:vMerge/>
            <w:tcBorders>
              <w:top w:val="nil"/>
              <w:left w:val="single" w:sz="6" w:space="0" w:color="000000"/>
              <w:bottom w:val="nil"/>
              <w:right w:val="double" w:sz="4" w:space="0" w:color="000000"/>
            </w:tcBorders>
          </w:tcPr>
          <w:p w14:paraId="31F92914" w14:textId="77777777" w:rsidR="006F5996" w:rsidRDefault="006F5996">
            <w:pPr>
              <w:spacing w:after="160" w:line="259" w:lineRule="auto"/>
              <w:ind w:left="0" w:firstLine="0"/>
            </w:pPr>
          </w:p>
        </w:tc>
      </w:tr>
      <w:tr w:rsidR="006F5996" w14:paraId="4CC2D0C5" w14:textId="77777777">
        <w:trPr>
          <w:trHeight w:val="801"/>
        </w:trPr>
        <w:tc>
          <w:tcPr>
            <w:tcW w:w="602" w:type="dxa"/>
            <w:tcBorders>
              <w:top w:val="single" w:sz="6" w:space="0" w:color="000000"/>
              <w:left w:val="double" w:sz="4" w:space="0" w:color="000000"/>
              <w:bottom w:val="single" w:sz="6" w:space="0" w:color="000000"/>
              <w:right w:val="nil"/>
            </w:tcBorders>
          </w:tcPr>
          <w:p w14:paraId="0EDDFB48" w14:textId="77777777" w:rsidR="006F5996" w:rsidRDefault="00A608F5">
            <w:pPr>
              <w:spacing w:after="0" w:line="259" w:lineRule="auto"/>
              <w:ind w:left="0" w:right="20" w:firstLine="0"/>
              <w:jc w:val="center"/>
            </w:pPr>
            <w:r>
              <w:rPr>
                <w:b/>
              </w:rPr>
              <w:t xml:space="preserve">d) </w:t>
            </w:r>
          </w:p>
        </w:tc>
        <w:tc>
          <w:tcPr>
            <w:tcW w:w="5172" w:type="dxa"/>
            <w:tcBorders>
              <w:top w:val="single" w:sz="6" w:space="0" w:color="000000"/>
              <w:left w:val="nil"/>
              <w:bottom w:val="single" w:sz="6" w:space="0" w:color="000000"/>
              <w:right w:val="single" w:sz="6" w:space="0" w:color="000000"/>
            </w:tcBorders>
          </w:tcPr>
          <w:p w14:paraId="74FDA330" w14:textId="77777777" w:rsidR="006F5996" w:rsidRDefault="00A608F5">
            <w:pPr>
              <w:spacing w:after="0" w:line="259" w:lineRule="auto"/>
              <w:ind w:left="12" w:firstLine="0"/>
            </w:pPr>
            <w:r>
              <w:rPr>
                <w:i/>
              </w:rPr>
              <w:t xml:space="preserve">pre-1914 buildings with gable ends, traditional clay tile roofs or slate roofs, hanging tiles or weatherboarding regardless of location </w:t>
            </w:r>
          </w:p>
        </w:tc>
        <w:tc>
          <w:tcPr>
            <w:tcW w:w="349" w:type="dxa"/>
            <w:tcBorders>
              <w:top w:val="single" w:sz="6" w:space="0" w:color="000000"/>
              <w:left w:val="single" w:sz="6" w:space="0" w:color="000000"/>
              <w:bottom w:val="single" w:sz="6" w:space="0" w:color="000000"/>
              <w:right w:val="single" w:sz="6" w:space="0" w:color="000000"/>
            </w:tcBorders>
            <w:shd w:val="clear" w:color="auto" w:fill="E0E0E0"/>
          </w:tcPr>
          <w:p w14:paraId="416A64D2" w14:textId="77777777" w:rsidR="006F5996" w:rsidRDefault="00A608F5">
            <w:pPr>
              <w:spacing w:after="0" w:line="259" w:lineRule="auto"/>
              <w:ind w:left="63" w:firstLine="0"/>
              <w:jc w:val="center"/>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29AA93D9" w14:textId="37FD8412" w:rsidR="006F5996" w:rsidRDefault="00A608F5">
            <w:pPr>
              <w:spacing w:after="0" w:line="259" w:lineRule="auto"/>
              <w:ind w:left="69" w:firstLine="0"/>
              <w:jc w:val="center"/>
            </w:pPr>
            <w:r>
              <w:t xml:space="preserve">NO </w:t>
            </w:r>
          </w:p>
        </w:tc>
        <w:tc>
          <w:tcPr>
            <w:tcW w:w="0" w:type="auto"/>
            <w:vMerge/>
            <w:tcBorders>
              <w:top w:val="nil"/>
              <w:left w:val="single" w:sz="6" w:space="0" w:color="000000"/>
              <w:bottom w:val="nil"/>
              <w:right w:val="single" w:sz="6" w:space="0" w:color="000000"/>
            </w:tcBorders>
          </w:tcPr>
          <w:p w14:paraId="0FF6B138" w14:textId="77777777" w:rsidR="006F5996" w:rsidRDefault="006F5996">
            <w:pPr>
              <w:spacing w:after="160" w:line="259" w:lineRule="auto"/>
              <w:ind w:left="0" w:firstLine="0"/>
            </w:pPr>
          </w:p>
        </w:tc>
        <w:tc>
          <w:tcPr>
            <w:tcW w:w="0" w:type="auto"/>
            <w:vMerge/>
            <w:tcBorders>
              <w:top w:val="nil"/>
              <w:left w:val="single" w:sz="6" w:space="0" w:color="000000"/>
              <w:bottom w:val="nil"/>
              <w:right w:val="double" w:sz="4" w:space="0" w:color="000000"/>
            </w:tcBorders>
          </w:tcPr>
          <w:p w14:paraId="05F96C77" w14:textId="77777777" w:rsidR="006F5996" w:rsidRDefault="006F5996">
            <w:pPr>
              <w:spacing w:after="160" w:line="259" w:lineRule="auto"/>
              <w:ind w:left="0" w:firstLine="0"/>
            </w:pPr>
          </w:p>
        </w:tc>
      </w:tr>
      <w:tr w:rsidR="006F5996" w14:paraId="4CF9EBDF" w14:textId="77777777">
        <w:trPr>
          <w:trHeight w:val="571"/>
        </w:trPr>
        <w:tc>
          <w:tcPr>
            <w:tcW w:w="602" w:type="dxa"/>
            <w:tcBorders>
              <w:top w:val="single" w:sz="6" w:space="0" w:color="000000"/>
              <w:left w:val="double" w:sz="4" w:space="0" w:color="000000"/>
              <w:bottom w:val="single" w:sz="6" w:space="0" w:color="000000"/>
              <w:right w:val="nil"/>
            </w:tcBorders>
          </w:tcPr>
          <w:p w14:paraId="68CFF09A" w14:textId="77777777" w:rsidR="006F5996" w:rsidRDefault="00A608F5">
            <w:pPr>
              <w:spacing w:after="0" w:line="259" w:lineRule="auto"/>
              <w:ind w:left="0" w:right="8" w:firstLine="0"/>
              <w:jc w:val="center"/>
            </w:pPr>
            <w:r>
              <w:rPr>
                <w:b/>
              </w:rPr>
              <w:t xml:space="preserve">e) </w:t>
            </w:r>
          </w:p>
        </w:tc>
        <w:tc>
          <w:tcPr>
            <w:tcW w:w="5172" w:type="dxa"/>
            <w:tcBorders>
              <w:top w:val="single" w:sz="6" w:space="0" w:color="000000"/>
              <w:left w:val="nil"/>
              <w:bottom w:val="single" w:sz="6" w:space="0" w:color="000000"/>
              <w:right w:val="single" w:sz="6" w:space="0" w:color="000000"/>
            </w:tcBorders>
          </w:tcPr>
          <w:p w14:paraId="0C4E3863" w14:textId="77777777" w:rsidR="006F5996" w:rsidRDefault="00A608F5">
            <w:pPr>
              <w:spacing w:after="0" w:line="259" w:lineRule="auto"/>
              <w:ind w:left="12" w:firstLine="0"/>
            </w:pPr>
            <w:r>
              <w:rPr>
                <w:i/>
              </w:rPr>
              <w:t xml:space="preserve">any structure with open flying access within 200m of woodland or water </w:t>
            </w:r>
          </w:p>
        </w:tc>
        <w:tc>
          <w:tcPr>
            <w:tcW w:w="349" w:type="dxa"/>
            <w:tcBorders>
              <w:top w:val="single" w:sz="6" w:space="0" w:color="000000"/>
              <w:left w:val="single" w:sz="6" w:space="0" w:color="000000"/>
              <w:bottom w:val="single" w:sz="6" w:space="0" w:color="000000"/>
              <w:right w:val="single" w:sz="6" w:space="0" w:color="000000"/>
            </w:tcBorders>
            <w:shd w:val="clear" w:color="auto" w:fill="E0E0E0"/>
          </w:tcPr>
          <w:p w14:paraId="2FD5EBC8" w14:textId="77777777" w:rsidR="006F5996" w:rsidRDefault="00A608F5">
            <w:pPr>
              <w:spacing w:after="0" w:line="259" w:lineRule="auto"/>
              <w:ind w:left="63" w:firstLine="0"/>
              <w:jc w:val="center"/>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3CC32BE0" w14:textId="579A427C" w:rsidR="006F5996" w:rsidRDefault="00A608F5">
            <w:pPr>
              <w:spacing w:after="0" w:line="259" w:lineRule="auto"/>
              <w:ind w:left="69" w:firstLine="0"/>
              <w:jc w:val="center"/>
            </w:pPr>
            <w:r>
              <w:t xml:space="preserve">NO </w:t>
            </w:r>
          </w:p>
        </w:tc>
        <w:tc>
          <w:tcPr>
            <w:tcW w:w="0" w:type="auto"/>
            <w:vMerge/>
            <w:tcBorders>
              <w:top w:val="nil"/>
              <w:left w:val="single" w:sz="6" w:space="0" w:color="000000"/>
              <w:bottom w:val="nil"/>
              <w:right w:val="single" w:sz="6" w:space="0" w:color="000000"/>
            </w:tcBorders>
          </w:tcPr>
          <w:p w14:paraId="26771083" w14:textId="77777777" w:rsidR="006F5996" w:rsidRDefault="006F5996">
            <w:pPr>
              <w:spacing w:after="160" w:line="259" w:lineRule="auto"/>
              <w:ind w:left="0" w:firstLine="0"/>
            </w:pPr>
          </w:p>
        </w:tc>
        <w:tc>
          <w:tcPr>
            <w:tcW w:w="0" w:type="auto"/>
            <w:vMerge/>
            <w:tcBorders>
              <w:top w:val="nil"/>
              <w:left w:val="single" w:sz="6" w:space="0" w:color="000000"/>
              <w:bottom w:val="nil"/>
              <w:right w:val="double" w:sz="4" w:space="0" w:color="000000"/>
            </w:tcBorders>
          </w:tcPr>
          <w:p w14:paraId="40C126CA" w14:textId="77777777" w:rsidR="006F5996" w:rsidRDefault="006F5996">
            <w:pPr>
              <w:spacing w:after="160" w:line="259" w:lineRule="auto"/>
              <w:ind w:left="0" w:firstLine="0"/>
            </w:pPr>
          </w:p>
        </w:tc>
      </w:tr>
      <w:tr w:rsidR="006F5996" w14:paraId="410B1177" w14:textId="77777777">
        <w:trPr>
          <w:trHeight w:val="802"/>
        </w:trPr>
        <w:tc>
          <w:tcPr>
            <w:tcW w:w="602" w:type="dxa"/>
            <w:tcBorders>
              <w:top w:val="single" w:sz="6" w:space="0" w:color="000000"/>
              <w:left w:val="double" w:sz="4" w:space="0" w:color="000000"/>
              <w:bottom w:val="single" w:sz="6" w:space="0" w:color="000000"/>
              <w:right w:val="nil"/>
            </w:tcBorders>
          </w:tcPr>
          <w:p w14:paraId="2ADAB7B5" w14:textId="77777777" w:rsidR="006F5996" w:rsidRDefault="00A608F5">
            <w:pPr>
              <w:spacing w:after="0" w:line="259" w:lineRule="auto"/>
              <w:ind w:left="35" w:firstLine="0"/>
              <w:jc w:val="center"/>
            </w:pPr>
            <w:r>
              <w:rPr>
                <w:b/>
              </w:rPr>
              <w:t xml:space="preserve">f) </w:t>
            </w:r>
          </w:p>
        </w:tc>
        <w:tc>
          <w:tcPr>
            <w:tcW w:w="5172" w:type="dxa"/>
            <w:tcBorders>
              <w:top w:val="single" w:sz="6" w:space="0" w:color="000000"/>
              <w:left w:val="nil"/>
              <w:bottom w:val="single" w:sz="6" w:space="0" w:color="000000"/>
              <w:right w:val="single" w:sz="6" w:space="0" w:color="000000"/>
            </w:tcBorders>
          </w:tcPr>
          <w:p w14:paraId="23C67199" w14:textId="77777777" w:rsidR="006F5996" w:rsidRDefault="00A608F5">
            <w:pPr>
              <w:spacing w:after="0" w:line="259" w:lineRule="auto"/>
              <w:ind w:left="12" w:right="93" w:firstLine="0"/>
            </w:pPr>
            <w:r>
              <w:rPr>
                <w:i/>
              </w:rPr>
              <w:t xml:space="preserve">any structure with gaps around roof structures such as flashing, ridge tiles, facia and soffit boards within 200m of woodland or water </w:t>
            </w:r>
          </w:p>
        </w:tc>
        <w:tc>
          <w:tcPr>
            <w:tcW w:w="349" w:type="dxa"/>
            <w:tcBorders>
              <w:top w:val="single" w:sz="6" w:space="0" w:color="000000"/>
              <w:left w:val="single" w:sz="6" w:space="0" w:color="000000"/>
              <w:bottom w:val="single" w:sz="6" w:space="0" w:color="000000"/>
              <w:right w:val="single" w:sz="6" w:space="0" w:color="000000"/>
            </w:tcBorders>
            <w:shd w:val="clear" w:color="auto" w:fill="E0E0E0"/>
          </w:tcPr>
          <w:p w14:paraId="0F00C211" w14:textId="77777777" w:rsidR="006F5996" w:rsidRDefault="00A608F5">
            <w:pPr>
              <w:spacing w:after="0" w:line="259" w:lineRule="auto"/>
              <w:ind w:left="63" w:firstLine="0"/>
              <w:jc w:val="center"/>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2B21C498" w14:textId="07F6A774" w:rsidR="006F5996" w:rsidRDefault="00A608F5">
            <w:pPr>
              <w:spacing w:after="0" w:line="259" w:lineRule="auto"/>
              <w:ind w:left="69" w:firstLine="0"/>
              <w:jc w:val="center"/>
            </w:pPr>
            <w:r>
              <w:t xml:space="preserve">NO </w:t>
            </w:r>
          </w:p>
        </w:tc>
        <w:tc>
          <w:tcPr>
            <w:tcW w:w="0" w:type="auto"/>
            <w:vMerge/>
            <w:tcBorders>
              <w:top w:val="nil"/>
              <w:left w:val="single" w:sz="6" w:space="0" w:color="000000"/>
              <w:bottom w:val="nil"/>
              <w:right w:val="single" w:sz="6" w:space="0" w:color="000000"/>
            </w:tcBorders>
          </w:tcPr>
          <w:p w14:paraId="497FBA75" w14:textId="77777777" w:rsidR="006F5996" w:rsidRDefault="006F5996">
            <w:pPr>
              <w:spacing w:after="160" w:line="259" w:lineRule="auto"/>
              <w:ind w:left="0" w:firstLine="0"/>
            </w:pPr>
          </w:p>
        </w:tc>
        <w:tc>
          <w:tcPr>
            <w:tcW w:w="0" w:type="auto"/>
            <w:vMerge/>
            <w:tcBorders>
              <w:top w:val="nil"/>
              <w:left w:val="single" w:sz="6" w:space="0" w:color="000000"/>
              <w:bottom w:val="nil"/>
              <w:right w:val="double" w:sz="4" w:space="0" w:color="000000"/>
            </w:tcBorders>
          </w:tcPr>
          <w:p w14:paraId="44210008" w14:textId="77777777" w:rsidR="006F5996" w:rsidRDefault="006F5996">
            <w:pPr>
              <w:spacing w:after="160" w:line="259" w:lineRule="auto"/>
              <w:ind w:left="0" w:firstLine="0"/>
            </w:pPr>
          </w:p>
        </w:tc>
      </w:tr>
      <w:tr w:rsidR="006F5996" w14:paraId="0EE180BB" w14:textId="77777777">
        <w:trPr>
          <w:trHeight w:val="577"/>
        </w:trPr>
        <w:tc>
          <w:tcPr>
            <w:tcW w:w="602" w:type="dxa"/>
            <w:tcBorders>
              <w:top w:val="single" w:sz="6" w:space="0" w:color="000000"/>
              <w:left w:val="double" w:sz="4" w:space="0" w:color="000000"/>
              <w:bottom w:val="double" w:sz="4" w:space="0" w:color="000000"/>
              <w:right w:val="nil"/>
            </w:tcBorders>
          </w:tcPr>
          <w:p w14:paraId="60A9E4E9" w14:textId="77777777" w:rsidR="006F5996" w:rsidRDefault="00A608F5">
            <w:pPr>
              <w:spacing w:after="0" w:line="259" w:lineRule="auto"/>
              <w:ind w:left="0" w:right="20" w:firstLine="0"/>
              <w:jc w:val="center"/>
            </w:pPr>
            <w:r>
              <w:rPr>
                <w:b/>
              </w:rPr>
              <w:t xml:space="preserve">g) </w:t>
            </w:r>
          </w:p>
        </w:tc>
        <w:tc>
          <w:tcPr>
            <w:tcW w:w="5172" w:type="dxa"/>
            <w:tcBorders>
              <w:top w:val="single" w:sz="6" w:space="0" w:color="000000"/>
              <w:left w:val="nil"/>
              <w:bottom w:val="double" w:sz="4" w:space="0" w:color="000000"/>
              <w:right w:val="single" w:sz="6" w:space="0" w:color="000000"/>
            </w:tcBorders>
          </w:tcPr>
          <w:p w14:paraId="70BFA0F3" w14:textId="77777777" w:rsidR="006F5996" w:rsidRDefault="00A608F5">
            <w:pPr>
              <w:spacing w:after="0" w:line="259" w:lineRule="auto"/>
              <w:ind w:left="12" w:firstLine="0"/>
            </w:pPr>
            <w:r>
              <w:rPr>
                <w:i/>
              </w:rPr>
              <w:t xml:space="preserve">Structures where there is known current or historic bat use </w:t>
            </w:r>
          </w:p>
        </w:tc>
        <w:tc>
          <w:tcPr>
            <w:tcW w:w="349" w:type="dxa"/>
            <w:tcBorders>
              <w:top w:val="single" w:sz="6" w:space="0" w:color="000000"/>
              <w:left w:val="single" w:sz="6" w:space="0" w:color="000000"/>
              <w:bottom w:val="double" w:sz="4" w:space="0" w:color="000000"/>
              <w:right w:val="single" w:sz="6" w:space="0" w:color="000000"/>
            </w:tcBorders>
            <w:shd w:val="clear" w:color="auto" w:fill="E0E0E0"/>
          </w:tcPr>
          <w:p w14:paraId="028E701C" w14:textId="77777777" w:rsidR="006F5996" w:rsidRDefault="00A608F5">
            <w:pPr>
              <w:spacing w:after="0" w:line="259" w:lineRule="auto"/>
              <w:ind w:left="63" w:firstLine="0"/>
              <w:jc w:val="center"/>
            </w:pPr>
            <w:r>
              <w:t xml:space="preserve"> </w:t>
            </w:r>
          </w:p>
        </w:tc>
        <w:tc>
          <w:tcPr>
            <w:tcW w:w="370" w:type="dxa"/>
            <w:tcBorders>
              <w:top w:val="single" w:sz="6" w:space="0" w:color="000000"/>
              <w:left w:val="single" w:sz="6" w:space="0" w:color="000000"/>
              <w:bottom w:val="double" w:sz="4" w:space="0" w:color="000000"/>
              <w:right w:val="single" w:sz="6" w:space="0" w:color="000000"/>
            </w:tcBorders>
            <w:shd w:val="clear" w:color="auto" w:fill="E0E0E0"/>
          </w:tcPr>
          <w:p w14:paraId="2D6F8FF4" w14:textId="5D8C116F" w:rsidR="006F5996" w:rsidRDefault="00A608F5">
            <w:pPr>
              <w:spacing w:after="0" w:line="259" w:lineRule="auto"/>
              <w:ind w:left="69" w:firstLine="0"/>
              <w:jc w:val="center"/>
            </w:pPr>
            <w:r>
              <w:t xml:space="preserve">NO </w:t>
            </w:r>
          </w:p>
        </w:tc>
        <w:tc>
          <w:tcPr>
            <w:tcW w:w="0" w:type="auto"/>
            <w:vMerge/>
            <w:tcBorders>
              <w:top w:val="nil"/>
              <w:left w:val="single" w:sz="6" w:space="0" w:color="000000"/>
              <w:bottom w:val="double" w:sz="4" w:space="0" w:color="000000"/>
              <w:right w:val="single" w:sz="6" w:space="0" w:color="000000"/>
            </w:tcBorders>
          </w:tcPr>
          <w:p w14:paraId="2BF25CCF" w14:textId="77777777" w:rsidR="006F5996" w:rsidRDefault="006F5996">
            <w:pPr>
              <w:spacing w:after="160" w:line="259" w:lineRule="auto"/>
              <w:ind w:left="0" w:firstLine="0"/>
            </w:pPr>
          </w:p>
        </w:tc>
        <w:tc>
          <w:tcPr>
            <w:tcW w:w="0" w:type="auto"/>
            <w:vMerge/>
            <w:tcBorders>
              <w:top w:val="nil"/>
              <w:left w:val="single" w:sz="6" w:space="0" w:color="000000"/>
              <w:bottom w:val="double" w:sz="4" w:space="0" w:color="000000"/>
              <w:right w:val="double" w:sz="4" w:space="0" w:color="000000"/>
            </w:tcBorders>
          </w:tcPr>
          <w:p w14:paraId="0BDF4187" w14:textId="77777777" w:rsidR="006F5996" w:rsidRDefault="006F5996">
            <w:pPr>
              <w:spacing w:after="160" w:line="259" w:lineRule="auto"/>
              <w:ind w:left="0" w:firstLine="0"/>
            </w:pPr>
          </w:p>
        </w:tc>
      </w:tr>
      <w:tr w:rsidR="006F5996" w14:paraId="364424FB" w14:textId="77777777">
        <w:trPr>
          <w:trHeight w:val="543"/>
        </w:trPr>
        <w:tc>
          <w:tcPr>
            <w:tcW w:w="602" w:type="dxa"/>
            <w:tcBorders>
              <w:top w:val="double" w:sz="4" w:space="0" w:color="000000"/>
              <w:left w:val="double" w:sz="4" w:space="0" w:color="000000"/>
              <w:bottom w:val="single" w:sz="6" w:space="0" w:color="000000"/>
              <w:right w:val="nil"/>
            </w:tcBorders>
            <w:vAlign w:val="center"/>
          </w:tcPr>
          <w:p w14:paraId="7C14519C" w14:textId="77777777" w:rsidR="006F5996" w:rsidRDefault="00A608F5">
            <w:pPr>
              <w:spacing w:after="0" w:line="259" w:lineRule="auto"/>
              <w:ind w:left="108" w:firstLine="0"/>
            </w:pPr>
            <w:r>
              <w:rPr>
                <w:b/>
              </w:rPr>
              <w:t xml:space="preserve">2.2 </w:t>
            </w:r>
          </w:p>
        </w:tc>
        <w:tc>
          <w:tcPr>
            <w:tcW w:w="5172" w:type="dxa"/>
            <w:tcBorders>
              <w:top w:val="double" w:sz="4" w:space="0" w:color="000000"/>
              <w:left w:val="nil"/>
              <w:bottom w:val="single" w:sz="6" w:space="0" w:color="000000"/>
              <w:right w:val="nil"/>
            </w:tcBorders>
            <w:vAlign w:val="center"/>
          </w:tcPr>
          <w:p w14:paraId="328BB90C" w14:textId="77777777" w:rsidR="006F5996" w:rsidRDefault="00A608F5">
            <w:pPr>
              <w:spacing w:after="0" w:line="259" w:lineRule="auto"/>
              <w:ind w:left="0" w:firstLine="0"/>
              <w:jc w:val="both"/>
            </w:pPr>
            <w:r>
              <w:t xml:space="preserve">Will the proposal affect trees with ANY of the following </w:t>
            </w:r>
            <w:proofErr w:type="spellStart"/>
            <w:r>
              <w:t>fea</w:t>
            </w:r>
            <w:proofErr w:type="spellEnd"/>
          </w:p>
        </w:tc>
        <w:tc>
          <w:tcPr>
            <w:tcW w:w="3110" w:type="dxa"/>
            <w:gridSpan w:val="3"/>
            <w:tcBorders>
              <w:top w:val="double" w:sz="4" w:space="0" w:color="000000"/>
              <w:left w:val="nil"/>
              <w:bottom w:val="single" w:sz="6" w:space="0" w:color="000000"/>
              <w:right w:val="single" w:sz="6" w:space="0" w:color="000000"/>
            </w:tcBorders>
            <w:vAlign w:val="center"/>
          </w:tcPr>
          <w:p w14:paraId="3546C013" w14:textId="77777777" w:rsidR="006F5996" w:rsidRDefault="00A608F5">
            <w:pPr>
              <w:spacing w:after="0" w:line="259" w:lineRule="auto"/>
              <w:ind w:left="-50" w:firstLine="0"/>
            </w:pPr>
            <w:proofErr w:type="spellStart"/>
            <w:proofErr w:type="gramStart"/>
            <w:r>
              <w:t>tures</w:t>
            </w:r>
            <w:proofErr w:type="spellEnd"/>
            <w:proofErr w:type="gramEnd"/>
            <w:r>
              <w:t xml:space="preserve">? (see </w:t>
            </w:r>
            <w:r>
              <w:rPr>
                <w:i/>
              </w:rPr>
              <w:t>note 2</w:t>
            </w:r>
            <w:r>
              <w:t xml:space="preserve">) </w:t>
            </w:r>
          </w:p>
        </w:tc>
        <w:tc>
          <w:tcPr>
            <w:tcW w:w="2023" w:type="dxa"/>
            <w:vMerge w:val="restart"/>
            <w:tcBorders>
              <w:top w:val="double" w:sz="4" w:space="0" w:color="000000"/>
              <w:left w:val="single" w:sz="6" w:space="0" w:color="000000"/>
              <w:bottom w:val="double" w:sz="4" w:space="0" w:color="000000"/>
              <w:right w:val="double" w:sz="4" w:space="0" w:color="000000"/>
            </w:tcBorders>
          </w:tcPr>
          <w:p w14:paraId="76437403" w14:textId="77777777" w:rsidR="006F5996" w:rsidRDefault="00A608F5">
            <w:pPr>
              <w:spacing w:after="285" w:line="259" w:lineRule="auto"/>
              <w:ind w:left="108" w:firstLine="0"/>
            </w:pPr>
            <w:r>
              <w:t xml:space="preserve"> </w:t>
            </w:r>
          </w:p>
          <w:p w14:paraId="14C69280" w14:textId="77777777" w:rsidR="006F5996" w:rsidRDefault="00A608F5">
            <w:pPr>
              <w:spacing w:after="285" w:line="259" w:lineRule="auto"/>
              <w:ind w:left="108" w:firstLine="0"/>
            </w:pPr>
            <w:r>
              <w:t xml:space="preserve"> </w:t>
            </w:r>
          </w:p>
          <w:p w14:paraId="20EEF246" w14:textId="77777777" w:rsidR="006F5996" w:rsidRDefault="00A608F5">
            <w:pPr>
              <w:spacing w:after="324" w:line="259" w:lineRule="auto"/>
              <w:ind w:left="108" w:firstLine="0"/>
            </w:pPr>
            <w:r>
              <w:t xml:space="preserve"> </w:t>
            </w:r>
          </w:p>
          <w:p w14:paraId="09D11CA2" w14:textId="77777777" w:rsidR="006F5996" w:rsidRDefault="00A608F5">
            <w:pPr>
              <w:spacing w:after="0" w:line="259" w:lineRule="auto"/>
              <w:ind w:left="108" w:firstLine="0"/>
            </w:pPr>
            <w:r>
              <w:t xml:space="preserve"> </w:t>
            </w:r>
          </w:p>
        </w:tc>
      </w:tr>
      <w:tr w:rsidR="006F5996" w14:paraId="26E87A35" w14:textId="77777777">
        <w:trPr>
          <w:trHeight w:val="531"/>
        </w:trPr>
        <w:tc>
          <w:tcPr>
            <w:tcW w:w="602" w:type="dxa"/>
            <w:tcBorders>
              <w:top w:val="single" w:sz="6" w:space="0" w:color="000000"/>
              <w:left w:val="double" w:sz="4" w:space="0" w:color="000000"/>
              <w:bottom w:val="single" w:sz="6" w:space="0" w:color="000000"/>
              <w:right w:val="nil"/>
            </w:tcBorders>
            <w:vAlign w:val="center"/>
          </w:tcPr>
          <w:p w14:paraId="6F4B7883" w14:textId="77777777" w:rsidR="006F5996" w:rsidRDefault="00A608F5">
            <w:pPr>
              <w:spacing w:after="0" w:line="259" w:lineRule="auto"/>
              <w:ind w:left="0" w:right="8" w:firstLine="0"/>
              <w:jc w:val="center"/>
            </w:pPr>
            <w:r>
              <w:rPr>
                <w:b/>
              </w:rPr>
              <w:t xml:space="preserve">a) </w:t>
            </w:r>
          </w:p>
        </w:tc>
        <w:tc>
          <w:tcPr>
            <w:tcW w:w="5172" w:type="dxa"/>
            <w:tcBorders>
              <w:top w:val="single" w:sz="6" w:space="0" w:color="000000"/>
              <w:left w:val="nil"/>
              <w:bottom w:val="single" w:sz="6" w:space="0" w:color="000000"/>
              <w:right w:val="single" w:sz="6" w:space="0" w:color="000000"/>
            </w:tcBorders>
            <w:vAlign w:val="center"/>
          </w:tcPr>
          <w:p w14:paraId="3D5B36CC" w14:textId="77777777" w:rsidR="006F5996" w:rsidRDefault="00A608F5">
            <w:pPr>
              <w:spacing w:after="0" w:line="259" w:lineRule="auto"/>
              <w:ind w:left="12" w:firstLine="0"/>
            </w:pPr>
            <w:r>
              <w:rPr>
                <w:i/>
              </w:rPr>
              <w:t xml:space="preserve">old and veteran trees </w:t>
            </w:r>
          </w:p>
        </w:tc>
        <w:tc>
          <w:tcPr>
            <w:tcW w:w="349" w:type="dxa"/>
            <w:tcBorders>
              <w:top w:val="single" w:sz="6" w:space="0" w:color="000000"/>
              <w:left w:val="single" w:sz="6" w:space="0" w:color="000000"/>
              <w:bottom w:val="single" w:sz="6" w:space="0" w:color="000000"/>
              <w:right w:val="single" w:sz="6" w:space="0" w:color="000000"/>
            </w:tcBorders>
            <w:shd w:val="clear" w:color="auto" w:fill="E0E0E0"/>
          </w:tcPr>
          <w:p w14:paraId="6F51F7AA" w14:textId="77777777" w:rsidR="006F5996" w:rsidRDefault="00A608F5">
            <w:pPr>
              <w:spacing w:after="0" w:line="259" w:lineRule="auto"/>
              <w:ind w:left="63" w:firstLine="0"/>
              <w:jc w:val="center"/>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36972081" w14:textId="611BF1E4" w:rsidR="006F5996" w:rsidRDefault="00A608F5">
            <w:pPr>
              <w:spacing w:after="0" w:line="259" w:lineRule="auto"/>
              <w:ind w:left="69" w:firstLine="0"/>
              <w:jc w:val="center"/>
            </w:pPr>
            <w:r>
              <w:t xml:space="preserve">NO </w:t>
            </w:r>
          </w:p>
        </w:tc>
        <w:tc>
          <w:tcPr>
            <w:tcW w:w="2390" w:type="dxa"/>
            <w:vMerge w:val="restart"/>
            <w:tcBorders>
              <w:top w:val="single" w:sz="6" w:space="0" w:color="000000"/>
              <w:left w:val="single" w:sz="6" w:space="0" w:color="000000"/>
              <w:bottom w:val="double" w:sz="4" w:space="0" w:color="000000"/>
              <w:right w:val="single" w:sz="6" w:space="0" w:color="000000"/>
            </w:tcBorders>
            <w:vAlign w:val="bottom"/>
          </w:tcPr>
          <w:p w14:paraId="5EC6D67E" w14:textId="77777777" w:rsidR="006F5996" w:rsidRDefault="00A608F5">
            <w:pPr>
              <w:spacing w:after="127" w:line="259" w:lineRule="auto"/>
              <w:ind w:left="842" w:firstLine="0"/>
            </w:pPr>
            <w:r>
              <w:t xml:space="preserve"> </w:t>
            </w:r>
          </w:p>
          <w:p w14:paraId="0D1F939E" w14:textId="77777777" w:rsidR="006F5996" w:rsidRDefault="00A608F5">
            <w:pPr>
              <w:spacing w:after="0" w:line="259" w:lineRule="auto"/>
              <w:ind w:left="110" w:firstLine="0"/>
            </w:pPr>
            <w:r>
              <w:t xml:space="preserve">Bats and bat roosts/Nesting birds </w:t>
            </w:r>
          </w:p>
        </w:tc>
        <w:tc>
          <w:tcPr>
            <w:tcW w:w="0" w:type="auto"/>
            <w:vMerge/>
            <w:tcBorders>
              <w:top w:val="nil"/>
              <w:left w:val="single" w:sz="6" w:space="0" w:color="000000"/>
              <w:bottom w:val="nil"/>
              <w:right w:val="double" w:sz="4" w:space="0" w:color="000000"/>
            </w:tcBorders>
          </w:tcPr>
          <w:p w14:paraId="0F6EC0D6" w14:textId="77777777" w:rsidR="006F5996" w:rsidRDefault="006F5996">
            <w:pPr>
              <w:spacing w:after="160" w:line="259" w:lineRule="auto"/>
              <w:ind w:left="0" w:firstLine="0"/>
            </w:pPr>
          </w:p>
        </w:tc>
      </w:tr>
      <w:tr w:rsidR="006F5996" w14:paraId="461F174E" w14:textId="77777777">
        <w:trPr>
          <w:trHeight w:val="572"/>
        </w:trPr>
        <w:tc>
          <w:tcPr>
            <w:tcW w:w="602" w:type="dxa"/>
            <w:tcBorders>
              <w:top w:val="single" w:sz="6" w:space="0" w:color="000000"/>
              <w:left w:val="double" w:sz="4" w:space="0" w:color="000000"/>
              <w:bottom w:val="single" w:sz="6" w:space="0" w:color="000000"/>
              <w:right w:val="nil"/>
            </w:tcBorders>
          </w:tcPr>
          <w:p w14:paraId="3FA4FA07" w14:textId="77777777" w:rsidR="006F5996" w:rsidRDefault="00A608F5">
            <w:pPr>
              <w:spacing w:after="0" w:line="259" w:lineRule="auto"/>
              <w:ind w:left="0" w:right="20" w:firstLine="0"/>
              <w:jc w:val="center"/>
            </w:pPr>
            <w:r>
              <w:rPr>
                <w:b/>
              </w:rPr>
              <w:t xml:space="preserve">b) </w:t>
            </w:r>
          </w:p>
        </w:tc>
        <w:tc>
          <w:tcPr>
            <w:tcW w:w="5172" w:type="dxa"/>
            <w:tcBorders>
              <w:top w:val="single" w:sz="6" w:space="0" w:color="000000"/>
              <w:left w:val="nil"/>
              <w:bottom w:val="single" w:sz="6" w:space="0" w:color="000000"/>
              <w:right w:val="single" w:sz="6" w:space="0" w:color="000000"/>
            </w:tcBorders>
          </w:tcPr>
          <w:p w14:paraId="3718AFEA" w14:textId="77777777" w:rsidR="006F5996" w:rsidRDefault="00A608F5">
            <w:pPr>
              <w:spacing w:after="0" w:line="259" w:lineRule="auto"/>
              <w:ind w:left="12" w:firstLine="0"/>
            </w:pPr>
            <w:r>
              <w:rPr>
                <w:i/>
              </w:rPr>
              <w:t xml:space="preserve">trees with obvious holes, cracks, cavities or heavy vegetation (e.g. ivy) </w:t>
            </w:r>
          </w:p>
        </w:tc>
        <w:tc>
          <w:tcPr>
            <w:tcW w:w="349" w:type="dxa"/>
            <w:tcBorders>
              <w:top w:val="single" w:sz="6" w:space="0" w:color="000000"/>
              <w:left w:val="single" w:sz="6" w:space="0" w:color="000000"/>
              <w:bottom w:val="single" w:sz="6" w:space="0" w:color="000000"/>
              <w:right w:val="single" w:sz="6" w:space="0" w:color="000000"/>
            </w:tcBorders>
            <w:shd w:val="clear" w:color="auto" w:fill="E0E0E0"/>
          </w:tcPr>
          <w:p w14:paraId="492187E3" w14:textId="77777777" w:rsidR="006F5996" w:rsidRDefault="00A608F5">
            <w:pPr>
              <w:spacing w:after="0" w:line="259" w:lineRule="auto"/>
              <w:ind w:left="63" w:firstLine="0"/>
              <w:jc w:val="center"/>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2666EE2D" w14:textId="28873291" w:rsidR="006F5996" w:rsidRDefault="00A608F5">
            <w:pPr>
              <w:spacing w:after="0" w:line="259" w:lineRule="auto"/>
              <w:ind w:left="69" w:firstLine="0"/>
              <w:jc w:val="center"/>
            </w:pPr>
            <w:r>
              <w:t xml:space="preserve">NO </w:t>
            </w:r>
          </w:p>
        </w:tc>
        <w:tc>
          <w:tcPr>
            <w:tcW w:w="0" w:type="auto"/>
            <w:vMerge/>
            <w:tcBorders>
              <w:top w:val="nil"/>
              <w:left w:val="single" w:sz="6" w:space="0" w:color="000000"/>
              <w:bottom w:val="nil"/>
              <w:right w:val="single" w:sz="6" w:space="0" w:color="000000"/>
            </w:tcBorders>
          </w:tcPr>
          <w:p w14:paraId="55CBFE9A" w14:textId="77777777" w:rsidR="006F5996" w:rsidRDefault="006F5996">
            <w:pPr>
              <w:spacing w:after="160" w:line="259" w:lineRule="auto"/>
              <w:ind w:left="0" w:firstLine="0"/>
            </w:pPr>
          </w:p>
        </w:tc>
        <w:tc>
          <w:tcPr>
            <w:tcW w:w="0" w:type="auto"/>
            <w:vMerge/>
            <w:tcBorders>
              <w:top w:val="nil"/>
              <w:left w:val="single" w:sz="6" w:space="0" w:color="000000"/>
              <w:bottom w:val="nil"/>
              <w:right w:val="double" w:sz="4" w:space="0" w:color="000000"/>
            </w:tcBorders>
          </w:tcPr>
          <w:p w14:paraId="0DF33403" w14:textId="77777777" w:rsidR="006F5996" w:rsidRDefault="006F5996">
            <w:pPr>
              <w:spacing w:after="160" w:line="259" w:lineRule="auto"/>
              <w:ind w:left="0" w:firstLine="0"/>
            </w:pPr>
          </w:p>
        </w:tc>
      </w:tr>
      <w:tr w:rsidR="006F5996" w14:paraId="08A79F3B" w14:textId="77777777">
        <w:trPr>
          <w:trHeight w:val="578"/>
        </w:trPr>
        <w:tc>
          <w:tcPr>
            <w:tcW w:w="602" w:type="dxa"/>
            <w:tcBorders>
              <w:top w:val="single" w:sz="6" w:space="0" w:color="000000"/>
              <w:left w:val="double" w:sz="4" w:space="0" w:color="000000"/>
              <w:bottom w:val="double" w:sz="4" w:space="0" w:color="000000"/>
              <w:right w:val="nil"/>
            </w:tcBorders>
          </w:tcPr>
          <w:p w14:paraId="31CDD85D" w14:textId="77777777" w:rsidR="006F5996" w:rsidRDefault="00A608F5">
            <w:pPr>
              <w:spacing w:after="0" w:line="259" w:lineRule="auto"/>
              <w:ind w:left="0" w:right="8" w:firstLine="0"/>
              <w:jc w:val="center"/>
            </w:pPr>
            <w:r>
              <w:rPr>
                <w:b/>
              </w:rPr>
              <w:t xml:space="preserve">c) </w:t>
            </w:r>
          </w:p>
        </w:tc>
        <w:tc>
          <w:tcPr>
            <w:tcW w:w="5172" w:type="dxa"/>
            <w:tcBorders>
              <w:top w:val="single" w:sz="6" w:space="0" w:color="000000"/>
              <w:left w:val="nil"/>
              <w:bottom w:val="double" w:sz="4" w:space="0" w:color="000000"/>
              <w:right w:val="single" w:sz="6" w:space="0" w:color="000000"/>
            </w:tcBorders>
          </w:tcPr>
          <w:p w14:paraId="40F23722" w14:textId="77777777" w:rsidR="006F5996" w:rsidRDefault="00A608F5">
            <w:pPr>
              <w:spacing w:after="0" w:line="259" w:lineRule="auto"/>
              <w:ind w:left="12" w:right="10" w:firstLine="0"/>
            </w:pPr>
            <w:r>
              <w:rPr>
                <w:i/>
              </w:rPr>
              <w:t xml:space="preserve">trees with a circumference greater than 1m at chest height </w:t>
            </w:r>
          </w:p>
        </w:tc>
        <w:tc>
          <w:tcPr>
            <w:tcW w:w="349" w:type="dxa"/>
            <w:tcBorders>
              <w:top w:val="single" w:sz="6" w:space="0" w:color="000000"/>
              <w:left w:val="single" w:sz="6" w:space="0" w:color="000000"/>
              <w:bottom w:val="double" w:sz="4" w:space="0" w:color="000000"/>
              <w:right w:val="single" w:sz="6" w:space="0" w:color="000000"/>
            </w:tcBorders>
            <w:shd w:val="clear" w:color="auto" w:fill="E0E0E0"/>
          </w:tcPr>
          <w:p w14:paraId="2739FAE8" w14:textId="77777777" w:rsidR="006F5996" w:rsidRDefault="00A608F5">
            <w:pPr>
              <w:spacing w:after="0" w:line="259" w:lineRule="auto"/>
              <w:ind w:left="63" w:firstLine="0"/>
              <w:jc w:val="center"/>
            </w:pPr>
            <w:r>
              <w:t xml:space="preserve"> </w:t>
            </w:r>
          </w:p>
        </w:tc>
        <w:tc>
          <w:tcPr>
            <w:tcW w:w="370" w:type="dxa"/>
            <w:tcBorders>
              <w:top w:val="single" w:sz="6" w:space="0" w:color="000000"/>
              <w:left w:val="single" w:sz="6" w:space="0" w:color="000000"/>
              <w:bottom w:val="double" w:sz="4" w:space="0" w:color="000000"/>
              <w:right w:val="single" w:sz="6" w:space="0" w:color="000000"/>
            </w:tcBorders>
            <w:shd w:val="clear" w:color="auto" w:fill="E0E0E0"/>
          </w:tcPr>
          <w:p w14:paraId="765B4ACE" w14:textId="0468D14A" w:rsidR="006F5996" w:rsidRDefault="00A608F5">
            <w:pPr>
              <w:spacing w:after="0" w:line="259" w:lineRule="auto"/>
              <w:ind w:left="69" w:firstLine="0"/>
              <w:jc w:val="center"/>
            </w:pPr>
            <w:r>
              <w:t xml:space="preserve">NO </w:t>
            </w:r>
          </w:p>
        </w:tc>
        <w:tc>
          <w:tcPr>
            <w:tcW w:w="0" w:type="auto"/>
            <w:vMerge/>
            <w:tcBorders>
              <w:top w:val="nil"/>
              <w:left w:val="single" w:sz="6" w:space="0" w:color="000000"/>
              <w:bottom w:val="double" w:sz="4" w:space="0" w:color="000000"/>
              <w:right w:val="single" w:sz="6" w:space="0" w:color="000000"/>
            </w:tcBorders>
          </w:tcPr>
          <w:p w14:paraId="2751A757" w14:textId="77777777" w:rsidR="006F5996" w:rsidRDefault="006F5996">
            <w:pPr>
              <w:spacing w:after="160" w:line="259" w:lineRule="auto"/>
              <w:ind w:left="0" w:firstLine="0"/>
            </w:pPr>
          </w:p>
        </w:tc>
        <w:tc>
          <w:tcPr>
            <w:tcW w:w="0" w:type="auto"/>
            <w:vMerge/>
            <w:tcBorders>
              <w:top w:val="nil"/>
              <w:left w:val="single" w:sz="6" w:space="0" w:color="000000"/>
              <w:bottom w:val="double" w:sz="4" w:space="0" w:color="000000"/>
              <w:right w:val="double" w:sz="4" w:space="0" w:color="000000"/>
            </w:tcBorders>
          </w:tcPr>
          <w:p w14:paraId="028D7AAB" w14:textId="77777777" w:rsidR="006F5996" w:rsidRDefault="006F5996">
            <w:pPr>
              <w:spacing w:after="160" w:line="259" w:lineRule="auto"/>
              <w:ind w:left="0" w:firstLine="0"/>
            </w:pPr>
          </w:p>
        </w:tc>
      </w:tr>
      <w:tr w:rsidR="006F5996" w14:paraId="7929264C" w14:textId="77777777">
        <w:trPr>
          <w:trHeight w:val="997"/>
        </w:trPr>
        <w:tc>
          <w:tcPr>
            <w:tcW w:w="602" w:type="dxa"/>
            <w:tcBorders>
              <w:top w:val="double" w:sz="4" w:space="0" w:color="000000"/>
              <w:left w:val="double" w:sz="4" w:space="0" w:color="000000"/>
              <w:bottom w:val="double" w:sz="4" w:space="0" w:color="000000"/>
              <w:right w:val="nil"/>
            </w:tcBorders>
          </w:tcPr>
          <w:p w14:paraId="21945B40" w14:textId="77777777" w:rsidR="006F5996" w:rsidRDefault="00A608F5">
            <w:pPr>
              <w:spacing w:after="0" w:line="259" w:lineRule="auto"/>
              <w:ind w:left="108" w:firstLine="0"/>
            </w:pPr>
            <w:r>
              <w:rPr>
                <w:b/>
              </w:rPr>
              <w:t xml:space="preserve">2.3 </w:t>
            </w:r>
          </w:p>
        </w:tc>
        <w:tc>
          <w:tcPr>
            <w:tcW w:w="5172" w:type="dxa"/>
            <w:tcBorders>
              <w:top w:val="double" w:sz="4" w:space="0" w:color="000000"/>
              <w:left w:val="nil"/>
              <w:bottom w:val="double" w:sz="4" w:space="0" w:color="000000"/>
              <w:right w:val="single" w:sz="6" w:space="0" w:color="000000"/>
            </w:tcBorders>
          </w:tcPr>
          <w:p w14:paraId="537D754A" w14:textId="77777777" w:rsidR="006F5996" w:rsidRDefault="00A608F5">
            <w:pPr>
              <w:spacing w:after="0" w:line="259" w:lineRule="auto"/>
              <w:ind w:left="12" w:firstLine="0"/>
            </w:pPr>
            <w:r>
              <w:t xml:space="preserve">Are there streams, rivers or lakes on or within 10m of the application site that would be affected (including their banks and adjacent habitat) by the development? </w:t>
            </w:r>
          </w:p>
        </w:tc>
        <w:tc>
          <w:tcPr>
            <w:tcW w:w="349" w:type="dxa"/>
            <w:tcBorders>
              <w:top w:val="double" w:sz="4" w:space="0" w:color="000000"/>
              <w:left w:val="single" w:sz="6" w:space="0" w:color="000000"/>
              <w:bottom w:val="double" w:sz="4" w:space="0" w:color="000000"/>
              <w:right w:val="single" w:sz="6" w:space="0" w:color="000000"/>
            </w:tcBorders>
            <w:shd w:val="clear" w:color="auto" w:fill="E0E0E0"/>
          </w:tcPr>
          <w:p w14:paraId="0F097AAE" w14:textId="77777777" w:rsidR="006F5996" w:rsidRDefault="00A608F5">
            <w:pPr>
              <w:spacing w:after="0" w:line="259" w:lineRule="auto"/>
              <w:ind w:left="63" w:firstLine="0"/>
              <w:jc w:val="center"/>
            </w:pPr>
            <w:r>
              <w:t xml:space="preserve"> </w:t>
            </w:r>
          </w:p>
        </w:tc>
        <w:tc>
          <w:tcPr>
            <w:tcW w:w="370" w:type="dxa"/>
            <w:tcBorders>
              <w:top w:val="double" w:sz="4" w:space="0" w:color="000000"/>
              <w:left w:val="single" w:sz="6" w:space="0" w:color="000000"/>
              <w:bottom w:val="double" w:sz="4" w:space="0" w:color="000000"/>
              <w:right w:val="single" w:sz="6" w:space="0" w:color="000000"/>
            </w:tcBorders>
            <w:shd w:val="clear" w:color="auto" w:fill="E0E0E0"/>
          </w:tcPr>
          <w:p w14:paraId="79B41875" w14:textId="43B2C651" w:rsidR="006F5996" w:rsidRDefault="00A608F5">
            <w:pPr>
              <w:spacing w:after="0" w:line="259" w:lineRule="auto"/>
              <w:ind w:left="69" w:firstLine="0"/>
              <w:jc w:val="center"/>
            </w:pPr>
            <w:r>
              <w:t xml:space="preserve">NO </w:t>
            </w:r>
          </w:p>
        </w:tc>
        <w:tc>
          <w:tcPr>
            <w:tcW w:w="2390" w:type="dxa"/>
            <w:tcBorders>
              <w:top w:val="double" w:sz="4" w:space="0" w:color="000000"/>
              <w:left w:val="single" w:sz="6" w:space="0" w:color="000000"/>
              <w:bottom w:val="double" w:sz="4" w:space="0" w:color="000000"/>
              <w:right w:val="single" w:sz="6" w:space="0" w:color="000000"/>
            </w:tcBorders>
          </w:tcPr>
          <w:p w14:paraId="0D1B4A00" w14:textId="77777777" w:rsidR="006F5996" w:rsidRDefault="00A608F5">
            <w:pPr>
              <w:spacing w:after="0" w:line="259" w:lineRule="auto"/>
              <w:ind w:left="110" w:firstLine="0"/>
            </w:pPr>
            <w:r>
              <w:t xml:space="preserve">Bat foraging habitat/Otters/ Water vole/ White-clawed crayfish </w:t>
            </w:r>
          </w:p>
        </w:tc>
        <w:tc>
          <w:tcPr>
            <w:tcW w:w="2023" w:type="dxa"/>
            <w:tcBorders>
              <w:top w:val="double" w:sz="4" w:space="0" w:color="000000"/>
              <w:left w:val="single" w:sz="6" w:space="0" w:color="000000"/>
              <w:bottom w:val="double" w:sz="4" w:space="0" w:color="000000"/>
              <w:right w:val="double" w:sz="4" w:space="0" w:color="000000"/>
            </w:tcBorders>
          </w:tcPr>
          <w:p w14:paraId="6AF2A176" w14:textId="77777777" w:rsidR="006F5996" w:rsidRDefault="00A608F5">
            <w:pPr>
              <w:spacing w:after="0" w:line="259" w:lineRule="auto"/>
              <w:ind w:left="108" w:firstLine="0"/>
            </w:pPr>
            <w:r>
              <w:t xml:space="preserve"> </w:t>
            </w:r>
          </w:p>
        </w:tc>
      </w:tr>
      <w:tr w:rsidR="006F5996" w14:paraId="14E4988F" w14:textId="77777777">
        <w:trPr>
          <w:trHeight w:val="581"/>
        </w:trPr>
        <w:tc>
          <w:tcPr>
            <w:tcW w:w="602" w:type="dxa"/>
            <w:tcBorders>
              <w:top w:val="double" w:sz="4" w:space="0" w:color="000000"/>
              <w:left w:val="double" w:sz="4" w:space="0" w:color="000000"/>
              <w:bottom w:val="single" w:sz="6" w:space="0" w:color="000000"/>
              <w:right w:val="nil"/>
            </w:tcBorders>
            <w:vAlign w:val="center"/>
          </w:tcPr>
          <w:p w14:paraId="3AAF2A52" w14:textId="77777777" w:rsidR="006F5996" w:rsidRDefault="00A608F5">
            <w:pPr>
              <w:spacing w:after="0" w:line="259" w:lineRule="auto"/>
              <w:ind w:left="108" w:firstLine="0"/>
            </w:pPr>
            <w:r>
              <w:rPr>
                <w:b/>
              </w:rPr>
              <w:t xml:space="preserve">2.4 </w:t>
            </w:r>
          </w:p>
        </w:tc>
        <w:tc>
          <w:tcPr>
            <w:tcW w:w="5172" w:type="dxa"/>
            <w:tcBorders>
              <w:top w:val="double" w:sz="4" w:space="0" w:color="000000"/>
              <w:left w:val="nil"/>
              <w:bottom w:val="single" w:sz="6" w:space="0" w:color="000000"/>
              <w:right w:val="nil"/>
            </w:tcBorders>
          </w:tcPr>
          <w:p w14:paraId="6CF7573D" w14:textId="77777777" w:rsidR="006F5996" w:rsidRDefault="00A608F5">
            <w:pPr>
              <w:spacing w:after="0" w:line="259" w:lineRule="auto"/>
              <w:ind w:left="12" w:firstLine="0"/>
            </w:pPr>
            <w:r>
              <w:t xml:space="preserve">Will the proposals affect (see </w:t>
            </w:r>
            <w:r>
              <w:rPr>
                <w:i/>
              </w:rPr>
              <w:t>note 2</w:t>
            </w:r>
            <w:r>
              <w:t xml:space="preserve">) any of the following features? </w:t>
            </w:r>
          </w:p>
        </w:tc>
        <w:tc>
          <w:tcPr>
            <w:tcW w:w="3110" w:type="dxa"/>
            <w:gridSpan w:val="3"/>
            <w:tcBorders>
              <w:top w:val="double" w:sz="4" w:space="0" w:color="000000"/>
              <w:left w:val="nil"/>
              <w:bottom w:val="nil"/>
              <w:right w:val="single" w:sz="6" w:space="0" w:color="000000"/>
            </w:tcBorders>
            <w:vAlign w:val="bottom"/>
          </w:tcPr>
          <w:p w14:paraId="67DABBFD" w14:textId="77777777" w:rsidR="006F5996" w:rsidRDefault="00A608F5">
            <w:pPr>
              <w:spacing w:after="0" w:line="259" w:lineRule="auto"/>
              <w:ind w:left="1321" w:firstLine="0"/>
            </w:pPr>
            <w:r>
              <w:t xml:space="preserve"> </w:t>
            </w:r>
          </w:p>
        </w:tc>
        <w:tc>
          <w:tcPr>
            <w:tcW w:w="2023" w:type="dxa"/>
            <w:vMerge w:val="restart"/>
            <w:tcBorders>
              <w:top w:val="double" w:sz="4" w:space="0" w:color="000000"/>
              <w:left w:val="single" w:sz="6" w:space="0" w:color="000000"/>
              <w:bottom w:val="double" w:sz="4" w:space="0" w:color="000000"/>
              <w:right w:val="double" w:sz="4" w:space="0" w:color="000000"/>
            </w:tcBorders>
          </w:tcPr>
          <w:p w14:paraId="4D6ACA6D" w14:textId="77777777" w:rsidR="006F5996" w:rsidRDefault="00A608F5">
            <w:pPr>
              <w:spacing w:after="0" w:line="259" w:lineRule="auto"/>
              <w:ind w:left="108" w:firstLine="0"/>
            </w:pPr>
            <w:r>
              <w:t xml:space="preserve"> </w:t>
            </w:r>
          </w:p>
        </w:tc>
      </w:tr>
      <w:tr w:rsidR="006F5996" w14:paraId="128A02CD" w14:textId="77777777">
        <w:trPr>
          <w:trHeight w:val="435"/>
        </w:trPr>
        <w:tc>
          <w:tcPr>
            <w:tcW w:w="602" w:type="dxa"/>
            <w:tcBorders>
              <w:top w:val="single" w:sz="6" w:space="0" w:color="000000"/>
              <w:left w:val="double" w:sz="4" w:space="0" w:color="000000"/>
              <w:bottom w:val="single" w:sz="6" w:space="0" w:color="000000"/>
              <w:right w:val="nil"/>
            </w:tcBorders>
          </w:tcPr>
          <w:p w14:paraId="20BD5B13" w14:textId="77777777" w:rsidR="006F5996" w:rsidRDefault="00A608F5">
            <w:pPr>
              <w:spacing w:after="0" w:line="259" w:lineRule="auto"/>
              <w:ind w:left="0" w:right="8" w:firstLine="0"/>
              <w:jc w:val="center"/>
            </w:pPr>
            <w:r>
              <w:rPr>
                <w:b/>
              </w:rPr>
              <w:t xml:space="preserve">a) </w:t>
            </w:r>
          </w:p>
        </w:tc>
        <w:tc>
          <w:tcPr>
            <w:tcW w:w="5172" w:type="dxa"/>
            <w:tcBorders>
              <w:top w:val="single" w:sz="6" w:space="0" w:color="000000"/>
              <w:left w:val="nil"/>
              <w:bottom w:val="single" w:sz="6" w:space="0" w:color="000000"/>
              <w:right w:val="single" w:sz="6" w:space="0" w:color="000000"/>
            </w:tcBorders>
            <w:vAlign w:val="center"/>
          </w:tcPr>
          <w:p w14:paraId="1B5BB96D" w14:textId="77777777" w:rsidR="006F5996" w:rsidRDefault="00A608F5">
            <w:pPr>
              <w:spacing w:after="0" w:line="259" w:lineRule="auto"/>
              <w:ind w:left="12" w:firstLine="0"/>
            </w:pPr>
            <w:proofErr w:type="gramStart"/>
            <w:r>
              <w:rPr>
                <w:i/>
              </w:rPr>
              <w:t>deciduous</w:t>
            </w:r>
            <w:proofErr w:type="gramEnd"/>
            <w:r>
              <w:rPr>
                <w:i/>
              </w:rPr>
              <w:t xml:space="preserve"> (i.e. not mainly conifer) woodland?  </w:t>
            </w:r>
          </w:p>
        </w:tc>
        <w:tc>
          <w:tcPr>
            <w:tcW w:w="349" w:type="dxa"/>
            <w:tcBorders>
              <w:top w:val="single" w:sz="6" w:space="0" w:color="000000"/>
              <w:left w:val="single" w:sz="6" w:space="0" w:color="000000"/>
              <w:bottom w:val="single" w:sz="6" w:space="0" w:color="000000"/>
              <w:right w:val="single" w:sz="6" w:space="0" w:color="000000"/>
            </w:tcBorders>
            <w:shd w:val="clear" w:color="auto" w:fill="E0E0E0"/>
          </w:tcPr>
          <w:p w14:paraId="28E5560D" w14:textId="77777777" w:rsidR="006F5996" w:rsidRDefault="00A608F5">
            <w:pPr>
              <w:spacing w:after="0" w:line="259" w:lineRule="auto"/>
              <w:ind w:left="53" w:firstLine="0"/>
              <w:jc w:val="center"/>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01230732" w14:textId="0597E923" w:rsidR="006F5996" w:rsidRDefault="00A608F5">
            <w:pPr>
              <w:spacing w:after="0" w:line="259" w:lineRule="auto"/>
              <w:ind w:left="55" w:firstLine="0"/>
              <w:jc w:val="center"/>
            </w:pPr>
            <w:r>
              <w:t xml:space="preserve">NO </w:t>
            </w:r>
          </w:p>
        </w:tc>
        <w:tc>
          <w:tcPr>
            <w:tcW w:w="2390" w:type="dxa"/>
            <w:vMerge w:val="restart"/>
            <w:tcBorders>
              <w:top w:val="nil"/>
              <w:left w:val="single" w:sz="6" w:space="0" w:color="000000"/>
              <w:bottom w:val="double" w:sz="4" w:space="0" w:color="000000"/>
              <w:right w:val="single" w:sz="6" w:space="0" w:color="000000"/>
            </w:tcBorders>
          </w:tcPr>
          <w:p w14:paraId="37D7ADCE" w14:textId="77777777" w:rsidR="006F5996" w:rsidRDefault="00A608F5">
            <w:pPr>
              <w:spacing w:after="0" w:line="259" w:lineRule="auto"/>
              <w:ind w:left="602" w:firstLine="0"/>
            </w:pPr>
            <w:r>
              <w:t xml:space="preserve"> </w:t>
            </w:r>
          </w:p>
          <w:p w14:paraId="68338ADB" w14:textId="77777777" w:rsidR="006F5996" w:rsidRDefault="00A608F5">
            <w:pPr>
              <w:spacing w:after="0" w:line="259" w:lineRule="auto"/>
              <w:ind w:left="110" w:firstLine="0"/>
            </w:pPr>
            <w:r>
              <w:t xml:space="preserve"> </w:t>
            </w:r>
          </w:p>
          <w:p w14:paraId="1C62E2C1" w14:textId="77777777" w:rsidR="006F5996" w:rsidRDefault="00A608F5">
            <w:pPr>
              <w:spacing w:after="0" w:line="259" w:lineRule="auto"/>
              <w:ind w:left="110" w:right="86" w:firstLine="0"/>
            </w:pPr>
            <w:r>
              <w:t xml:space="preserve">Bat foraging habitat/ Dormice/ Breeding birds/ Badger </w:t>
            </w:r>
          </w:p>
        </w:tc>
        <w:tc>
          <w:tcPr>
            <w:tcW w:w="0" w:type="auto"/>
            <w:vMerge/>
            <w:tcBorders>
              <w:top w:val="nil"/>
              <w:left w:val="single" w:sz="6" w:space="0" w:color="000000"/>
              <w:bottom w:val="nil"/>
              <w:right w:val="double" w:sz="4" w:space="0" w:color="000000"/>
            </w:tcBorders>
          </w:tcPr>
          <w:p w14:paraId="18A1CEDF" w14:textId="77777777" w:rsidR="006F5996" w:rsidRDefault="006F5996">
            <w:pPr>
              <w:spacing w:after="160" w:line="259" w:lineRule="auto"/>
              <w:ind w:left="0" w:firstLine="0"/>
            </w:pPr>
          </w:p>
        </w:tc>
      </w:tr>
      <w:tr w:rsidR="006F5996" w14:paraId="35E5D2F9" w14:textId="77777777">
        <w:trPr>
          <w:trHeight w:val="437"/>
        </w:trPr>
        <w:tc>
          <w:tcPr>
            <w:tcW w:w="602" w:type="dxa"/>
            <w:tcBorders>
              <w:top w:val="single" w:sz="6" w:space="0" w:color="000000"/>
              <w:left w:val="double" w:sz="4" w:space="0" w:color="000000"/>
              <w:bottom w:val="single" w:sz="6" w:space="0" w:color="000000"/>
              <w:right w:val="nil"/>
            </w:tcBorders>
          </w:tcPr>
          <w:p w14:paraId="539A3861" w14:textId="77777777" w:rsidR="006F5996" w:rsidRDefault="00A608F5">
            <w:pPr>
              <w:spacing w:after="0" w:line="259" w:lineRule="auto"/>
              <w:ind w:left="0" w:right="20" w:firstLine="0"/>
              <w:jc w:val="center"/>
            </w:pPr>
            <w:r>
              <w:rPr>
                <w:b/>
              </w:rPr>
              <w:t xml:space="preserve">b) </w:t>
            </w:r>
          </w:p>
        </w:tc>
        <w:tc>
          <w:tcPr>
            <w:tcW w:w="5172" w:type="dxa"/>
            <w:tcBorders>
              <w:top w:val="single" w:sz="6" w:space="0" w:color="000000"/>
              <w:left w:val="nil"/>
              <w:bottom w:val="single" w:sz="6" w:space="0" w:color="000000"/>
              <w:right w:val="single" w:sz="6" w:space="0" w:color="000000"/>
            </w:tcBorders>
            <w:vAlign w:val="center"/>
          </w:tcPr>
          <w:p w14:paraId="5E71CD22" w14:textId="77777777" w:rsidR="006F5996" w:rsidRDefault="00A608F5">
            <w:pPr>
              <w:spacing w:after="0" w:line="259" w:lineRule="auto"/>
              <w:ind w:left="12" w:firstLine="0"/>
            </w:pPr>
            <w:proofErr w:type="gramStart"/>
            <w:r>
              <w:rPr>
                <w:i/>
              </w:rPr>
              <w:t>field</w:t>
            </w:r>
            <w:proofErr w:type="gramEnd"/>
            <w:r>
              <w:rPr>
                <w:i/>
              </w:rPr>
              <w:t xml:space="preserve"> hedgerows over 1m tall and over 0.5m thick? </w:t>
            </w:r>
          </w:p>
        </w:tc>
        <w:tc>
          <w:tcPr>
            <w:tcW w:w="349" w:type="dxa"/>
            <w:tcBorders>
              <w:top w:val="single" w:sz="6" w:space="0" w:color="000000"/>
              <w:left w:val="single" w:sz="6" w:space="0" w:color="000000"/>
              <w:bottom w:val="single" w:sz="6" w:space="0" w:color="000000"/>
              <w:right w:val="single" w:sz="6" w:space="0" w:color="000000"/>
            </w:tcBorders>
            <w:shd w:val="clear" w:color="auto" w:fill="E0E0E0"/>
          </w:tcPr>
          <w:p w14:paraId="4ED780C5" w14:textId="77777777" w:rsidR="006F5996" w:rsidRDefault="00A608F5">
            <w:pPr>
              <w:spacing w:after="0" w:line="259" w:lineRule="auto"/>
              <w:ind w:left="53" w:firstLine="0"/>
              <w:jc w:val="center"/>
            </w:pPr>
            <w:r>
              <w:t xml:space="preserve"> </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Pr>
          <w:p w14:paraId="3C73E33A" w14:textId="7F4E27C2" w:rsidR="006F5996" w:rsidRDefault="00A608F5">
            <w:pPr>
              <w:spacing w:after="0" w:line="259" w:lineRule="auto"/>
              <w:ind w:left="55" w:firstLine="0"/>
              <w:jc w:val="center"/>
            </w:pPr>
            <w:r>
              <w:t xml:space="preserve">NO </w:t>
            </w:r>
          </w:p>
        </w:tc>
        <w:tc>
          <w:tcPr>
            <w:tcW w:w="0" w:type="auto"/>
            <w:vMerge/>
            <w:tcBorders>
              <w:top w:val="nil"/>
              <w:left w:val="single" w:sz="6" w:space="0" w:color="000000"/>
              <w:bottom w:val="nil"/>
              <w:right w:val="single" w:sz="6" w:space="0" w:color="000000"/>
            </w:tcBorders>
          </w:tcPr>
          <w:p w14:paraId="44E103DC" w14:textId="77777777" w:rsidR="006F5996" w:rsidRDefault="006F5996">
            <w:pPr>
              <w:spacing w:after="160" w:line="259" w:lineRule="auto"/>
              <w:ind w:left="0" w:firstLine="0"/>
            </w:pPr>
          </w:p>
        </w:tc>
        <w:tc>
          <w:tcPr>
            <w:tcW w:w="0" w:type="auto"/>
            <w:vMerge/>
            <w:tcBorders>
              <w:top w:val="nil"/>
              <w:left w:val="single" w:sz="6" w:space="0" w:color="000000"/>
              <w:bottom w:val="nil"/>
              <w:right w:val="double" w:sz="4" w:space="0" w:color="000000"/>
            </w:tcBorders>
          </w:tcPr>
          <w:p w14:paraId="075DD5F5" w14:textId="77777777" w:rsidR="006F5996" w:rsidRDefault="006F5996">
            <w:pPr>
              <w:spacing w:after="160" w:line="259" w:lineRule="auto"/>
              <w:ind w:left="0" w:firstLine="0"/>
            </w:pPr>
          </w:p>
        </w:tc>
      </w:tr>
      <w:tr w:rsidR="006F5996" w14:paraId="72345FCE" w14:textId="77777777">
        <w:trPr>
          <w:trHeight w:val="577"/>
        </w:trPr>
        <w:tc>
          <w:tcPr>
            <w:tcW w:w="602" w:type="dxa"/>
            <w:tcBorders>
              <w:top w:val="single" w:sz="6" w:space="0" w:color="000000"/>
              <w:left w:val="double" w:sz="4" w:space="0" w:color="000000"/>
              <w:bottom w:val="double" w:sz="4" w:space="0" w:color="000000"/>
              <w:right w:val="nil"/>
            </w:tcBorders>
          </w:tcPr>
          <w:p w14:paraId="4CDB726C" w14:textId="77777777" w:rsidR="006F5996" w:rsidRDefault="00A608F5">
            <w:pPr>
              <w:spacing w:after="0" w:line="259" w:lineRule="auto"/>
              <w:ind w:left="0" w:right="8" w:firstLine="0"/>
              <w:jc w:val="center"/>
            </w:pPr>
            <w:r>
              <w:rPr>
                <w:b/>
              </w:rPr>
              <w:t xml:space="preserve">c) </w:t>
            </w:r>
          </w:p>
        </w:tc>
        <w:tc>
          <w:tcPr>
            <w:tcW w:w="5172" w:type="dxa"/>
            <w:tcBorders>
              <w:top w:val="single" w:sz="6" w:space="0" w:color="000000"/>
              <w:left w:val="nil"/>
              <w:bottom w:val="double" w:sz="4" w:space="0" w:color="000000"/>
              <w:right w:val="single" w:sz="6" w:space="0" w:color="000000"/>
            </w:tcBorders>
          </w:tcPr>
          <w:p w14:paraId="19C17C84" w14:textId="77777777" w:rsidR="006F5996" w:rsidRDefault="00A608F5">
            <w:pPr>
              <w:spacing w:after="0" w:line="259" w:lineRule="auto"/>
              <w:ind w:left="12" w:firstLine="0"/>
            </w:pPr>
            <w:proofErr w:type="gramStart"/>
            <w:r>
              <w:rPr>
                <w:i/>
              </w:rPr>
              <w:t>areas</w:t>
            </w:r>
            <w:proofErr w:type="gramEnd"/>
            <w:r>
              <w:rPr>
                <w:i/>
              </w:rPr>
              <w:t xml:space="preserve"> of scrub well-connected to woodland or hedgerows? </w:t>
            </w:r>
          </w:p>
        </w:tc>
        <w:tc>
          <w:tcPr>
            <w:tcW w:w="349" w:type="dxa"/>
            <w:tcBorders>
              <w:top w:val="single" w:sz="6" w:space="0" w:color="000000"/>
              <w:left w:val="single" w:sz="6" w:space="0" w:color="000000"/>
              <w:bottom w:val="double" w:sz="4" w:space="0" w:color="000000"/>
              <w:right w:val="single" w:sz="6" w:space="0" w:color="000000"/>
            </w:tcBorders>
            <w:shd w:val="clear" w:color="auto" w:fill="E0E0E0"/>
          </w:tcPr>
          <w:p w14:paraId="2ED2A148" w14:textId="77777777" w:rsidR="006F5996" w:rsidRDefault="00A608F5">
            <w:pPr>
              <w:spacing w:after="0" w:line="259" w:lineRule="auto"/>
              <w:ind w:left="53" w:firstLine="0"/>
              <w:jc w:val="center"/>
            </w:pPr>
            <w:r>
              <w:t xml:space="preserve"> </w:t>
            </w:r>
          </w:p>
        </w:tc>
        <w:tc>
          <w:tcPr>
            <w:tcW w:w="370" w:type="dxa"/>
            <w:tcBorders>
              <w:top w:val="single" w:sz="6" w:space="0" w:color="000000"/>
              <w:left w:val="single" w:sz="6" w:space="0" w:color="000000"/>
              <w:bottom w:val="double" w:sz="4" w:space="0" w:color="000000"/>
              <w:right w:val="single" w:sz="6" w:space="0" w:color="000000"/>
            </w:tcBorders>
            <w:shd w:val="clear" w:color="auto" w:fill="E0E0E0"/>
          </w:tcPr>
          <w:p w14:paraId="61820C03" w14:textId="791204A5" w:rsidR="006F5996" w:rsidRDefault="00A608F5">
            <w:pPr>
              <w:spacing w:after="0" w:line="259" w:lineRule="auto"/>
              <w:ind w:left="55" w:firstLine="0"/>
              <w:jc w:val="center"/>
            </w:pPr>
            <w:r>
              <w:t xml:space="preserve">NO </w:t>
            </w:r>
          </w:p>
        </w:tc>
        <w:tc>
          <w:tcPr>
            <w:tcW w:w="0" w:type="auto"/>
            <w:vMerge/>
            <w:tcBorders>
              <w:top w:val="nil"/>
              <w:left w:val="single" w:sz="6" w:space="0" w:color="000000"/>
              <w:bottom w:val="double" w:sz="4" w:space="0" w:color="000000"/>
              <w:right w:val="single" w:sz="6" w:space="0" w:color="000000"/>
            </w:tcBorders>
          </w:tcPr>
          <w:p w14:paraId="5513CC85" w14:textId="77777777" w:rsidR="006F5996" w:rsidRDefault="006F5996">
            <w:pPr>
              <w:spacing w:after="160" w:line="259" w:lineRule="auto"/>
              <w:ind w:left="0" w:firstLine="0"/>
            </w:pPr>
          </w:p>
        </w:tc>
        <w:tc>
          <w:tcPr>
            <w:tcW w:w="0" w:type="auto"/>
            <w:vMerge/>
            <w:tcBorders>
              <w:top w:val="nil"/>
              <w:left w:val="single" w:sz="6" w:space="0" w:color="000000"/>
              <w:bottom w:val="double" w:sz="4" w:space="0" w:color="000000"/>
              <w:right w:val="double" w:sz="4" w:space="0" w:color="000000"/>
            </w:tcBorders>
          </w:tcPr>
          <w:p w14:paraId="7399E6B3" w14:textId="77777777" w:rsidR="006F5996" w:rsidRDefault="006F5996">
            <w:pPr>
              <w:spacing w:after="160" w:line="259" w:lineRule="auto"/>
              <w:ind w:left="0" w:firstLine="0"/>
            </w:pPr>
          </w:p>
        </w:tc>
      </w:tr>
      <w:tr w:rsidR="006F5996" w14:paraId="2D6CDABF" w14:textId="77777777">
        <w:trPr>
          <w:trHeight w:val="550"/>
        </w:trPr>
        <w:tc>
          <w:tcPr>
            <w:tcW w:w="602" w:type="dxa"/>
            <w:tcBorders>
              <w:top w:val="double" w:sz="4" w:space="0" w:color="000000"/>
              <w:left w:val="double" w:sz="4" w:space="0" w:color="000000"/>
              <w:bottom w:val="double" w:sz="4" w:space="0" w:color="000000"/>
              <w:right w:val="nil"/>
            </w:tcBorders>
            <w:vAlign w:val="center"/>
          </w:tcPr>
          <w:p w14:paraId="5E4C4890" w14:textId="77777777" w:rsidR="006F5996" w:rsidRDefault="00A608F5">
            <w:pPr>
              <w:spacing w:after="0" w:line="259" w:lineRule="auto"/>
              <w:ind w:left="108" w:firstLine="0"/>
            </w:pPr>
            <w:r>
              <w:rPr>
                <w:b/>
              </w:rPr>
              <w:t xml:space="preserve">2.5 </w:t>
            </w:r>
          </w:p>
        </w:tc>
        <w:tc>
          <w:tcPr>
            <w:tcW w:w="5172" w:type="dxa"/>
            <w:tcBorders>
              <w:top w:val="double" w:sz="4" w:space="0" w:color="000000"/>
              <w:left w:val="nil"/>
              <w:bottom w:val="double" w:sz="4" w:space="0" w:color="000000"/>
              <w:right w:val="nil"/>
            </w:tcBorders>
            <w:vAlign w:val="center"/>
          </w:tcPr>
          <w:p w14:paraId="2F88975A" w14:textId="77777777" w:rsidR="006F5996" w:rsidRDefault="00A608F5">
            <w:pPr>
              <w:spacing w:after="0" w:line="259" w:lineRule="auto"/>
              <w:ind w:left="0" w:firstLine="0"/>
            </w:pPr>
            <w:r>
              <w:t xml:space="preserve">Do the proposed works (see note 2): </w:t>
            </w:r>
          </w:p>
        </w:tc>
        <w:tc>
          <w:tcPr>
            <w:tcW w:w="5133" w:type="dxa"/>
            <w:gridSpan w:val="4"/>
            <w:tcBorders>
              <w:top w:val="double" w:sz="4" w:space="0" w:color="000000"/>
              <w:left w:val="nil"/>
              <w:bottom w:val="double" w:sz="4" w:space="0" w:color="000000"/>
              <w:right w:val="double" w:sz="4" w:space="0" w:color="000000"/>
            </w:tcBorders>
          </w:tcPr>
          <w:p w14:paraId="262325C6" w14:textId="77777777" w:rsidR="006F5996" w:rsidRDefault="006F5996">
            <w:pPr>
              <w:spacing w:after="160" w:line="259" w:lineRule="auto"/>
              <w:ind w:left="0" w:firstLine="0"/>
            </w:pPr>
          </w:p>
        </w:tc>
      </w:tr>
      <w:tr w:rsidR="006F5996" w14:paraId="7AA09552" w14:textId="77777777">
        <w:trPr>
          <w:trHeight w:val="539"/>
        </w:trPr>
        <w:tc>
          <w:tcPr>
            <w:tcW w:w="602" w:type="dxa"/>
            <w:tcBorders>
              <w:top w:val="double" w:sz="4" w:space="0" w:color="000000"/>
              <w:left w:val="double" w:sz="4" w:space="0" w:color="000000"/>
              <w:bottom w:val="single" w:sz="4" w:space="0" w:color="000000"/>
              <w:right w:val="nil"/>
            </w:tcBorders>
            <w:vAlign w:val="center"/>
          </w:tcPr>
          <w:p w14:paraId="4410A59B" w14:textId="77777777" w:rsidR="006F5996" w:rsidRDefault="00A608F5">
            <w:pPr>
              <w:spacing w:after="0" w:line="259" w:lineRule="auto"/>
              <w:ind w:left="0" w:right="8" w:firstLine="0"/>
              <w:jc w:val="center"/>
            </w:pPr>
            <w:r>
              <w:rPr>
                <w:b/>
              </w:rPr>
              <w:t xml:space="preserve">a) </w:t>
            </w:r>
          </w:p>
        </w:tc>
        <w:tc>
          <w:tcPr>
            <w:tcW w:w="5172" w:type="dxa"/>
            <w:tcBorders>
              <w:top w:val="double" w:sz="4" w:space="0" w:color="000000"/>
              <w:left w:val="nil"/>
              <w:bottom w:val="single" w:sz="4" w:space="0" w:color="000000"/>
              <w:right w:val="single" w:sz="4" w:space="0" w:color="000000"/>
            </w:tcBorders>
            <w:vAlign w:val="center"/>
          </w:tcPr>
          <w:p w14:paraId="4DAE0B71" w14:textId="77777777" w:rsidR="006F5996" w:rsidRDefault="00A608F5">
            <w:pPr>
              <w:spacing w:after="0" w:line="259" w:lineRule="auto"/>
              <w:ind w:left="0" w:firstLine="0"/>
            </w:pPr>
            <w:proofErr w:type="gramStart"/>
            <w:r>
              <w:t>take</w:t>
            </w:r>
            <w:proofErr w:type="gramEnd"/>
            <w:r>
              <w:t xml:space="preserve"> place within 500m of any pond? </w:t>
            </w:r>
          </w:p>
        </w:tc>
        <w:tc>
          <w:tcPr>
            <w:tcW w:w="349" w:type="dxa"/>
            <w:tcBorders>
              <w:top w:val="double" w:sz="4" w:space="0" w:color="000000"/>
              <w:left w:val="single" w:sz="4" w:space="0" w:color="000000"/>
              <w:bottom w:val="single" w:sz="4" w:space="0" w:color="000000"/>
              <w:right w:val="single" w:sz="4" w:space="0" w:color="000000"/>
            </w:tcBorders>
            <w:shd w:val="clear" w:color="auto" w:fill="E0E0E0"/>
          </w:tcPr>
          <w:p w14:paraId="28F9C99D" w14:textId="77777777" w:rsidR="006F5996" w:rsidRDefault="00A608F5">
            <w:pPr>
              <w:spacing w:after="0" w:line="259" w:lineRule="auto"/>
              <w:ind w:left="53" w:firstLine="0"/>
              <w:jc w:val="center"/>
            </w:pPr>
            <w:r>
              <w:t xml:space="preserve"> </w:t>
            </w:r>
          </w:p>
        </w:tc>
        <w:tc>
          <w:tcPr>
            <w:tcW w:w="370" w:type="dxa"/>
            <w:tcBorders>
              <w:top w:val="double" w:sz="4" w:space="0" w:color="000000"/>
              <w:left w:val="single" w:sz="4" w:space="0" w:color="000000"/>
              <w:bottom w:val="single" w:sz="4" w:space="0" w:color="000000"/>
              <w:right w:val="single" w:sz="4" w:space="0" w:color="000000"/>
            </w:tcBorders>
            <w:shd w:val="clear" w:color="auto" w:fill="E0E0E0"/>
          </w:tcPr>
          <w:p w14:paraId="11B86487" w14:textId="6640386F" w:rsidR="006F5996" w:rsidRDefault="00A608F5">
            <w:pPr>
              <w:spacing w:after="0" w:line="259" w:lineRule="auto"/>
              <w:ind w:left="55" w:firstLine="0"/>
              <w:jc w:val="center"/>
            </w:pPr>
            <w:r>
              <w:t xml:space="preserve">NO </w:t>
            </w:r>
          </w:p>
        </w:tc>
        <w:tc>
          <w:tcPr>
            <w:tcW w:w="2390" w:type="dxa"/>
            <w:vMerge w:val="restart"/>
            <w:tcBorders>
              <w:top w:val="double" w:sz="4" w:space="0" w:color="000000"/>
              <w:left w:val="single" w:sz="4" w:space="0" w:color="000000"/>
              <w:bottom w:val="nil"/>
              <w:right w:val="single" w:sz="6" w:space="0" w:color="000000"/>
            </w:tcBorders>
            <w:vAlign w:val="center"/>
          </w:tcPr>
          <w:p w14:paraId="69F5565F" w14:textId="77777777" w:rsidR="006F5996" w:rsidRDefault="00A608F5">
            <w:pPr>
              <w:spacing w:after="0" w:line="259" w:lineRule="auto"/>
              <w:ind w:left="110" w:firstLine="0"/>
            </w:pPr>
            <w:r>
              <w:t xml:space="preserve">Amphibians (particularly with respect to great crested newts) </w:t>
            </w:r>
          </w:p>
        </w:tc>
        <w:tc>
          <w:tcPr>
            <w:tcW w:w="2023" w:type="dxa"/>
            <w:vMerge w:val="restart"/>
            <w:tcBorders>
              <w:top w:val="double" w:sz="4" w:space="0" w:color="000000"/>
              <w:left w:val="single" w:sz="6" w:space="0" w:color="000000"/>
              <w:bottom w:val="nil"/>
              <w:right w:val="double" w:sz="4" w:space="0" w:color="000000"/>
            </w:tcBorders>
          </w:tcPr>
          <w:p w14:paraId="03FF77B9" w14:textId="77777777" w:rsidR="006F5996" w:rsidRDefault="00A608F5">
            <w:pPr>
              <w:spacing w:after="0" w:line="259" w:lineRule="auto"/>
              <w:ind w:left="108" w:firstLine="0"/>
            </w:pPr>
            <w:r>
              <w:t xml:space="preserve"> </w:t>
            </w:r>
          </w:p>
        </w:tc>
      </w:tr>
      <w:tr w:rsidR="006F5996" w14:paraId="54638C06" w14:textId="77777777">
        <w:trPr>
          <w:trHeight w:val="565"/>
        </w:trPr>
        <w:tc>
          <w:tcPr>
            <w:tcW w:w="602" w:type="dxa"/>
            <w:tcBorders>
              <w:top w:val="single" w:sz="4" w:space="0" w:color="000000"/>
              <w:left w:val="double" w:sz="4" w:space="0" w:color="000000"/>
              <w:bottom w:val="single" w:sz="4" w:space="0" w:color="000000"/>
              <w:right w:val="nil"/>
            </w:tcBorders>
            <w:vAlign w:val="center"/>
          </w:tcPr>
          <w:p w14:paraId="7D8D75ED" w14:textId="77777777" w:rsidR="006F5996" w:rsidRDefault="00A608F5">
            <w:pPr>
              <w:spacing w:after="0" w:line="259" w:lineRule="auto"/>
              <w:ind w:left="0" w:right="20" w:firstLine="0"/>
              <w:jc w:val="center"/>
            </w:pPr>
            <w:r>
              <w:rPr>
                <w:b/>
              </w:rPr>
              <w:t xml:space="preserve">b) </w:t>
            </w:r>
          </w:p>
        </w:tc>
        <w:tc>
          <w:tcPr>
            <w:tcW w:w="5172" w:type="dxa"/>
            <w:tcBorders>
              <w:top w:val="single" w:sz="4" w:space="0" w:color="000000"/>
              <w:left w:val="nil"/>
              <w:bottom w:val="single" w:sz="4" w:space="0" w:color="000000"/>
              <w:right w:val="single" w:sz="4" w:space="0" w:color="000000"/>
            </w:tcBorders>
          </w:tcPr>
          <w:p w14:paraId="36F21124" w14:textId="77777777" w:rsidR="006F5996" w:rsidRDefault="00A608F5">
            <w:pPr>
              <w:spacing w:after="0" w:line="259" w:lineRule="auto"/>
              <w:ind w:left="12" w:firstLine="0"/>
            </w:pPr>
            <w:proofErr w:type="gramStart"/>
            <w:r>
              <w:t>affect</w:t>
            </w:r>
            <w:proofErr w:type="gramEnd"/>
            <w:r>
              <w:t xml:space="preserve"> an area of land 0.01ha (100m2) or greater within 100m of a pond? </w:t>
            </w:r>
          </w:p>
        </w:tc>
        <w:tc>
          <w:tcPr>
            <w:tcW w:w="349" w:type="dxa"/>
            <w:tcBorders>
              <w:top w:val="single" w:sz="4" w:space="0" w:color="000000"/>
              <w:left w:val="single" w:sz="4" w:space="0" w:color="000000"/>
              <w:bottom w:val="single" w:sz="4" w:space="0" w:color="000000"/>
              <w:right w:val="single" w:sz="4" w:space="0" w:color="000000"/>
            </w:tcBorders>
            <w:shd w:val="clear" w:color="auto" w:fill="E0E0E0"/>
          </w:tcPr>
          <w:p w14:paraId="7F885848" w14:textId="77777777" w:rsidR="006F5996" w:rsidRDefault="00A608F5">
            <w:pPr>
              <w:spacing w:after="0" w:line="259" w:lineRule="auto"/>
              <w:ind w:left="53" w:firstLine="0"/>
              <w:jc w:val="center"/>
            </w:pPr>
            <w: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E0E0E0"/>
          </w:tcPr>
          <w:p w14:paraId="2CAFC9EE" w14:textId="4F9339D1" w:rsidR="006F5996" w:rsidRDefault="00A608F5">
            <w:pPr>
              <w:spacing w:after="0" w:line="259" w:lineRule="auto"/>
              <w:ind w:left="55" w:firstLine="0"/>
              <w:jc w:val="center"/>
            </w:pPr>
            <w:r>
              <w:t xml:space="preserve">NO </w:t>
            </w:r>
          </w:p>
        </w:tc>
        <w:tc>
          <w:tcPr>
            <w:tcW w:w="0" w:type="auto"/>
            <w:vMerge/>
            <w:tcBorders>
              <w:top w:val="nil"/>
              <w:left w:val="single" w:sz="4" w:space="0" w:color="000000"/>
              <w:bottom w:val="nil"/>
              <w:right w:val="single" w:sz="6" w:space="0" w:color="000000"/>
            </w:tcBorders>
          </w:tcPr>
          <w:p w14:paraId="6EE26807" w14:textId="77777777" w:rsidR="006F5996" w:rsidRDefault="006F5996">
            <w:pPr>
              <w:spacing w:after="160" w:line="259" w:lineRule="auto"/>
              <w:ind w:left="0" w:firstLine="0"/>
            </w:pPr>
          </w:p>
        </w:tc>
        <w:tc>
          <w:tcPr>
            <w:tcW w:w="0" w:type="auto"/>
            <w:vMerge/>
            <w:tcBorders>
              <w:top w:val="nil"/>
              <w:left w:val="single" w:sz="6" w:space="0" w:color="000000"/>
              <w:bottom w:val="nil"/>
              <w:right w:val="double" w:sz="4" w:space="0" w:color="000000"/>
            </w:tcBorders>
          </w:tcPr>
          <w:p w14:paraId="7EBDDA10" w14:textId="77777777" w:rsidR="006F5996" w:rsidRDefault="006F5996">
            <w:pPr>
              <w:spacing w:after="160" w:line="259" w:lineRule="auto"/>
              <w:ind w:left="0" w:firstLine="0"/>
            </w:pPr>
          </w:p>
        </w:tc>
      </w:tr>
      <w:tr w:rsidR="006F5996" w14:paraId="394D8E31" w14:textId="77777777">
        <w:trPr>
          <w:trHeight w:val="564"/>
        </w:trPr>
        <w:tc>
          <w:tcPr>
            <w:tcW w:w="602" w:type="dxa"/>
            <w:tcBorders>
              <w:top w:val="single" w:sz="4" w:space="0" w:color="000000"/>
              <w:left w:val="double" w:sz="4" w:space="0" w:color="000000"/>
              <w:bottom w:val="single" w:sz="4" w:space="0" w:color="000000"/>
              <w:right w:val="nil"/>
            </w:tcBorders>
            <w:vAlign w:val="center"/>
          </w:tcPr>
          <w:p w14:paraId="09FFB7E5" w14:textId="77777777" w:rsidR="006F5996" w:rsidRDefault="00A608F5">
            <w:pPr>
              <w:spacing w:after="0" w:line="259" w:lineRule="auto"/>
              <w:ind w:left="0" w:right="8" w:firstLine="0"/>
              <w:jc w:val="center"/>
            </w:pPr>
            <w:r>
              <w:rPr>
                <w:b/>
              </w:rPr>
              <w:t xml:space="preserve">c) </w:t>
            </w:r>
          </w:p>
        </w:tc>
        <w:tc>
          <w:tcPr>
            <w:tcW w:w="5172" w:type="dxa"/>
            <w:tcBorders>
              <w:top w:val="single" w:sz="4" w:space="0" w:color="000000"/>
              <w:left w:val="nil"/>
              <w:bottom w:val="single" w:sz="4" w:space="0" w:color="000000"/>
              <w:right w:val="single" w:sz="4" w:space="0" w:color="000000"/>
            </w:tcBorders>
          </w:tcPr>
          <w:p w14:paraId="323E8D61" w14:textId="77777777" w:rsidR="006F5996" w:rsidRDefault="00A608F5">
            <w:pPr>
              <w:spacing w:after="0" w:line="259" w:lineRule="auto"/>
              <w:ind w:left="12" w:firstLine="0"/>
            </w:pPr>
            <w:proofErr w:type="gramStart"/>
            <w:r>
              <w:t>affect</w:t>
            </w:r>
            <w:proofErr w:type="gramEnd"/>
            <w:r>
              <w:t xml:space="preserve"> an area of land 1ha or greater be affected within 500m of a pond? </w:t>
            </w:r>
          </w:p>
        </w:tc>
        <w:tc>
          <w:tcPr>
            <w:tcW w:w="349" w:type="dxa"/>
            <w:tcBorders>
              <w:top w:val="single" w:sz="4" w:space="0" w:color="000000"/>
              <w:left w:val="single" w:sz="4" w:space="0" w:color="000000"/>
              <w:bottom w:val="single" w:sz="4" w:space="0" w:color="000000"/>
              <w:right w:val="single" w:sz="4" w:space="0" w:color="000000"/>
            </w:tcBorders>
            <w:shd w:val="clear" w:color="auto" w:fill="E0E0E0"/>
          </w:tcPr>
          <w:p w14:paraId="24C29D21" w14:textId="77777777" w:rsidR="006F5996" w:rsidRDefault="00A608F5">
            <w:pPr>
              <w:spacing w:after="0" w:line="259" w:lineRule="auto"/>
              <w:ind w:left="53" w:firstLine="0"/>
              <w:jc w:val="center"/>
            </w:pPr>
            <w: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E0E0E0"/>
          </w:tcPr>
          <w:p w14:paraId="5912BB20" w14:textId="3BBA6B93" w:rsidR="006F5996" w:rsidRDefault="00A608F5">
            <w:pPr>
              <w:spacing w:after="0" w:line="259" w:lineRule="auto"/>
              <w:ind w:left="55" w:firstLine="0"/>
              <w:jc w:val="center"/>
            </w:pPr>
            <w:r>
              <w:t xml:space="preserve"> NO</w:t>
            </w:r>
          </w:p>
        </w:tc>
        <w:tc>
          <w:tcPr>
            <w:tcW w:w="0" w:type="auto"/>
            <w:vMerge/>
            <w:tcBorders>
              <w:top w:val="nil"/>
              <w:left w:val="single" w:sz="4" w:space="0" w:color="000000"/>
              <w:bottom w:val="nil"/>
              <w:right w:val="single" w:sz="6" w:space="0" w:color="000000"/>
            </w:tcBorders>
          </w:tcPr>
          <w:p w14:paraId="3EA1A70C" w14:textId="77777777" w:rsidR="006F5996" w:rsidRDefault="006F5996">
            <w:pPr>
              <w:spacing w:after="160" w:line="259" w:lineRule="auto"/>
              <w:ind w:left="0" w:firstLine="0"/>
            </w:pPr>
          </w:p>
        </w:tc>
        <w:tc>
          <w:tcPr>
            <w:tcW w:w="0" w:type="auto"/>
            <w:vMerge/>
            <w:tcBorders>
              <w:top w:val="nil"/>
              <w:left w:val="single" w:sz="6" w:space="0" w:color="000000"/>
              <w:bottom w:val="nil"/>
              <w:right w:val="double" w:sz="4" w:space="0" w:color="000000"/>
            </w:tcBorders>
          </w:tcPr>
          <w:p w14:paraId="5A924AD4" w14:textId="77777777" w:rsidR="006F5996" w:rsidRDefault="006F5996">
            <w:pPr>
              <w:spacing w:after="160" w:line="259" w:lineRule="auto"/>
              <w:ind w:left="0" w:firstLine="0"/>
            </w:pPr>
          </w:p>
        </w:tc>
      </w:tr>
      <w:tr w:rsidR="006F5996" w14:paraId="3016680E" w14:textId="77777777">
        <w:trPr>
          <w:trHeight w:val="564"/>
        </w:trPr>
        <w:tc>
          <w:tcPr>
            <w:tcW w:w="602" w:type="dxa"/>
            <w:tcBorders>
              <w:top w:val="single" w:sz="4" w:space="0" w:color="000000"/>
              <w:left w:val="double" w:sz="4" w:space="0" w:color="000000"/>
              <w:bottom w:val="single" w:sz="4" w:space="0" w:color="000000"/>
              <w:right w:val="nil"/>
            </w:tcBorders>
            <w:vAlign w:val="center"/>
          </w:tcPr>
          <w:p w14:paraId="6F54CC35" w14:textId="77777777" w:rsidR="006F5996" w:rsidRDefault="00A608F5">
            <w:pPr>
              <w:spacing w:after="0" w:line="259" w:lineRule="auto"/>
              <w:ind w:left="81" w:firstLine="0"/>
              <w:jc w:val="center"/>
            </w:pPr>
            <w:r>
              <w:rPr>
                <w:b/>
              </w:rPr>
              <w:lastRenderedPageBreak/>
              <w:t xml:space="preserve">d) </w:t>
            </w:r>
          </w:p>
        </w:tc>
        <w:tc>
          <w:tcPr>
            <w:tcW w:w="5172" w:type="dxa"/>
            <w:tcBorders>
              <w:top w:val="single" w:sz="4" w:space="0" w:color="000000"/>
              <w:left w:val="nil"/>
              <w:bottom w:val="single" w:sz="4" w:space="0" w:color="000000"/>
              <w:right w:val="single" w:sz="4" w:space="0" w:color="000000"/>
            </w:tcBorders>
          </w:tcPr>
          <w:p w14:paraId="232B085D" w14:textId="77777777" w:rsidR="006F5996" w:rsidRDefault="00A608F5">
            <w:pPr>
              <w:spacing w:after="0" w:line="259" w:lineRule="auto"/>
              <w:ind w:left="12" w:firstLine="0"/>
            </w:pPr>
            <w:proofErr w:type="gramStart"/>
            <w:r>
              <w:t>damaged</w:t>
            </w:r>
            <w:proofErr w:type="gramEnd"/>
            <w:r>
              <w:t xml:space="preserve"> or destroy a pond or are in close proximity to the pond (circa 50m)? </w:t>
            </w:r>
          </w:p>
        </w:tc>
        <w:tc>
          <w:tcPr>
            <w:tcW w:w="349" w:type="dxa"/>
            <w:tcBorders>
              <w:top w:val="single" w:sz="4" w:space="0" w:color="000000"/>
              <w:left w:val="single" w:sz="4" w:space="0" w:color="000000"/>
              <w:bottom w:val="single" w:sz="4" w:space="0" w:color="000000"/>
              <w:right w:val="single" w:sz="4" w:space="0" w:color="000000"/>
            </w:tcBorders>
            <w:shd w:val="clear" w:color="auto" w:fill="E0E0E0"/>
          </w:tcPr>
          <w:p w14:paraId="44EC9C0B" w14:textId="77777777" w:rsidR="006F5996" w:rsidRDefault="00A608F5">
            <w:pPr>
              <w:spacing w:after="0" w:line="259" w:lineRule="auto"/>
              <w:ind w:left="154" w:firstLine="0"/>
              <w:jc w:val="center"/>
            </w:pPr>
            <w: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E0E0E0"/>
          </w:tcPr>
          <w:p w14:paraId="442B3E0B" w14:textId="7D2097BD" w:rsidR="006F5996" w:rsidRDefault="00A608F5">
            <w:pPr>
              <w:spacing w:after="0" w:line="259" w:lineRule="auto"/>
              <w:ind w:left="156" w:firstLine="0"/>
              <w:jc w:val="center"/>
            </w:pPr>
            <w:r>
              <w:t xml:space="preserve">NO </w:t>
            </w:r>
          </w:p>
        </w:tc>
        <w:tc>
          <w:tcPr>
            <w:tcW w:w="2390" w:type="dxa"/>
            <w:vMerge w:val="restart"/>
            <w:tcBorders>
              <w:top w:val="nil"/>
              <w:left w:val="single" w:sz="4" w:space="0" w:color="000000"/>
              <w:bottom w:val="double" w:sz="4" w:space="0" w:color="000000"/>
              <w:right w:val="single" w:sz="6" w:space="0" w:color="000000"/>
            </w:tcBorders>
          </w:tcPr>
          <w:p w14:paraId="49F802FD" w14:textId="77777777" w:rsidR="006F5996" w:rsidRDefault="006F5996">
            <w:pPr>
              <w:spacing w:after="160" w:line="259" w:lineRule="auto"/>
              <w:ind w:left="0" w:firstLine="0"/>
            </w:pPr>
          </w:p>
        </w:tc>
        <w:tc>
          <w:tcPr>
            <w:tcW w:w="2023" w:type="dxa"/>
            <w:vMerge w:val="restart"/>
            <w:tcBorders>
              <w:top w:val="nil"/>
              <w:left w:val="single" w:sz="6" w:space="0" w:color="000000"/>
              <w:bottom w:val="double" w:sz="4" w:space="0" w:color="000000"/>
              <w:right w:val="double" w:sz="4" w:space="0" w:color="000000"/>
            </w:tcBorders>
          </w:tcPr>
          <w:p w14:paraId="4A977954" w14:textId="77777777" w:rsidR="006F5996" w:rsidRDefault="006F5996">
            <w:pPr>
              <w:spacing w:after="160" w:line="259" w:lineRule="auto"/>
              <w:ind w:left="0" w:firstLine="0"/>
            </w:pPr>
          </w:p>
        </w:tc>
      </w:tr>
      <w:tr w:rsidR="006F5996" w14:paraId="03C1E41C" w14:textId="77777777">
        <w:trPr>
          <w:trHeight w:val="711"/>
        </w:trPr>
        <w:tc>
          <w:tcPr>
            <w:tcW w:w="602" w:type="dxa"/>
            <w:tcBorders>
              <w:top w:val="single" w:sz="4" w:space="0" w:color="000000"/>
              <w:left w:val="double" w:sz="4" w:space="0" w:color="000000"/>
              <w:bottom w:val="double" w:sz="4" w:space="0" w:color="000000"/>
              <w:right w:val="nil"/>
            </w:tcBorders>
          </w:tcPr>
          <w:p w14:paraId="66A2A113" w14:textId="77777777" w:rsidR="006F5996" w:rsidRDefault="00A608F5">
            <w:pPr>
              <w:spacing w:after="0" w:line="259" w:lineRule="auto"/>
              <w:ind w:left="93" w:firstLine="0"/>
              <w:jc w:val="center"/>
            </w:pPr>
            <w:r>
              <w:rPr>
                <w:b/>
              </w:rPr>
              <w:t xml:space="preserve">e) </w:t>
            </w:r>
          </w:p>
        </w:tc>
        <w:tc>
          <w:tcPr>
            <w:tcW w:w="5172" w:type="dxa"/>
            <w:tcBorders>
              <w:top w:val="single" w:sz="4" w:space="0" w:color="000000"/>
              <w:left w:val="nil"/>
              <w:bottom w:val="double" w:sz="4" w:space="0" w:color="000000"/>
              <w:right w:val="single" w:sz="4" w:space="0" w:color="000000"/>
            </w:tcBorders>
          </w:tcPr>
          <w:p w14:paraId="080A3464" w14:textId="77777777" w:rsidR="006F5996" w:rsidRDefault="00A608F5">
            <w:pPr>
              <w:spacing w:after="0" w:line="259" w:lineRule="auto"/>
              <w:ind w:left="0" w:firstLine="0"/>
            </w:pPr>
            <w:proofErr w:type="gramStart"/>
            <w:r>
              <w:t>affect</w:t>
            </w:r>
            <w:proofErr w:type="gramEnd"/>
            <w:r>
              <w:t xml:space="preserve"> suitable habitat: refuges (e.g. log piles </w:t>
            </w:r>
            <w:proofErr w:type="spellStart"/>
            <w:r>
              <w:t>or</w:t>
            </w:r>
            <w:proofErr w:type="spellEnd"/>
            <w:r>
              <w:t xml:space="preserve"> rubble) grassland, scrub woodlands or hedgerows OR is connected to the pond by grassland, hedgerows etc? </w:t>
            </w:r>
          </w:p>
        </w:tc>
        <w:tc>
          <w:tcPr>
            <w:tcW w:w="349" w:type="dxa"/>
            <w:tcBorders>
              <w:top w:val="single" w:sz="4" w:space="0" w:color="000000"/>
              <w:left w:val="single" w:sz="4" w:space="0" w:color="000000"/>
              <w:bottom w:val="double" w:sz="4" w:space="0" w:color="000000"/>
              <w:right w:val="single" w:sz="4" w:space="0" w:color="000000"/>
            </w:tcBorders>
            <w:shd w:val="clear" w:color="auto" w:fill="E0E0E0"/>
          </w:tcPr>
          <w:p w14:paraId="0A8895AE" w14:textId="77777777" w:rsidR="006F5996" w:rsidRDefault="00A608F5">
            <w:pPr>
              <w:spacing w:after="0" w:line="259" w:lineRule="auto"/>
              <w:ind w:left="154" w:firstLine="0"/>
              <w:jc w:val="center"/>
            </w:pPr>
            <w:r>
              <w:t xml:space="preserve"> </w:t>
            </w:r>
          </w:p>
        </w:tc>
        <w:tc>
          <w:tcPr>
            <w:tcW w:w="370" w:type="dxa"/>
            <w:tcBorders>
              <w:top w:val="single" w:sz="4" w:space="0" w:color="000000"/>
              <w:left w:val="single" w:sz="4" w:space="0" w:color="000000"/>
              <w:bottom w:val="double" w:sz="4" w:space="0" w:color="000000"/>
              <w:right w:val="single" w:sz="4" w:space="0" w:color="000000"/>
            </w:tcBorders>
            <w:shd w:val="clear" w:color="auto" w:fill="E0E0E0"/>
          </w:tcPr>
          <w:p w14:paraId="34E2F447" w14:textId="11B09192" w:rsidR="006F5996" w:rsidRDefault="00A608F5">
            <w:pPr>
              <w:spacing w:after="0" w:line="259" w:lineRule="auto"/>
              <w:ind w:left="156" w:firstLine="0"/>
              <w:jc w:val="center"/>
            </w:pPr>
            <w:r>
              <w:t xml:space="preserve"> NO</w:t>
            </w:r>
          </w:p>
        </w:tc>
        <w:tc>
          <w:tcPr>
            <w:tcW w:w="0" w:type="auto"/>
            <w:vMerge/>
            <w:tcBorders>
              <w:top w:val="nil"/>
              <w:left w:val="single" w:sz="4" w:space="0" w:color="000000"/>
              <w:bottom w:val="double" w:sz="4" w:space="0" w:color="000000"/>
              <w:right w:val="single" w:sz="6" w:space="0" w:color="000000"/>
            </w:tcBorders>
          </w:tcPr>
          <w:p w14:paraId="01C206E3" w14:textId="77777777" w:rsidR="006F5996" w:rsidRDefault="006F5996">
            <w:pPr>
              <w:spacing w:after="160" w:line="259" w:lineRule="auto"/>
              <w:ind w:left="0" w:firstLine="0"/>
            </w:pPr>
          </w:p>
        </w:tc>
        <w:tc>
          <w:tcPr>
            <w:tcW w:w="0" w:type="auto"/>
            <w:vMerge/>
            <w:tcBorders>
              <w:top w:val="nil"/>
              <w:left w:val="single" w:sz="6" w:space="0" w:color="000000"/>
              <w:bottom w:val="double" w:sz="4" w:space="0" w:color="000000"/>
              <w:right w:val="double" w:sz="4" w:space="0" w:color="000000"/>
            </w:tcBorders>
          </w:tcPr>
          <w:p w14:paraId="0B8EE3B2" w14:textId="77777777" w:rsidR="006F5996" w:rsidRDefault="006F5996">
            <w:pPr>
              <w:spacing w:after="160" w:line="259" w:lineRule="auto"/>
              <w:ind w:left="0" w:firstLine="0"/>
            </w:pPr>
          </w:p>
        </w:tc>
      </w:tr>
      <w:tr w:rsidR="006F5996" w14:paraId="3526BD61" w14:textId="77777777">
        <w:trPr>
          <w:trHeight w:val="1046"/>
        </w:trPr>
        <w:tc>
          <w:tcPr>
            <w:tcW w:w="602" w:type="dxa"/>
            <w:tcBorders>
              <w:top w:val="double" w:sz="4" w:space="0" w:color="000000"/>
              <w:left w:val="double" w:sz="4" w:space="0" w:color="000000"/>
              <w:bottom w:val="double" w:sz="4" w:space="0" w:color="000000"/>
              <w:right w:val="nil"/>
            </w:tcBorders>
          </w:tcPr>
          <w:p w14:paraId="4058B25F" w14:textId="77777777" w:rsidR="006F5996" w:rsidRDefault="00A608F5">
            <w:pPr>
              <w:spacing w:after="0" w:line="259" w:lineRule="auto"/>
              <w:ind w:left="108" w:firstLine="0"/>
            </w:pPr>
            <w:r>
              <w:rPr>
                <w:b/>
              </w:rPr>
              <w:t xml:space="preserve">2.6 </w:t>
            </w:r>
          </w:p>
        </w:tc>
        <w:tc>
          <w:tcPr>
            <w:tcW w:w="5172" w:type="dxa"/>
            <w:tcBorders>
              <w:top w:val="double" w:sz="4" w:space="0" w:color="000000"/>
              <w:left w:val="nil"/>
              <w:bottom w:val="double" w:sz="4" w:space="0" w:color="000000"/>
              <w:right w:val="single" w:sz="6" w:space="0" w:color="000000"/>
            </w:tcBorders>
          </w:tcPr>
          <w:p w14:paraId="25BFB78A" w14:textId="77777777" w:rsidR="006F5996" w:rsidRDefault="00A608F5">
            <w:pPr>
              <w:spacing w:after="0" w:line="259" w:lineRule="auto"/>
              <w:ind w:left="12" w:firstLine="0"/>
            </w:pPr>
            <w:r>
              <w:t xml:space="preserve">Will the proposal affect mature/overgrown gardens over 0.1ha, or any rough grassland, meadow, orchard derelict/brownfield land, railway land or allotments? (see </w:t>
            </w:r>
            <w:r>
              <w:rPr>
                <w:i/>
              </w:rPr>
              <w:t>note 2</w:t>
            </w:r>
            <w:r>
              <w:t xml:space="preserve">) </w:t>
            </w:r>
          </w:p>
        </w:tc>
        <w:tc>
          <w:tcPr>
            <w:tcW w:w="349" w:type="dxa"/>
            <w:tcBorders>
              <w:top w:val="double" w:sz="4" w:space="0" w:color="000000"/>
              <w:left w:val="single" w:sz="6" w:space="0" w:color="000000"/>
              <w:bottom w:val="double" w:sz="4" w:space="0" w:color="000000"/>
              <w:right w:val="single" w:sz="6" w:space="0" w:color="000000"/>
            </w:tcBorders>
            <w:shd w:val="clear" w:color="auto" w:fill="E0E0E0"/>
          </w:tcPr>
          <w:p w14:paraId="46F0F197" w14:textId="77777777" w:rsidR="006F5996" w:rsidRDefault="00A608F5">
            <w:pPr>
              <w:spacing w:after="0" w:line="259" w:lineRule="auto"/>
              <w:ind w:left="154" w:firstLine="0"/>
              <w:jc w:val="center"/>
            </w:pPr>
            <w:r>
              <w:t xml:space="preserve"> </w:t>
            </w:r>
          </w:p>
        </w:tc>
        <w:tc>
          <w:tcPr>
            <w:tcW w:w="370" w:type="dxa"/>
            <w:tcBorders>
              <w:top w:val="double" w:sz="4" w:space="0" w:color="000000"/>
              <w:left w:val="single" w:sz="6" w:space="0" w:color="000000"/>
              <w:bottom w:val="double" w:sz="4" w:space="0" w:color="000000"/>
              <w:right w:val="single" w:sz="6" w:space="0" w:color="000000"/>
            </w:tcBorders>
            <w:shd w:val="clear" w:color="auto" w:fill="E0E0E0"/>
          </w:tcPr>
          <w:p w14:paraId="2470FA22" w14:textId="07D5856E" w:rsidR="006F5996" w:rsidRDefault="00A608F5">
            <w:pPr>
              <w:spacing w:after="0" w:line="259" w:lineRule="auto"/>
              <w:ind w:left="156" w:firstLine="0"/>
              <w:jc w:val="center"/>
            </w:pPr>
            <w:r>
              <w:t xml:space="preserve">NO </w:t>
            </w:r>
          </w:p>
        </w:tc>
        <w:tc>
          <w:tcPr>
            <w:tcW w:w="2390" w:type="dxa"/>
            <w:tcBorders>
              <w:top w:val="double" w:sz="4" w:space="0" w:color="000000"/>
              <w:left w:val="single" w:sz="6" w:space="0" w:color="000000"/>
              <w:bottom w:val="double" w:sz="4" w:space="0" w:color="000000"/>
              <w:right w:val="single" w:sz="6" w:space="0" w:color="000000"/>
            </w:tcBorders>
            <w:vAlign w:val="center"/>
          </w:tcPr>
          <w:p w14:paraId="1D38C0BF" w14:textId="77777777" w:rsidR="006F5996" w:rsidRDefault="00A608F5">
            <w:pPr>
              <w:spacing w:after="0" w:line="259" w:lineRule="auto"/>
              <w:ind w:left="110" w:firstLine="0"/>
            </w:pPr>
            <w:r>
              <w:t xml:space="preserve">Reptiles/ Breeding birds </w:t>
            </w:r>
          </w:p>
        </w:tc>
        <w:tc>
          <w:tcPr>
            <w:tcW w:w="2023" w:type="dxa"/>
            <w:tcBorders>
              <w:top w:val="double" w:sz="4" w:space="0" w:color="000000"/>
              <w:left w:val="single" w:sz="6" w:space="0" w:color="000000"/>
              <w:bottom w:val="double" w:sz="4" w:space="0" w:color="000000"/>
              <w:right w:val="double" w:sz="4" w:space="0" w:color="000000"/>
            </w:tcBorders>
          </w:tcPr>
          <w:p w14:paraId="2547236C" w14:textId="77777777" w:rsidR="006F5996" w:rsidRDefault="00A608F5">
            <w:pPr>
              <w:spacing w:after="0" w:line="259" w:lineRule="auto"/>
              <w:ind w:left="108" w:firstLine="0"/>
            </w:pPr>
            <w:r>
              <w:t xml:space="preserve"> </w:t>
            </w:r>
          </w:p>
        </w:tc>
      </w:tr>
      <w:tr w:rsidR="006F5996" w14:paraId="31AF8633" w14:textId="77777777">
        <w:trPr>
          <w:trHeight w:val="546"/>
        </w:trPr>
        <w:tc>
          <w:tcPr>
            <w:tcW w:w="602" w:type="dxa"/>
            <w:tcBorders>
              <w:top w:val="double" w:sz="4" w:space="0" w:color="000000"/>
              <w:left w:val="double" w:sz="4" w:space="0" w:color="000000"/>
              <w:bottom w:val="double" w:sz="4" w:space="0" w:color="000000"/>
              <w:right w:val="nil"/>
            </w:tcBorders>
            <w:vAlign w:val="center"/>
          </w:tcPr>
          <w:p w14:paraId="2A3BEF3B" w14:textId="77777777" w:rsidR="006F5996" w:rsidRDefault="00A608F5">
            <w:pPr>
              <w:spacing w:after="0" w:line="259" w:lineRule="auto"/>
              <w:ind w:left="108" w:firstLine="0"/>
            </w:pPr>
            <w:r>
              <w:rPr>
                <w:b/>
              </w:rPr>
              <w:t xml:space="preserve">2.8 </w:t>
            </w:r>
          </w:p>
        </w:tc>
        <w:tc>
          <w:tcPr>
            <w:tcW w:w="5172" w:type="dxa"/>
            <w:tcBorders>
              <w:top w:val="double" w:sz="4" w:space="0" w:color="000000"/>
              <w:left w:val="nil"/>
              <w:bottom w:val="double" w:sz="4" w:space="0" w:color="000000"/>
              <w:right w:val="single" w:sz="6" w:space="0" w:color="000000"/>
            </w:tcBorders>
            <w:vAlign w:val="center"/>
          </w:tcPr>
          <w:p w14:paraId="58557EBA" w14:textId="77777777" w:rsidR="006F5996" w:rsidRDefault="00A608F5">
            <w:pPr>
              <w:spacing w:after="0" w:line="259" w:lineRule="auto"/>
              <w:ind w:left="12" w:firstLine="0"/>
            </w:pPr>
            <w:r>
              <w:t xml:space="preserve">Any wind turbine </w:t>
            </w:r>
          </w:p>
        </w:tc>
        <w:tc>
          <w:tcPr>
            <w:tcW w:w="349" w:type="dxa"/>
            <w:tcBorders>
              <w:top w:val="double" w:sz="4" w:space="0" w:color="000000"/>
              <w:left w:val="single" w:sz="6" w:space="0" w:color="000000"/>
              <w:bottom w:val="double" w:sz="4" w:space="0" w:color="000000"/>
              <w:right w:val="single" w:sz="6" w:space="0" w:color="000000"/>
            </w:tcBorders>
            <w:shd w:val="clear" w:color="auto" w:fill="E0E0E0"/>
          </w:tcPr>
          <w:p w14:paraId="62EB8CAB" w14:textId="77777777" w:rsidR="006F5996" w:rsidRDefault="00A608F5">
            <w:pPr>
              <w:spacing w:after="0" w:line="259" w:lineRule="auto"/>
              <w:ind w:left="154" w:firstLine="0"/>
              <w:jc w:val="center"/>
            </w:pPr>
            <w:r>
              <w:t xml:space="preserve"> </w:t>
            </w:r>
          </w:p>
        </w:tc>
        <w:tc>
          <w:tcPr>
            <w:tcW w:w="370" w:type="dxa"/>
            <w:tcBorders>
              <w:top w:val="double" w:sz="4" w:space="0" w:color="000000"/>
              <w:left w:val="single" w:sz="6" w:space="0" w:color="000000"/>
              <w:bottom w:val="double" w:sz="4" w:space="0" w:color="000000"/>
              <w:right w:val="single" w:sz="6" w:space="0" w:color="000000"/>
            </w:tcBorders>
            <w:shd w:val="clear" w:color="auto" w:fill="E0E0E0"/>
          </w:tcPr>
          <w:p w14:paraId="018079EE" w14:textId="79574EC3" w:rsidR="006F5996" w:rsidRDefault="00A608F5">
            <w:pPr>
              <w:spacing w:after="0" w:line="259" w:lineRule="auto"/>
              <w:ind w:left="156" w:firstLine="0"/>
              <w:jc w:val="center"/>
            </w:pPr>
            <w:r>
              <w:t xml:space="preserve">NO </w:t>
            </w:r>
          </w:p>
        </w:tc>
        <w:tc>
          <w:tcPr>
            <w:tcW w:w="2390" w:type="dxa"/>
            <w:tcBorders>
              <w:top w:val="double" w:sz="4" w:space="0" w:color="000000"/>
              <w:left w:val="single" w:sz="6" w:space="0" w:color="000000"/>
              <w:bottom w:val="double" w:sz="4" w:space="0" w:color="000000"/>
              <w:right w:val="single" w:sz="6" w:space="0" w:color="000000"/>
            </w:tcBorders>
            <w:vAlign w:val="center"/>
          </w:tcPr>
          <w:p w14:paraId="38D251F7" w14:textId="77777777" w:rsidR="006F5996" w:rsidRDefault="00A608F5">
            <w:pPr>
              <w:spacing w:after="0" w:line="259" w:lineRule="auto"/>
              <w:ind w:left="110" w:firstLine="0"/>
            </w:pPr>
            <w:r>
              <w:t xml:space="preserve">Bats/Birds </w:t>
            </w:r>
          </w:p>
        </w:tc>
        <w:tc>
          <w:tcPr>
            <w:tcW w:w="2023" w:type="dxa"/>
            <w:tcBorders>
              <w:top w:val="double" w:sz="4" w:space="0" w:color="000000"/>
              <w:left w:val="single" w:sz="6" w:space="0" w:color="000000"/>
              <w:bottom w:val="double" w:sz="4" w:space="0" w:color="000000"/>
              <w:right w:val="double" w:sz="4" w:space="0" w:color="000000"/>
            </w:tcBorders>
          </w:tcPr>
          <w:p w14:paraId="779F348A" w14:textId="77777777" w:rsidR="006F5996" w:rsidRDefault="00A608F5">
            <w:pPr>
              <w:spacing w:after="0" w:line="259" w:lineRule="auto"/>
              <w:ind w:left="108" w:firstLine="0"/>
            </w:pPr>
            <w:r>
              <w:t xml:space="preserve"> </w:t>
            </w:r>
          </w:p>
        </w:tc>
      </w:tr>
    </w:tbl>
    <w:p w14:paraId="35BC13F1" w14:textId="77777777" w:rsidR="006F5996" w:rsidRDefault="00A608F5">
      <w:pPr>
        <w:spacing w:after="127" w:line="259" w:lineRule="auto"/>
        <w:ind w:left="77" w:firstLine="0"/>
      </w:pPr>
      <w:r>
        <w:rPr>
          <w:b/>
          <w:i/>
        </w:rPr>
        <w:t xml:space="preserve">NOTES </w:t>
      </w:r>
    </w:p>
    <w:p w14:paraId="0B55CDFC" w14:textId="77777777" w:rsidR="006F5996" w:rsidRDefault="00A608F5">
      <w:pPr>
        <w:ind w:left="87" w:right="4"/>
      </w:pPr>
      <w:r>
        <w:rPr>
          <w:b/>
          <w:i/>
        </w:rPr>
        <w:t xml:space="preserve">Note 1 - </w:t>
      </w:r>
      <w:r>
        <w:t xml:space="preserve">You can find out if your application site is on or near any of these sites from </w:t>
      </w:r>
      <w:hyperlink r:id="rId21">
        <w:r>
          <w:rPr>
            <w:color w:val="0000FF"/>
            <w:u w:val="single" w:color="0000FF"/>
          </w:rPr>
          <w:t>www.natureonthemap.org.uk</w:t>
        </w:r>
      </w:hyperlink>
      <w:hyperlink r:id="rId22">
        <w:r>
          <w:t>,</w:t>
        </w:r>
      </w:hyperlink>
      <w:r>
        <w:t xml:space="preserve"> </w:t>
      </w:r>
      <w:hyperlink r:id="rId23">
        <w:r>
          <w:rPr>
            <w:color w:val="0000FF"/>
            <w:u w:val="single" w:color="0000FF"/>
          </w:rPr>
          <w:t>www.magic.gov.uk</w:t>
        </w:r>
      </w:hyperlink>
      <w:hyperlink r:id="rId24">
        <w:r>
          <w:t xml:space="preserve"> </w:t>
        </w:r>
      </w:hyperlink>
      <w:r>
        <w:t xml:space="preserve">or the LPA’s Local Plan Proposals Map. </w:t>
      </w:r>
    </w:p>
    <w:p w14:paraId="75CBF052" w14:textId="77777777" w:rsidR="006F5996" w:rsidRDefault="00A608F5">
      <w:pPr>
        <w:ind w:left="87" w:right="4"/>
      </w:pPr>
      <w:r>
        <w:t xml:space="preserve">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 these will also be SPAs / SACs and SSSIs. </w:t>
      </w:r>
    </w:p>
    <w:p w14:paraId="2BCF6756" w14:textId="77777777" w:rsidR="006F5996" w:rsidRDefault="00A608F5">
      <w:pPr>
        <w:ind w:left="87" w:right="4"/>
      </w:pPr>
      <w:r>
        <w:rPr>
          <w:b/>
          <w:i/>
        </w:rPr>
        <w:t xml:space="preserve">Note 2 - </w:t>
      </w:r>
      <w:r>
        <w:t xml:space="preserve">Effects could be DIRECT, such as destruction, removal or modification, or INDIRECT through disturbance such as run-off, noise, dust, lighting or increased recreational use. </w:t>
      </w:r>
    </w:p>
    <w:p w14:paraId="4EBC174C" w14:textId="77777777" w:rsidR="006F5996" w:rsidRDefault="00A608F5">
      <w:pPr>
        <w:ind w:left="87" w:right="4"/>
      </w:pPr>
      <w:r>
        <w:rPr>
          <w:b/>
          <w:i/>
        </w:rPr>
        <w:t xml:space="preserve">Note 3- </w:t>
      </w:r>
      <w:r>
        <w:t xml:space="preserve">Areas of designated Ancient Woodland and some Priority Habitats can be found on </w:t>
      </w:r>
      <w:hyperlink r:id="rId25">
        <w:r>
          <w:rPr>
            <w:color w:val="0000FF"/>
            <w:u w:val="single" w:color="0000FF"/>
          </w:rPr>
          <w:t>www.magic.gov.uk</w:t>
        </w:r>
      </w:hyperlink>
      <w:hyperlink r:id="rId26">
        <w:r>
          <w:t>.</w:t>
        </w:r>
      </w:hyperlink>
      <w:r>
        <w:t xml:space="preserve">  The LPA’s Local Plan Proposals Map for your local planning authority may identify the location of any KWS’s.  Ordnance survey maps may also help. </w:t>
      </w:r>
    </w:p>
    <w:p w14:paraId="20D69C46" w14:textId="77777777" w:rsidR="006F5996" w:rsidRDefault="00A608F5">
      <w:pPr>
        <w:ind w:left="87" w:right="4"/>
      </w:pPr>
      <w:r>
        <w:rPr>
          <w:b/>
          <w:i/>
        </w:rPr>
        <w:t xml:space="preserve">Note 4 - </w:t>
      </w:r>
      <w:r>
        <w:t xml:space="preserve">Avoidance = measures taken to avoid impacts – should be the first considerations; Mitigation = measures which make unavoidable impacts less severe; Compensation = measures which counterbalance remaining impacts, resulting in an overall no net loss of biodiversity.  (NB ‘Mitigation’ as a general </w:t>
      </w:r>
      <w:proofErr w:type="gramStart"/>
      <w:r>
        <w:t>term,</w:t>
      </w:r>
      <w:proofErr w:type="gramEnd"/>
      <w:r>
        <w:t xml:space="preserve"> or a ‘mitigation strategy’ is often used to cover all these processes). </w:t>
      </w:r>
    </w:p>
    <w:p w14:paraId="6435DEDA" w14:textId="77777777" w:rsidR="006F5996" w:rsidRDefault="00A608F5">
      <w:pPr>
        <w:spacing w:after="8"/>
        <w:ind w:left="87" w:right="4"/>
      </w:pPr>
      <w:r>
        <w:rPr>
          <w:b/>
          <w:i/>
        </w:rPr>
        <w:t>Note 5 – (</w:t>
      </w:r>
      <w:r>
        <w:rPr>
          <w:i/>
        </w:rPr>
        <w:t xml:space="preserve">a note on hanging tiles) </w:t>
      </w:r>
      <w:proofErr w:type="gramStart"/>
      <w:r>
        <w:t>This</w:t>
      </w:r>
      <w:proofErr w:type="gramEnd"/>
      <w:r>
        <w:t xml:space="preserve"> checklist, where relating to potential impacts on </w:t>
      </w:r>
      <w:r>
        <w:rPr>
          <w:b/>
        </w:rPr>
        <w:t>bats</w:t>
      </w:r>
      <w:r>
        <w:t xml:space="preserve">, is adapted from the Bat </w:t>
      </w:r>
    </w:p>
    <w:p w14:paraId="01B33E98" w14:textId="77777777" w:rsidR="006F5996" w:rsidRDefault="00A608F5">
      <w:pPr>
        <w:ind w:left="87" w:right="4"/>
      </w:pPr>
      <w:r>
        <w:t>Conservation Trust’s guidelines (</w:t>
      </w:r>
      <w:proofErr w:type="gramStart"/>
      <w:r>
        <w:t xml:space="preserve">see  </w:t>
      </w:r>
      <w:proofErr w:type="gramEnd"/>
      <w:hyperlink r:id="rId27">
        <w:r>
          <w:rPr>
            <w:color w:val="0000FF"/>
            <w:u w:val="single" w:color="0000FF"/>
          </w:rPr>
          <w:t>http://www.bats.org.uk/pages/guidanceforprofessionals.html</w:t>
        </w:r>
      </w:hyperlink>
      <w:hyperlink r:id="rId28">
        <w:r>
          <w:t>)</w:t>
        </w:r>
      </w:hyperlink>
      <w:r>
        <w:t xml:space="preserve"> on where bats might reasonably be likely to be found.  However bats can be found in other locations, types or areas of buildings.  It is particularly important to note that where a building has </w:t>
      </w:r>
      <w:r>
        <w:rPr>
          <w:b/>
        </w:rPr>
        <w:t>hanging tiles</w:t>
      </w:r>
      <w:r>
        <w:t xml:space="preserve"> but is not within 200m of woodland or water, there is still potentially a reasonable likelihood of bats being present and a survey may be required in situations other than those specifically identified in this checklist. </w:t>
      </w:r>
    </w:p>
    <w:p w14:paraId="54750830" w14:textId="77777777" w:rsidR="006F5996" w:rsidRDefault="00A608F5">
      <w:pPr>
        <w:spacing w:after="164"/>
        <w:ind w:left="87" w:right="4"/>
      </w:pPr>
      <w:r>
        <w:rPr>
          <w:b/>
          <w:i/>
        </w:rPr>
        <w:t xml:space="preserve">Note 6 – Priority species - </w:t>
      </w:r>
      <w:r>
        <w:t xml:space="preserve">Species that have been identified as being at risk (in that they are rare or in decline) or that are important for certain key species of plant or animal – see </w:t>
      </w:r>
      <w:hyperlink r:id="rId29">
        <w:r>
          <w:rPr>
            <w:color w:val="0000FF"/>
            <w:u w:val="single" w:color="0000FF"/>
          </w:rPr>
          <w:t>http://jncc.defra.gov.uk/page</w:t>
        </w:r>
      </w:hyperlink>
      <w:hyperlink r:id="rId30">
        <w:r>
          <w:rPr>
            <w:color w:val="0000FF"/>
            <w:u w:val="single" w:color="0000FF"/>
          </w:rPr>
          <w:t>-</w:t>
        </w:r>
      </w:hyperlink>
      <w:hyperlink r:id="rId31">
        <w:r>
          <w:rPr>
            <w:color w:val="0000FF"/>
            <w:u w:val="single" w:color="0000FF"/>
          </w:rPr>
          <w:t>5705</w:t>
        </w:r>
      </w:hyperlink>
      <w:hyperlink r:id="rId32">
        <w:r>
          <w:rPr>
            <w:b/>
            <w:i/>
          </w:rPr>
          <w:t xml:space="preserve"> </w:t>
        </w:r>
      </w:hyperlink>
    </w:p>
    <w:p w14:paraId="28C7F168" w14:textId="77777777" w:rsidR="006F5996" w:rsidRDefault="00A608F5">
      <w:pPr>
        <w:pBdr>
          <w:top w:val="single" w:sz="4" w:space="0" w:color="000000"/>
          <w:left w:val="single" w:sz="4" w:space="0" w:color="000000"/>
          <w:bottom w:val="single" w:sz="4" w:space="0" w:color="000000"/>
          <w:right w:val="single" w:sz="4" w:space="0" w:color="000000"/>
        </w:pBdr>
        <w:spacing w:after="201" w:line="242" w:lineRule="auto"/>
        <w:ind w:left="360" w:firstLine="0"/>
      </w:pPr>
      <w:r>
        <w:rPr>
          <w:b/>
          <w:u w:val="single" w:color="000000"/>
        </w:rPr>
        <w:t>Important:</w:t>
      </w:r>
      <w:r>
        <w:t xml:space="preserve"> </w:t>
      </w:r>
      <w:r>
        <w:rPr>
          <w:b/>
        </w:rPr>
        <w:t xml:space="preserve">this checklist cannot include </w:t>
      </w:r>
      <w:r>
        <w:rPr>
          <w:b/>
          <w:i/>
        </w:rPr>
        <w:t>all</w:t>
      </w:r>
      <w:r>
        <w:rPr>
          <w:b/>
        </w:rPr>
        <w:t xml:space="preserve"> protected species and </w:t>
      </w:r>
      <w:r>
        <w:rPr>
          <w:b/>
          <w:i/>
        </w:rPr>
        <w:t>all</w:t>
      </w:r>
      <w:r>
        <w:rPr>
          <w:b/>
        </w:rPr>
        <w:t xml:space="preserve"> circumstances where they may be affected</w:t>
      </w:r>
      <w:r>
        <w:t xml:space="preserve">.  Legislation relating to protected species applies in all circumstances and it is the responsibility of the developer to ensure that protected species and habitats are not impacted as a result of development.  If protected species are found during the course of development, work should be halted and advice sought from Natural England or a qualified ecologist. </w:t>
      </w:r>
    </w:p>
    <w:p w14:paraId="1984F6B4" w14:textId="77777777" w:rsidR="006F5996" w:rsidRDefault="00A608F5">
      <w:pPr>
        <w:pBdr>
          <w:top w:val="single" w:sz="4" w:space="0" w:color="000000"/>
          <w:left w:val="single" w:sz="4" w:space="0" w:color="000000"/>
          <w:bottom w:val="single" w:sz="4" w:space="0" w:color="000000"/>
          <w:right w:val="single" w:sz="4" w:space="0" w:color="000000"/>
        </w:pBdr>
        <w:shd w:val="clear" w:color="auto" w:fill="E0E0E0"/>
        <w:spacing w:after="0" w:line="259" w:lineRule="auto"/>
        <w:ind w:left="77" w:firstLine="0"/>
      </w:pPr>
      <w:r>
        <w:rPr>
          <w:b/>
        </w:rPr>
        <w:t xml:space="preserve">For office use: </w:t>
      </w:r>
    </w:p>
    <w:tbl>
      <w:tblPr>
        <w:tblStyle w:val="TableGrid"/>
        <w:tblW w:w="10776" w:type="dxa"/>
        <w:tblInd w:w="77" w:type="dxa"/>
        <w:tblCellMar>
          <w:left w:w="106" w:type="dxa"/>
          <w:right w:w="83" w:type="dxa"/>
        </w:tblCellMar>
        <w:tblLook w:val="04A0" w:firstRow="1" w:lastRow="0" w:firstColumn="1" w:lastColumn="0" w:noHBand="0" w:noVBand="1"/>
      </w:tblPr>
      <w:tblGrid>
        <w:gridCol w:w="603"/>
        <w:gridCol w:w="4076"/>
        <w:gridCol w:w="744"/>
        <w:gridCol w:w="1916"/>
        <w:gridCol w:w="3437"/>
      </w:tblGrid>
      <w:tr w:rsidR="006F5996" w14:paraId="2E449792" w14:textId="77777777">
        <w:trPr>
          <w:trHeight w:val="758"/>
        </w:trPr>
        <w:tc>
          <w:tcPr>
            <w:tcW w:w="602" w:type="dxa"/>
            <w:tcBorders>
              <w:top w:val="single" w:sz="4" w:space="0" w:color="000000"/>
              <w:left w:val="single" w:sz="4" w:space="0" w:color="000000"/>
              <w:bottom w:val="single" w:sz="4" w:space="0" w:color="000000"/>
              <w:right w:val="single" w:sz="4" w:space="0" w:color="000000"/>
            </w:tcBorders>
            <w:vAlign w:val="center"/>
          </w:tcPr>
          <w:p w14:paraId="1CF91BA7" w14:textId="77777777" w:rsidR="006F5996" w:rsidRDefault="00A608F5">
            <w:pPr>
              <w:spacing w:after="0" w:line="259" w:lineRule="auto"/>
              <w:ind w:left="2" w:firstLine="0"/>
            </w:pPr>
            <w:r>
              <w:rPr>
                <w:b/>
              </w:rPr>
              <w:t xml:space="preserve">1 </w:t>
            </w:r>
          </w:p>
        </w:tc>
        <w:tc>
          <w:tcPr>
            <w:tcW w:w="4076" w:type="dxa"/>
            <w:tcBorders>
              <w:top w:val="single" w:sz="4" w:space="0" w:color="000000"/>
              <w:left w:val="single" w:sz="4" w:space="0" w:color="000000"/>
              <w:bottom w:val="single" w:sz="4" w:space="0" w:color="000000"/>
              <w:right w:val="single" w:sz="4" w:space="0" w:color="000000"/>
            </w:tcBorders>
            <w:vAlign w:val="center"/>
          </w:tcPr>
          <w:p w14:paraId="1BA69B5B" w14:textId="77777777" w:rsidR="006F5996" w:rsidRDefault="00A608F5">
            <w:pPr>
              <w:spacing w:after="0" w:line="259" w:lineRule="auto"/>
              <w:ind w:left="0" w:firstLine="0"/>
            </w:pPr>
            <w:r>
              <w:t xml:space="preserve">Have </w:t>
            </w:r>
            <w:r>
              <w:rPr>
                <w:b/>
              </w:rPr>
              <w:t>ALL</w:t>
            </w:r>
            <w:r>
              <w:t xml:space="preserve"> questions on </w:t>
            </w:r>
            <w:r>
              <w:rPr>
                <w:b/>
              </w:rPr>
              <w:t>ALL</w:t>
            </w:r>
            <w:r>
              <w:t xml:space="preserve"> sections been completed? </w:t>
            </w:r>
          </w:p>
        </w:tc>
        <w:tc>
          <w:tcPr>
            <w:tcW w:w="744" w:type="dxa"/>
            <w:tcBorders>
              <w:top w:val="single" w:sz="4" w:space="0" w:color="000000"/>
              <w:left w:val="single" w:sz="4" w:space="0" w:color="000000"/>
              <w:bottom w:val="single" w:sz="4" w:space="0" w:color="000000"/>
              <w:right w:val="single" w:sz="4" w:space="0" w:color="000000"/>
            </w:tcBorders>
            <w:vAlign w:val="center"/>
          </w:tcPr>
          <w:p w14:paraId="61A2A2AF" w14:textId="77777777" w:rsidR="006F5996" w:rsidRDefault="00A608F5">
            <w:pPr>
              <w:spacing w:after="0" w:line="259" w:lineRule="auto"/>
              <w:ind w:left="43" w:firstLine="0"/>
            </w:pPr>
            <w:r>
              <w:rPr>
                <w:b/>
              </w:rPr>
              <w:t xml:space="preserve">Y / N </w:t>
            </w:r>
          </w:p>
        </w:tc>
        <w:tc>
          <w:tcPr>
            <w:tcW w:w="1916" w:type="dxa"/>
            <w:tcBorders>
              <w:top w:val="single" w:sz="4" w:space="0" w:color="000000"/>
              <w:left w:val="single" w:sz="4" w:space="0" w:color="000000"/>
              <w:bottom w:val="single" w:sz="4" w:space="0" w:color="000000"/>
              <w:right w:val="single" w:sz="4" w:space="0" w:color="000000"/>
            </w:tcBorders>
            <w:vAlign w:val="center"/>
          </w:tcPr>
          <w:p w14:paraId="37480F5B" w14:textId="77777777" w:rsidR="006F5996" w:rsidRDefault="00A608F5">
            <w:pPr>
              <w:spacing w:after="0" w:line="259" w:lineRule="auto"/>
              <w:ind w:left="2" w:firstLine="0"/>
            </w:pPr>
            <w:r>
              <w:t xml:space="preserve">If YES, go to 2 </w:t>
            </w:r>
          </w:p>
        </w:tc>
        <w:tc>
          <w:tcPr>
            <w:tcW w:w="3437" w:type="dxa"/>
            <w:tcBorders>
              <w:top w:val="single" w:sz="4" w:space="0" w:color="000000"/>
              <w:left w:val="single" w:sz="4" w:space="0" w:color="000000"/>
              <w:bottom w:val="single" w:sz="4" w:space="0" w:color="000000"/>
              <w:right w:val="single" w:sz="4" w:space="0" w:color="000000"/>
            </w:tcBorders>
            <w:vAlign w:val="center"/>
          </w:tcPr>
          <w:p w14:paraId="6281F298" w14:textId="77777777" w:rsidR="006F5996" w:rsidRDefault="00A608F5">
            <w:pPr>
              <w:spacing w:after="0" w:line="259" w:lineRule="auto"/>
              <w:ind w:left="2" w:firstLine="0"/>
            </w:pPr>
            <w:r>
              <w:t xml:space="preserve">If NO, application should not be validated </w:t>
            </w:r>
          </w:p>
        </w:tc>
      </w:tr>
      <w:tr w:rsidR="006F5996" w14:paraId="5ED52681" w14:textId="77777777">
        <w:trPr>
          <w:trHeight w:val="529"/>
        </w:trPr>
        <w:tc>
          <w:tcPr>
            <w:tcW w:w="602" w:type="dxa"/>
            <w:tcBorders>
              <w:top w:val="single" w:sz="4" w:space="0" w:color="000000"/>
              <w:left w:val="single" w:sz="4" w:space="0" w:color="000000"/>
              <w:bottom w:val="single" w:sz="4" w:space="0" w:color="000000"/>
              <w:right w:val="single" w:sz="4" w:space="0" w:color="000000"/>
            </w:tcBorders>
            <w:vAlign w:val="center"/>
          </w:tcPr>
          <w:p w14:paraId="18779A87" w14:textId="77777777" w:rsidR="006F5996" w:rsidRDefault="00A608F5">
            <w:pPr>
              <w:spacing w:after="0" w:line="259" w:lineRule="auto"/>
              <w:ind w:left="2" w:firstLine="0"/>
            </w:pPr>
            <w:r>
              <w:rPr>
                <w:b/>
              </w:rPr>
              <w:t xml:space="preserve">2 </w:t>
            </w:r>
          </w:p>
        </w:tc>
        <w:tc>
          <w:tcPr>
            <w:tcW w:w="4076" w:type="dxa"/>
            <w:tcBorders>
              <w:top w:val="single" w:sz="4" w:space="0" w:color="000000"/>
              <w:left w:val="single" w:sz="4" w:space="0" w:color="000000"/>
              <w:bottom w:val="single" w:sz="4" w:space="0" w:color="000000"/>
              <w:right w:val="single" w:sz="4" w:space="0" w:color="000000"/>
            </w:tcBorders>
            <w:vAlign w:val="center"/>
          </w:tcPr>
          <w:p w14:paraId="3F6FE264" w14:textId="77777777" w:rsidR="006F5996" w:rsidRDefault="00A608F5">
            <w:pPr>
              <w:spacing w:after="0" w:line="259" w:lineRule="auto"/>
              <w:ind w:left="0" w:firstLine="0"/>
            </w:pPr>
            <w:r>
              <w:t xml:space="preserve">Have any questions been answered ‘Yes’? </w:t>
            </w:r>
          </w:p>
        </w:tc>
        <w:tc>
          <w:tcPr>
            <w:tcW w:w="744" w:type="dxa"/>
            <w:tcBorders>
              <w:top w:val="single" w:sz="4" w:space="0" w:color="000000"/>
              <w:left w:val="single" w:sz="4" w:space="0" w:color="000000"/>
              <w:bottom w:val="single" w:sz="4" w:space="0" w:color="000000"/>
              <w:right w:val="single" w:sz="4" w:space="0" w:color="000000"/>
            </w:tcBorders>
            <w:vAlign w:val="center"/>
          </w:tcPr>
          <w:p w14:paraId="424CFCC1" w14:textId="77777777" w:rsidR="006F5996" w:rsidRDefault="00A608F5">
            <w:pPr>
              <w:spacing w:after="0" w:line="259" w:lineRule="auto"/>
              <w:ind w:left="43" w:firstLine="0"/>
            </w:pPr>
            <w:r>
              <w:rPr>
                <w:b/>
              </w:rPr>
              <w:t xml:space="preserve">Y / N </w:t>
            </w:r>
          </w:p>
        </w:tc>
        <w:tc>
          <w:tcPr>
            <w:tcW w:w="1916" w:type="dxa"/>
            <w:tcBorders>
              <w:top w:val="single" w:sz="4" w:space="0" w:color="000000"/>
              <w:left w:val="single" w:sz="4" w:space="0" w:color="000000"/>
              <w:bottom w:val="single" w:sz="4" w:space="0" w:color="000000"/>
              <w:right w:val="single" w:sz="4" w:space="0" w:color="000000"/>
            </w:tcBorders>
            <w:vAlign w:val="center"/>
          </w:tcPr>
          <w:p w14:paraId="1E895D92" w14:textId="77777777" w:rsidR="006F5996" w:rsidRDefault="00A608F5">
            <w:pPr>
              <w:spacing w:after="0" w:line="259" w:lineRule="auto"/>
              <w:ind w:left="2" w:firstLine="0"/>
            </w:pPr>
            <w:r>
              <w:t xml:space="preserve">If YES, go to 3 </w:t>
            </w:r>
          </w:p>
        </w:tc>
        <w:tc>
          <w:tcPr>
            <w:tcW w:w="3437" w:type="dxa"/>
            <w:tcBorders>
              <w:top w:val="single" w:sz="4" w:space="0" w:color="000000"/>
              <w:left w:val="single" w:sz="4" w:space="0" w:color="000000"/>
              <w:bottom w:val="single" w:sz="4" w:space="0" w:color="000000"/>
              <w:right w:val="single" w:sz="4" w:space="0" w:color="000000"/>
            </w:tcBorders>
            <w:vAlign w:val="center"/>
          </w:tcPr>
          <w:p w14:paraId="16D75B45" w14:textId="77777777" w:rsidR="006F5996" w:rsidRDefault="00A608F5">
            <w:pPr>
              <w:spacing w:after="0" w:line="259" w:lineRule="auto"/>
              <w:ind w:left="2" w:firstLine="0"/>
            </w:pPr>
            <w:r>
              <w:t xml:space="preserve">If NO, application can be validated </w:t>
            </w:r>
          </w:p>
        </w:tc>
      </w:tr>
      <w:tr w:rsidR="006F5996" w14:paraId="49A0518A" w14:textId="77777777">
        <w:trPr>
          <w:trHeight w:val="989"/>
        </w:trPr>
        <w:tc>
          <w:tcPr>
            <w:tcW w:w="602" w:type="dxa"/>
            <w:tcBorders>
              <w:top w:val="single" w:sz="4" w:space="0" w:color="000000"/>
              <w:left w:val="single" w:sz="4" w:space="0" w:color="000000"/>
              <w:bottom w:val="single" w:sz="4" w:space="0" w:color="000000"/>
              <w:right w:val="single" w:sz="4" w:space="0" w:color="000000"/>
            </w:tcBorders>
            <w:vAlign w:val="center"/>
          </w:tcPr>
          <w:p w14:paraId="323304CC" w14:textId="77777777" w:rsidR="006F5996" w:rsidRDefault="00A608F5">
            <w:pPr>
              <w:spacing w:after="0" w:line="259" w:lineRule="auto"/>
              <w:ind w:left="2" w:firstLine="0"/>
            </w:pPr>
            <w:r>
              <w:rPr>
                <w:b/>
              </w:rPr>
              <w:t xml:space="preserve">3 </w:t>
            </w:r>
          </w:p>
        </w:tc>
        <w:tc>
          <w:tcPr>
            <w:tcW w:w="4076" w:type="dxa"/>
            <w:tcBorders>
              <w:top w:val="single" w:sz="4" w:space="0" w:color="000000"/>
              <w:left w:val="single" w:sz="4" w:space="0" w:color="000000"/>
              <w:bottom w:val="single" w:sz="4" w:space="0" w:color="000000"/>
              <w:right w:val="single" w:sz="4" w:space="0" w:color="000000"/>
            </w:tcBorders>
            <w:vAlign w:val="center"/>
          </w:tcPr>
          <w:p w14:paraId="6A4BC918" w14:textId="77777777" w:rsidR="006F5996" w:rsidRDefault="00A608F5">
            <w:pPr>
              <w:spacing w:after="0" w:line="259" w:lineRule="auto"/>
              <w:ind w:left="0" w:firstLine="0"/>
            </w:pPr>
            <w:r>
              <w:t xml:space="preserve">Does the applicant identify likely impacts </w:t>
            </w:r>
            <w:r>
              <w:rPr>
                <w:b/>
              </w:rPr>
              <w:t>and</w:t>
            </w:r>
            <w:r>
              <w:t xml:space="preserve"> address potential issues in any comments made on the checklist? </w:t>
            </w:r>
          </w:p>
        </w:tc>
        <w:tc>
          <w:tcPr>
            <w:tcW w:w="744" w:type="dxa"/>
            <w:tcBorders>
              <w:top w:val="single" w:sz="4" w:space="0" w:color="000000"/>
              <w:left w:val="single" w:sz="4" w:space="0" w:color="000000"/>
              <w:bottom w:val="single" w:sz="4" w:space="0" w:color="000000"/>
              <w:right w:val="single" w:sz="4" w:space="0" w:color="000000"/>
            </w:tcBorders>
            <w:vAlign w:val="center"/>
          </w:tcPr>
          <w:p w14:paraId="786E8664" w14:textId="77777777" w:rsidR="006F5996" w:rsidRDefault="00A608F5">
            <w:pPr>
              <w:spacing w:after="0" w:line="259" w:lineRule="auto"/>
              <w:ind w:left="43" w:firstLine="0"/>
            </w:pPr>
            <w:r>
              <w:rPr>
                <w:b/>
              </w:rPr>
              <w:t xml:space="preserve">Y / N </w:t>
            </w:r>
          </w:p>
        </w:tc>
        <w:tc>
          <w:tcPr>
            <w:tcW w:w="1916" w:type="dxa"/>
            <w:tcBorders>
              <w:top w:val="single" w:sz="4" w:space="0" w:color="000000"/>
              <w:left w:val="single" w:sz="4" w:space="0" w:color="000000"/>
              <w:bottom w:val="single" w:sz="4" w:space="0" w:color="000000"/>
              <w:right w:val="single" w:sz="4" w:space="0" w:color="000000"/>
            </w:tcBorders>
            <w:vAlign w:val="center"/>
          </w:tcPr>
          <w:p w14:paraId="4326A104" w14:textId="77777777" w:rsidR="006F5996" w:rsidRDefault="00A608F5">
            <w:pPr>
              <w:spacing w:after="0" w:line="259" w:lineRule="auto"/>
              <w:ind w:left="2" w:firstLine="0"/>
            </w:pPr>
            <w:r>
              <w:t xml:space="preserve">If YES, application can be validated </w:t>
            </w:r>
          </w:p>
        </w:tc>
        <w:tc>
          <w:tcPr>
            <w:tcW w:w="3437" w:type="dxa"/>
            <w:tcBorders>
              <w:top w:val="single" w:sz="4" w:space="0" w:color="000000"/>
              <w:left w:val="single" w:sz="4" w:space="0" w:color="000000"/>
              <w:bottom w:val="single" w:sz="4" w:space="0" w:color="000000"/>
              <w:right w:val="single" w:sz="4" w:space="0" w:color="000000"/>
            </w:tcBorders>
            <w:vAlign w:val="center"/>
          </w:tcPr>
          <w:p w14:paraId="3BFBE581" w14:textId="77777777" w:rsidR="006F5996" w:rsidRDefault="00A608F5">
            <w:pPr>
              <w:spacing w:after="0" w:line="259" w:lineRule="auto"/>
              <w:ind w:left="2" w:firstLine="0"/>
            </w:pPr>
            <w:r>
              <w:t xml:space="preserve">If NO, go to 4 </w:t>
            </w:r>
          </w:p>
        </w:tc>
      </w:tr>
      <w:tr w:rsidR="006F5996" w14:paraId="7476835F" w14:textId="77777777">
        <w:trPr>
          <w:trHeight w:val="989"/>
        </w:trPr>
        <w:tc>
          <w:tcPr>
            <w:tcW w:w="602" w:type="dxa"/>
            <w:tcBorders>
              <w:top w:val="single" w:sz="4" w:space="0" w:color="000000"/>
              <w:left w:val="single" w:sz="4" w:space="0" w:color="000000"/>
              <w:bottom w:val="single" w:sz="4" w:space="0" w:color="000000"/>
              <w:right w:val="single" w:sz="4" w:space="0" w:color="000000"/>
            </w:tcBorders>
            <w:vAlign w:val="center"/>
          </w:tcPr>
          <w:p w14:paraId="26650682" w14:textId="77777777" w:rsidR="006F5996" w:rsidRDefault="00A608F5">
            <w:pPr>
              <w:spacing w:after="0" w:line="259" w:lineRule="auto"/>
              <w:ind w:left="2" w:firstLine="0"/>
            </w:pPr>
            <w:r>
              <w:rPr>
                <w:b/>
              </w:rPr>
              <w:t xml:space="preserve">4 </w:t>
            </w:r>
          </w:p>
        </w:tc>
        <w:tc>
          <w:tcPr>
            <w:tcW w:w="4076" w:type="dxa"/>
            <w:tcBorders>
              <w:top w:val="single" w:sz="4" w:space="0" w:color="000000"/>
              <w:left w:val="single" w:sz="4" w:space="0" w:color="000000"/>
              <w:bottom w:val="single" w:sz="4" w:space="0" w:color="000000"/>
              <w:right w:val="single" w:sz="4" w:space="0" w:color="000000"/>
            </w:tcBorders>
            <w:vAlign w:val="center"/>
          </w:tcPr>
          <w:p w14:paraId="0CB767DF" w14:textId="77777777" w:rsidR="006F5996" w:rsidRDefault="00A608F5">
            <w:pPr>
              <w:spacing w:after="0" w:line="259" w:lineRule="auto"/>
              <w:ind w:left="0" w:firstLine="0"/>
            </w:pPr>
            <w:r>
              <w:t xml:space="preserve">Has a separate statement, report or other supporting information been submitted to address potential impacts? </w:t>
            </w:r>
          </w:p>
        </w:tc>
        <w:tc>
          <w:tcPr>
            <w:tcW w:w="744" w:type="dxa"/>
            <w:tcBorders>
              <w:top w:val="single" w:sz="4" w:space="0" w:color="000000"/>
              <w:left w:val="single" w:sz="4" w:space="0" w:color="000000"/>
              <w:bottom w:val="single" w:sz="4" w:space="0" w:color="000000"/>
              <w:right w:val="single" w:sz="4" w:space="0" w:color="000000"/>
            </w:tcBorders>
            <w:vAlign w:val="center"/>
          </w:tcPr>
          <w:p w14:paraId="731883CA" w14:textId="77777777" w:rsidR="006F5996" w:rsidRDefault="00A608F5">
            <w:pPr>
              <w:spacing w:after="0" w:line="259" w:lineRule="auto"/>
              <w:ind w:left="43" w:firstLine="0"/>
            </w:pPr>
            <w:r>
              <w:rPr>
                <w:b/>
              </w:rPr>
              <w:t xml:space="preserve">Y / N </w:t>
            </w:r>
          </w:p>
        </w:tc>
        <w:tc>
          <w:tcPr>
            <w:tcW w:w="1916" w:type="dxa"/>
            <w:tcBorders>
              <w:top w:val="single" w:sz="4" w:space="0" w:color="000000"/>
              <w:left w:val="single" w:sz="4" w:space="0" w:color="000000"/>
              <w:bottom w:val="single" w:sz="4" w:space="0" w:color="000000"/>
              <w:right w:val="single" w:sz="4" w:space="0" w:color="000000"/>
            </w:tcBorders>
            <w:vAlign w:val="center"/>
          </w:tcPr>
          <w:p w14:paraId="0E84DBEA" w14:textId="77777777" w:rsidR="006F5996" w:rsidRDefault="00A608F5">
            <w:pPr>
              <w:spacing w:after="0" w:line="259" w:lineRule="auto"/>
              <w:ind w:left="2" w:firstLine="0"/>
            </w:pPr>
            <w:r>
              <w:t xml:space="preserve">If YES, application can be validated </w:t>
            </w:r>
          </w:p>
        </w:tc>
        <w:tc>
          <w:tcPr>
            <w:tcW w:w="3437" w:type="dxa"/>
            <w:tcBorders>
              <w:top w:val="single" w:sz="4" w:space="0" w:color="000000"/>
              <w:left w:val="single" w:sz="4" w:space="0" w:color="000000"/>
              <w:bottom w:val="single" w:sz="4" w:space="0" w:color="000000"/>
              <w:right w:val="single" w:sz="4" w:space="0" w:color="000000"/>
            </w:tcBorders>
            <w:vAlign w:val="center"/>
          </w:tcPr>
          <w:p w14:paraId="19F5597B" w14:textId="77777777" w:rsidR="006F5996" w:rsidRDefault="00A608F5">
            <w:pPr>
              <w:spacing w:after="0" w:line="259" w:lineRule="auto"/>
              <w:ind w:left="2" w:firstLine="0"/>
            </w:pPr>
            <w:r>
              <w:t xml:space="preserve">If NO, application should not be validated </w:t>
            </w:r>
          </w:p>
        </w:tc>
      </w:tr>
    </w:tbl>
    <w:p w14:paraId="019ABC7E" w14:textId="77777777" w:rsidR="006F5996" w:rsidRDefault="00A608F5">
      <w:pPr>
        <w:spacing w:after="0" w:line="259" w:lineRule="auto"/>
        <w:ind w:left="360" w:firstLine="0"/>
      </w:pPr>
      <w:r>
        <w:rPr>
          <w:b/>
          <w:sz w:val="28"/>
        </w:rPr>
        <w:lastRenderedPageBreak/>
        <w:t xml:space="preserve"> </w:t>
      </w:r>
    </w:p>
    <w:sectPr w:rsidR="006F5996">
      <w:footerReference w:type="even" r:id="rId33"/>
      <w:footerReference w:type="default" r:id="rId34"/>
      <w:footerReference w:type="first" r:id="rId35"/>
      <w:pgSz w:w="11906" w:h="16838"/>
      <w:pgMar w:top="985" w:right="574" w:bottom="998" w:left="542" w:header="720" w:footer="6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2E158" w14:textId="77777777" w:rsidR="00FA110D" w:rsidRDefault="00FA110D">
      <w:pPr>
        <w:spacing w:after="0" w:line="240" w:lineRule="auto"/>
      </w:pPr>
      <w:r>
        <w:separator/>
      </w:r>
    </w:p>
  </w:endnote>
  <w:endnote w:type="continuationSeparator" w:id="0">
    <w:p w14:paraId="3046B452" w14:textId="77777777" w:rsidR="00FA110D" w:rsidRDefault="00F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4952" w14:textId="77777777" w:rsidR="006F5996" w:rsidRDefault="00A608F5">
    <w:pPr>
      <w:tabs>
        <w:tab w:val="center" w:pos="5581"/>
        <w:tab w:val="right" w:pos="10790"/>
      </w:tabs>
      <w:spacing w:after="0" w:line="259" w:lineRule="auto"/>
      <w:ind w:left="0" w:right="-7" w:firstLine="0"/>
    </w:pPr>
    <w:r>
      <w:rPr>
        <w:rFonts w:ascii="Calibri" w:eastAsia="Calibri" w:hAnsi="Calibri" w:cs="Calibri"/>
        <w:sz w:val="22"/>
      </w:rPr>
      <w:tab/>
    </w:r>
    <w:r>
      <w:fldChar w:fldCharType="begin"/>
    </w:r>
    <w:r>
      <w:instrText xml:space="preserve"> PAGE   \* MERGEFORMAT </w:instrText>
    </w:r>
    <w:r>
      <w:fldChar w:fldCharType="separate"/>
    </w:r>
    <w:r>
      <w:rPr>
        <w:sz w:val="24"/>
      </w:rPr>
      <w:t>1</w:t>
    </w:r>
    <w:r>
      <w:rPr>
        <w:sz w:val="24"/>
      </w:rPr>
      <w:fldChar w:fldCharType="end"/>
    </w:r>
    <w:r>
      <w:rPr>
        <w:sz w:val="24"/>
      </w:rPr>
      <w:tab/>
    </w:r>
    <w:r>
      <w:rPr>
        <w:color w:val="999999"/>
      </w:rPr>
      <w:t xml:space="preserve"> Applications - June 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8AF8D" w14:textId="77777777" w:rsidR="006F5996" w:rsidRDefault="00A608F5">
    <w:pPr>
      <w:tabs>
        <w:tab w:val="center" w:pos="5581"/>
        <w:tab w:val="right" w:pos="10790"/>
      </w:tabs>
      <w:spacing w:after="0" w:line="259" w:lineRule="auto"/>
      <w:ind w:left="0" w:right="-7" w:firstLine="0"/>
    </w:pPr>
    <w:r>
      <w:rPr>
        <w:rFonts w:ascii="Calibri" w:eastAsia="Calibri" w:hAnsi="Calibri" w:cs="Calibri"/>
        <w:sz w:val="22"/>
      </w:rPr>
      <w:tab/>
    </w:r>
    <w:r>
      <w:fldChar w:fldCharType="begin"/>
    </w:r>
    <w:r>
      <w:instrText xml:space="preserve"> PAGE   \* MERGEFORMAT </w:instrText>
    </w:r>
    <w:r>
      <w:fldChar w:fldCharType="separate"/>
    </w:r>
    <w:r w:rsidR="00D9566B" w:rsidRPr="00D9566B">
      <w:rPr>
        <w:noProof/>
        <w:sz w:val="24"/>
      </w:rPr>
      <w:t>1</w:t>
    </w:r>
    <w:r>
      <w:rPr>
        <w:sz w:val="24"/>
      </w:rPr>
      <w:fldChar w:fldCharType="end"/>
    </w:r>
    <w:r>
      <w:rPr>
        <w:sz w:val="24"/>
      </w:rPr>
      <w:tab/>
    </w:r>
    <w:r>
      <w:rPr>
        <w:color w:val="999999"/>
      </w:rPr>
      <w:t xml:space="preserve"> Applications - June 2015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FF73" w14:textId="77777777" w:rsidR="006F5996" w:rsidRDefault="00A608F5">
    <w:pPr>
      <w:tabs>
        <w:tab w:val="center" w:pos="5581"/>
        <w:tab w:val="right" w:pos="10790"/>
      </w:tabs>
      <w:spacing w:after="0" w:line="259" w:lineRule="auto"/>
      <w:ind w:left="0" w:right="-7" w:firstLine="0"/>
    </w:pPr>
    <w:r>
      <w:rPr>
        <w:rFonts w:ascii="Calibri" w:eastAsia="Calibri" w:hAnsi="Calibri" w:cs="Calibri"/>
        <w:sz w:val="22"/>
      </w:rPr>
      <w:tab/>
    </w:r>
    <w:r>
      <w:fldChar w:fldCharType="begin"/>
    </w:r>
    <w:r>
      <w:instrText xml:space="preserve"> PAGE   \* MERGEFORMAT </w:instrText>
    </w:r>
    <w:r>
      <w:fldChar w:fldCharType="separate"/>
    </w:r>
    <w:r>
      <w:rPr>
        <w:sz w:val="24"/>
      </w:rPr>
      <w:t>1</w:t>
    </w:r>
    <w:r>
      <w:rPr>
        <w:sz w:val="24"/>
      </w:rPr>
      <w:fldChar w:fldCharType="end"/>
    </w:r>
    <w:r>
      <w:rPr>
        <w:sz w:val="24"/>
      </w:rPr>
      <w:tab/>
    </w:r>
    <w:r>
      <w:rPr>
        <w:color w:val="999999"/>
      </w:rPr>
      <w:t xml:space="preserve"> Applications - June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DCDB7" w14:textId="77777777" w:rsidR="00FA110D" w:rsidRDefault="00FA110D">
      <w:pPr>
        <w:spacing w:after="0" w:line="240" w:lineRule="auto"/>
      </w:pPr>
      <w:r>
        <w:separator/>
      </w:r>
    </w:p>
  </w:footnote>
  <w:footnote w:type="continuationSeparator" w:id="0">
    <w:p w14:paraId="2C81EE6D" w14:textId="77777777" w:rsidR="00FA110D" w:rsidRDefault="00FA1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B35"/>
    <w:multiLevelType w:val="hybridMultilevel"/>
    <w:tmpl w:val="36C232BA"/>
    <w:lvl w:ilvl="0" w:tplc="8C8ECB5E">
      <w:start w:val="1"/>
      <w:numFmt w:val="bullet"/>
      <w:lvlText w:val="•"/>
      <w:lvlJc w:val="left"/>
      <w:pPr>
        <w:ind w:left="9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0E5C82">
      <w:start w:val="1"/>
      <w:numFmt w:val="bullet"/>
      <w:lvlText w:val="o"/>
      <w:lvlJc w:val="left"/>
      <w:pPr>
        <w:ind w:left="14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976563C">
      <w:start w:val="1"/>
      <w:numFmt w:val="bullet"/>
      <w:lvlText w:val="▪"/>
      <w:lvlJc w:val="left"/>
      <w:pPr>
        <w:ind w:left="22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DD6CA4A">
      <w:start w:val="1"/>
      <w:numFmt w:val="bullet"/>
      <w:lvlText w:val="•"/>
      <w:lvlJc w:val="left"/>
      <w:pPr>
        <w:ind w:left="29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EA5FD8">
      <w:start w:val="1"/>
      <w:numFmt w:val="bullet"/>
      <w:lvlText w:val="o"/>
      <w:lvlJc w:val="left"/>
      <w:pPr>
        <w:ind w:left="36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8B8F55C">
      <w:start w:val="1"/>
      <w:numFmt w:val="bullet"/>
      <w:lvlText w:val="▪"/>
      <w:lvlJc w:val="left"/>
      <w:pPr>
        <w:ind w:left="43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C7A2AFE">
      <w:start w:val="1"/>
      <w:numFmt w:val="bullet"/>
      <w:lvlText w:val="•"/>
      <w:lvlJc w:val="left"/>
      <w:pPr>
        <w:ind w:left="5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5A64F6">
      <w:start w:val="1"/>
      <w:numFmt w:val="bullet"/>
      <w:lvlText w:val="o"/>
      <w:lvlJc w:val="left"/>
      <w:pPr>
        <w:ind w:left="58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122BE1E">
      <w:start w:val="1"/>
      <w:numFmt w:val="bullet"/>
      <w:lvlText w:val="▪"/>
      <w:lvlJc w:val="left"/>
      <w:pPr>
        <w:ind w:left="65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96"/>
    <w:rsid w:val="00593646"/>
    <w:rsid w:val="006F5996"/>
    <w:rsid w:val="009452FF"/>
    <w:rsid w:val="00A608F5"/>
    <w:rsid w:val="00C44282"/>
    <w:rsid w:val="00D9566B"/>
    <w:rsid w:val="00E86870"/>
    <w:rsid w:val="00FA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6" w:line="249" w:lineRule="auto"/>
      <w:ind w:left="370" w:hanging="10"/>
    </w:pPr>
    <w:rPr>
      <w:rFonts w:ascii="Arial" w:eastAsia="Arial" w:hAnsi="Arial" w:cs="Arial"/>
      <w:color w:val="000000"/>
      <w:sz w:val="2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E0E0E0"/>
      <w:spacing w:after="0"/>
      <w:ind w:left="25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4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FF"/>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6" w:line="249" w:lineRule="auto"/>
      <w:ind w:left="370" w:hanging="10"/>
    </w:pPr>
    <w:rPr>
      <w:rFonts w:ascii="Arial" w:eastAsia="Arial" w:hAnsi="Arial" w:cs="Arial"/>
      <w:color w:val="000000"/>
      <w:sz w:val="2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E0E0E0"/>
      <w:spacing w:after="0"/>
      <w:ind w:left="25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4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F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eem.net/members-directory" TargetMode="External"/><Relationship Id="rId18" Type="http://schemas.openxmlformats.org/officeDocument/2006/relationships/hyperlink" Target="http://jncc.defra.gov.uk/page-5705" TargetMode="External"/><Relationship Id="rId26" Type="http://schemas.openxmlformats.org/officeDocument/2006/relationships/hyperlink" Target="http://www.magic.gov.uk/" TargetMode="External"/><Relationship Id="rId3" Type="http://schemas.microsoft.com/office/2007/relationships/stylesWithEffects" Target="stylesWithEffects.xml"/><Relationship Id="rId21" Type="http://schemas.openxmlformats.org/officeDocument/2006/relationships/hyperlink" Target="http://www.natureonthemap.org.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ieem.net/members-directory" TargetMode="External"/><Relationship Id="rId17" Type="http://schemas.openxmlformats.org/officeDocument/2006/relationships/hyperlink" Target="http://jncc.defra.gov.uk/page-5705" TargetMode="External"/><Relationship Id="rId25" Type="http://schemas.openxmlformats.org/officeDocument/2006/relationships/hyperlink" Target="http://www.magic.gov.u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dean.gov.uk/nqcontent.cfm?a_id=6468&amp;tt=graphic" TargetMode="External"/><Relationship Id="rId20" Type="http://schemas.openxmlformats.org/officeDocument/2006/relationships/hyperlink" Target="http://jncc.defra.gov.uk/page-5705" TargetMode="External"/><Relationship Id="rId29" Type="http://schemas.openxmlformats.org/officeDocument/2006/relationships/hyperlink" Target="http://jncc.defra.gov.uk/page-57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eem.net/members-directory" TargetMode="External"/><Relationship Id="rId24" Type="http://schemas.openxmlformats.org/officeDocument/2006/relationships/hyperlink" Target="http://www.magic.gov.uk/" TargetMode="External"/><Relationship Id="rId32" Type="http://schemas.openxmlformats.org/officeDocument/2006/relationships/hyperlink" Target="http://jncc.defra.gov.uk/page-570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dean.gov.uk/nqcontent.cfm?a_id=6468&amp;tt=graphic" TargetMode="External"/><Relationship Id="rId23" Type="http://schemas.openxmlformats.org/officeDocument/2006/relationships/hyperlink" Target="http://www.magic.gov.uk/" TargetMode="External"/><Relationship Id="rId28" Type="http://schemas.openxmlformats.org/officeDocument/2006/relationships/hyperlink" Target="http://www.bats.org.uk/pages/guidanceforprofessionals.html" TargetMode="External"/><Relationship Id="rId36" Type="http://schemas.openxmlformats.org/officeDocument/2006/relationships/fontTable" Target="fontTable.xml"/><Relationship Id="rId10" Type="http://schemas.openxmlformats.org/officeDocument/2006/relationships/hyperlink" Target="http://www.cieem.net/technical-guidance-series-tgs-" TargetMode="External"/><Relationship Id="rId19" Type="http://schemas.openxmlformats.org/officeDocument/2006/relationships/hyperlink" Target="http://jncc.defra.gov.uk/page-5705" TargetMode="External"/><Relationship Id="rId31" Type="http://schemas.openxmlformats.org/officeDocument/2006/relationships/hyperlink" Target="http://jncc.defra.gov.uk/page-5705" TargetMode="External"/><Relationship Id="rId4" Type="http://schemas.openxmlformats.org/officeDocument/2006/relationships/settings" Target="settings.xml"/><Relationship Id="rId9" Type="http://schemas.openxmlformats.org/officeDocument/2006/relationships/hyperlink" Target="http://www.cieem.net/technical-guidance-series-tgs-" TargetMode="External"/><Relationship Id="rId14" Type="http://schemas.openxmlformats.org/officeDocument/2006/relationships/hyperlink" Target="http://www.cieem.net/members-directory" TargetMode="External"/><Relationship Id="rId22" Type="http://schemas.openxmlformats.org/officeDocument/2006/relationships/hyperlink" Target="http://www.natureonthemap.org.uk/" TargetMode="External"/><Relationship Id="rId27" Type="http://schemas.openxmlformats.org/officeDocument/2006/relationships/hyperlink" Target="http://www.bats.org.uk/pages/guidanceforprofessionals.html" TargetMode="External"/><Relationship Id="rId30" Type="http://schemas.openxmlformats.org/officeDocument/2006/relationships/hyperlink" Target="http://jncc.defra.gov.uk/page-5705"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Forest of Dean District Council</vt:lpstr>
    </vt:vector>
  </TitlesOfParts>
  <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of Dean District Council</dc:title>
  <dc:creator>Clive.Reynolds</dc:creator>
  <cp:lastModifiedBy>Julia Sibley</cp:lastModifiedBy>
  <cp:revision>4</cp:revision>
  <dcterms:created xsi:type="dcterms:W3CDTF">2024-01-10T12:47:00Z</dcterms:created>
  <dcterms:modified xsi:type="dcterms:W3CDTF">2024-01-10T12:51:00Z</dcterms:modified>
</cp:coreProperties>
</file>