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8AE5C" w14:textId="092268F9" w:rsidR="00796467" w:rsidRDefault="00A56FD1">
      <w:pPr>
        <w:rPr>
          <w:rFonts w:ascii="Calibri" w:hAnsi="Calibri" w:cs="Calibri"/>
          <w:b/>
          <w:bCs/>
          <w:kern w:val="0"/>
        </w:rPr>
      </w:pPr>
      <w:r w:rsidRPr="00A56FD1">
        <w:rPr>
          <w:rFonts w:ascii="Calibri" w:hAnsi="Calibri" w:cs="Calibri"/>
          <w:b/>
          <w:bCs/>
          <w:kern w:val="0"/>
        </w:rPr>
        <w:t xml:space="preserve">St Clements Court, 3 Alderney Gardens, St Peters, </w:t>
      </w:r>
      <w:proofErr w:type="spellStart"/>
      <w:r w:rsidRPr="00A56FD1">
        <w:rPr>
          <w:rFonts w:ascii="Calibri" w:hAnsi="Calibri" w:cs="Calibri"/>
          <w:b/>
          <w:bCs/>
          <w:kern w:val="0"/>
        </w:rPr>
        <w:t>Broadstairs</w:t>
      </w:r>
      <w:proofErr w:type="spellEnd"/>
      <w:r w:rsidRPr="00A56FD1">
        <w:rPr>
          <w:rFonts w:ascii="Calibri" w:hAnsi="Calibri" w:cs="Calibri"/>
          <w:b/>
          <w:bCs/>
          <w:kern w:val="0"/>
        </w:rPr>
        <w:t>, Kent CT10 2TS</w:t>
      </w:r>
    </w:p>
    <w:p w14:paraId="5F051CB3" w14:textId="77777777" w:rsidR="00A56FD1" w:rsidRDefault="00A56FD1">
      <w:pPr>
        <w:rPr>
          <w:rFonts w:ascii="Calibri" w:hAnsi="Calibri" w:cs="Calibri"/>
          <w:b/>
          <w:bCs/>
          <w:kern w:val="0"/>
        </w:rPr>
      </w:pPr>
    </w:p>
    <w:p w14:paraId="76415932" w14:textId="4DD7CE32" w:rsidR="00A56FD1" w:rsidRPr="00A56FD1" w:rsidRDefault="00A56FD1" w:rsidP="00A56FD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</w:rPr>
      </w:pPr>
      <w:r w:rsidRPr="00A56FD1">
        <w:rPr>
          <w:rFonts w:ascii="Calibri" w:hAnsi="Calibri" w:cs="Calibri"/>
          <w:kern w:val="0"/>
        </w:rPr>
        <w:t>T2-</w:t>
      </w:r>
      <w:r>
        <w:rPr>
          <w:rFonts w:ascii="Calibri" w:hAnsi="Calibri" w:cs="Calibri"/>
          <w:kern w:val="0"/>
        </w:rPr>
        <w:t>Sycamore-R</w:t>
      </w:r>
      <w:r w:rsidRPr="00A56FD1">
        <w:rPr>
          <w:rFonts w:ascii="Calibri" w:hAnsi="Calibri" w:cs="Calibri"/>
          <w:kern w:val="0"/>
        </w:rPr>
        <w:t>educe lateral branches growing towards building by 2m to provide clearance.</w:t>
      </w:r>
    </w:p>
    <w:p w14:paraId="4407B924" w14:textId="2023B473" w:rsidR="00A56FD1" w:rsidRPr="00A56FD1" w:rsidRDefault="00A56FD1" w:rsidP="00A56FD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</w:rPr>
      </w:pPr>
      <w:r w:rsidRPr="00A56FD1">
        <w:rPr>
          <w:rFonts w:ascii="Calibri" w:hAnsi="Calibri" w:cs="Calibri"/>
          <w:kern w:val="0"/>
        </w:rPr>
        <w:t>T3-</w:t>
      </w:r>
      <w:r>
        <w:rPr>
          <w:rFonts w:ascii="Calibri" w:hAnsi="Calibri" w:cs="Calibri"/>
          <w:kern w:val="0"/>
        </w:rPr>
        <w:t>Sycamore-R</w:t>
      </w:r>
      <w:r w:rsidRPr="00A56FD1">
        <w:rPr>
          <w:rFonts w:ascii="Calibri" w:hAnsi="Calibri" w:cs="Calibri"/>
          <w:kern w:val="0"/>
        </w:rPr>
        <w:t>educe lateral branches growing towards building by 2m to provide clearance.</w:t>
      </w:r>
    </w:p>
    <w:p w14:paraId="235DF0D6" w14:textId="678C3FC5" w:rsidR="00A56FD1" w:rsidRDefault="00A56FD1" w:rsidP="00A56FD1">
      <w:pPr>
        <w:rPr>
          <w:rFonts w:ascii="Calibri" w:hAnsi="Calibri" w:cs="Calibri"/>
          <w:kern w:val="0"/>
        </w:rPr>
      </w:pPr>
      <w:r w:rsidRPr="00A56FD1">
        <w:rPr>
          <w:rFonts w:ascii="Calibri" w:hAnsi="Calibri" w:cs="Calibri"/>
          <w:kern w:val="0"/>
        </w:rPr>
        <w:t>T4-</w:t>
      </w:r>
      <w:r>
        <w:rPr>
          <w:rFonts w:ascii="Calibri" w:hAnsi="Calibri" w:cs="Calibri"/>
          <w:kern w:val="0"/>
        </w:rPr>
        <w:t>Cherry-</w:t>
      </w:r>
      <w:r w:rsidRPr="00A56FD1">
        <w:rPr>
          <w:rFonts w:ascii="Calibri" w:hAnsi="Calibri" w:cs="Calibri"/>
          <w:kern w:val="0"/>
        </w:rPr>
        <w:t>Reduce lateral branches growing over road by 2m to re balance, shape and provide clearance.</w:t>
      </w:r>
    </w:p>
    <w:p w14:paraId="52CCB49A" w14:textId="77777777" w:rsidR="00A56FD1" w:rsidRDefault="00A56FD1" w:rsidP="00A56FD1">
      <w:pPr>
        <w:rPr>
          <w:rFonts w:ascii="Calibri" w:hAnsi="Calibri" w:cs="Calibri"/>
          <w:kern w:val="0"/>
        </w:rPr>
      </w:pPr>
    </w:p>
    <w:p w14:paraId="3FEBB0B0" w14:textId="16B637AF" w:rsidR="00A56FD1" w:rsidRDefault="00A56FD1" w:rsidP="00A56FD1">
      <w:pPr>
        <w:rPr>
          <w:rFonts w:ascii="Calibri" w:hAnsi="Calibri" w:cs="Calibri"/>
          <w:kern w:val="0"/>
        </w:rPr>
      </w:pPr>
      <w:r>
        <w:rPr>
          <w:noProof/>
        </w:rPr>
        <w:drawing>
          <wp:inline distT="0" distB="0" distL="0" distR="0" wp14:anchorId="52C15C58" wp14:editId="4E191492">
            <wp:extent cx="4130040" cy="3158893"/>
            <wp:effectExtent l="0" t="0" r="3810" b="3810"/>
            <wp:docPr id="233849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4994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35257" t="19145" r="15128" b="13390"/>
                    <a:stretch/>
                  </pic:blipFill>
                  <pic:spPr bwMode="auto">
                    <a:xfrm>
                      <a:off x="0" y="0"/>
                      <a:ext cx="4138781" cy="3165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7484" w:rsidRPr="003D7484">
        <w:rPr>
          <w:noProof/>
        </w:rPr>
        <w:t xml:space="preserve"> </w:t>
      </w:r>
      <w:r w:rsidR="003D7484">
        <w:rPr>
          <w:noProof/>
        </w:rPr>
        <w:drawing>
          <wp:inline distT="0" distB="0" distL="0" distR="0" wp14:anchorId="62FC3992" wp14:editId="70D0D4B8">
            <wp:extent cx="2103120" cy="2727960"/>
            <wp:effectExtent l="0" t="0" r="0" b="0"/>
            <wp:docPr id="1818768029" name="Picture 1" descr="A computer screen shot of a tree and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68029" name="Picture 1" descr="A computer screen shot of a tree and a building&#10;&#10;Description automatically generated"/>
                    <pic:cNvPicPr/>
                  </pic:nvPicPr>
                  <pic:blipFill rotWithShape="1">
                    <a:blip r:embed="rId5"/>
                    <a:srcRect l="30641" t="5470" r="33974" b="12934"/>
                    <a:stretch/>
                  </pic:blipFill>
                  <pic:spPr bwMode="auto">
                    <a:xfrm>
                      <a:off x="0" y="0"/>
                      <a:ext cx="210312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BC2BB" w14:textId="77777777" w:rsidR="00A56FD1" w:rsidRDefault="00A56FD1" w:rsidP="00A56FD1">
      <w:pPr>
        <w:rPr>
          <w:rFonts w:ascii="Calibri" w:hAnsi="Calibri" w:cs="Calibri"/>
          <w:kern w:val="0"/>
        </w:rPr>
      </w:pPr>
    </w:p>
    <w:p w14:paraId="688B88EB" w14:textId="77777777" w:rsidR="00A56FD1" w:rsidRPr="00A56FD1" w:rsidRDefault="00A56FD1" w:rsidP="00A56FD1"/>
    <w:sectPr w:rsidR="00A56FD1" w:rsidRPr="00A56F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FD1"/>
    <w:rsid w:val="000C6F50"/>
    <w:rsid w:val="003D7484"/>
    <w:rsid w:val="00525F12"/>
    <w:rsid w:val="00796467"/>
    <w:rsid w:val="00A5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877B1"/>
  <w15:chartTrackingRefBased/>
  <w15:docId w15:val="{D71320B8-56D2-49DE-B30E-BF86C6333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Holton</dc:creator>
  <cp:keywords/>
  <dc:description/>
  <cp:lastModifiedBy>Jeff Holton</cp:lastModifiedBy>
  <cp:revision>1</cp:revision>
  <dcterms:created xsi:type="dcterms:W3CDTF">2024-02-07T08:40:00Z</dcterms:created>
  <dcterms:modified xsi:type="dcterms:W3CDTF">2024-02-07T08:55:00Z</dcterms:modified>
</cp:coreProperties>
</file>