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9B872" w14:textId="24721D46" w:rsidR="00B12C6A" w:rsidRPr="00EA46BF" w:rsidRDefault="00B12C6A" w:rsidP="00B12C6A">
      <w:pPr>
        <w:pStyle w:val="NormalWeb"/>
        <w:jc w:val="center"/>
        <w:rPr>
          <w:rFonts w:ascii="Arial" w:hAnsi="Arial" w:cs="Arial"/>
          <w:sz w:val="32"/>
          <w:szCs w:val="32"/>
        </w:rPr>
      </w:pPr>
      <w:r w:rsidRPr="00EA46BF">
        <w:rPr>
          <w:rFonts w:ascii="Arial" w:hAnsi="Arial" w:cs="Arial"/>
          <w:sz w:val="32"/>
          <w:szCs w:val="32"/>
        </w:rPr>
        <w:t>Planning Statement</w:t>
      </w:r>
    </w:p>
    <w:p w14:paraId="0571CBDC" w14:textId="77777777" w:rsidR="00B12C6A" w:rsidRPr="00EA46BF" w:rsidRDefault="00B12C6A" w:rsidP="00476B90">
      <w:pPr>
        <w:pStyle w:val="NormalWeb"/>
        <w:rPr>
          <w:rFonts w:ascii="Arial" w:hAnsi="Arial" w:cs="Arial"/>
          <w:sz w:val="32"/>
          <w:szCs w:val="32"/>
        </w:rPr>
      </w:pPr>
    </w:p>
    <w:p w14:paraId="79A67AA7" w14:textId="634150A0" w:rsidR="00B12C6A" w:rsidRPr="00EA46BF" w:rsidRDefault="00B12C6A" w:rsidP="00B12C6A">
      <w:pPr>
        <w:pStyle w:val="NormalWeb"/>
        <w:jc w:val="center"/>
        <w:rPr>
          <w:rFonts w:ascii="Arial" w:hAnsi="Arial" w:cs="Arial"/>
          <w:sz w:val="32"/>
          <w:szCs w:val="32"/>
        </w:rPr>
      </w:pPr>
      <w:r w:rsidRPr="00EA46BF">
        <w:rPr>
          <w:rFonts w:ascii="Arial" w:hAnsi="Arial" w:cs="Arial"/>
          <w:sz w:val="32"/>
          <w:szCs w:val="32"/>
        </w:rPr>
        <w:t xml:space="preserve">to support </w:t>
      </w:r>
      <w:r w:rsidR="002154AB">
        <w:rPr>
          <w:rFonts w:ascii="Arial" w:hAnsi="Arial" w:cs="Arial"/>
          <w:sz w:val="32"/>
          <w:szCs w:val="32"/>
        </w:rPr>
        <w:t xml:space="preserve">the </w:t>
      </w:r>
      <w:r w:rsidRPr="00EA46BF">
        <w:rPr>
          <w:rFonts w:ascii="Arial" w:hAnsi="Arial" w:cs="Arial"/>
          <w:sz w:val="32"/>
          <w:szCs w:val="32"/>
        </w:rPr>
        <w:t xml:space="preserve">Planning Application </w:t>
      </w:r>
    </w:p>
    <w:p w14:paraId="02BC60AB" w14:textId="77777777" w:rsidR="00B12C6A" w:rsidRPr="00EA46BF" w:rsidRDefault="00B12C6A" w:rsidP="00B12C6A">
      <w:pPr>
        <w:pStyle w:val="NormalWeb"/>
        <w:jc w:val="center"/>
        <w:rPr>
          <w:rFonts w:ascii="Arial" w:hAnsi="Arial" w:cs="Arial"/>
          <w:sz w:val="32"/>
          <w:szCs w:val="32"/>
        </w:rPr>
      </w:pPr>
      <w:r w:rsidRPr="00EA46BF">
        <w:rPr>
          <w:rFonts w:ascii="Arial" w:hAnsi="Arial" w:cs="Arial"/>
          <w:sz w:val="32"/>
          <w:szCs w:val="32"/>
        </w:rPr>
        <w:t>for</w:t>
      </w:r>
    </w:p>
    <w:p w14:paraId="0FD52750" w14:textId="77777777" w:rsidR="00B12C6A" w:rsidRPr="00EA46BF" w:rsidRDefault="00B12C6A" w:rsidP="00B12C6A">
      <w:pPr>
        <w:pStyle w:val="NormalWeb"/>
        <w:jc w:val="center"/>
        <w:rPr>
          <w:rFonts w:ascii="Arial" w:hAnsi="Arial" w:cs="Arial"/>
          <w:sz w:val="32"/>
          <w:szCs w:val="32"/>
        </w:rPr>
      </w:pPr>
      <w:r w:rsidRPr="00EA46BF">
        <w:rPr>
          <w:rFonts w:ascii="Arial" w:hAnsi="Arial" w:cs="Arial"/>
          <w:sz w:val="32"/>
          <w:szCs w:val="32"/>
        </w:rPr>
        <w:br/>
        <w:t>the erection of one dwelling house</w:t>
      </w:r>
    </w:p>
    <w:p w14:paraId="7F51DB76" w14:textId="77777777" w:rsidR="00B12C6A" w:rsidRPr="00EA46BF" w:rsidRDefault="00B12C6A" w:rsidP="00B12C6A">
      <w:pPr>
        <w:pStyle w:val="NormalWeb"/>
        <w:jc w:val="center"/>
        <w:rPr>
          <w:rFonts w:ascii="Arial" w:hAnsi="Arial" w:cs="Arial"/>
          <w:sz w:val="32"/>
          <w:szCs w:val="32"/>
        </w:rPr>
      </w:pPr>
      <w:r w:rsidRPr="00EA46BF">
        <w:rPr>
          <w:rFonts w:ascii="Arial" w:hAnsi="Arial" w:cs="Arial"/>
          <w:sz w:val="32"/>
          <w:szCs w:val="32"/>
        </w:rPr>
        <w:t xml:space="preserve"> on</w:t>
      </w:r>
    </w:p>
    <w:p w14:paraId="025D45F1" w14:textId="77777777" w:rsidR="00B12C6A" w:rsidRPr="00EA46BF" w:rsidRDefault="00B12C6A" w:rsidP="00B12C6A">
      <w:pPr>
        <w:pStyle w:val="NormalWeb"/>
        <w:jc w:val="center"/>
        <w:rPr>
          <w:rFonts w:ascii="Arial" w:hAnsi="Arial" w:cs="Arial"/>
          <w:sz w:val="32"/>
          <w:szCs w:val="32"/>
        </w:rPr>
      </w:pPr>
    </w:p>
    <w:p w14:paraId="4F50DCA2" w14:textId="77777777" w:rsidR="00B12C6A" w:rsidRPr="00EA46BF" w:rsidRDefault="00B12C6A" w:rsidP="00B12C6A">
      <w:pPr>
        <w:pStyle w:val="NormalWeb"/>
        <w:jc w:val="center"/>
        <w:rPr>
          <w:rFonts w:ascii="Arial" w:hAnsi="Arial" w:cs="Arial"/>
          <w:sz w:val="32"/>
          <w:szCs w:val="32"/>
        </w:rPr>
      </w:pPr>
      <w:r w:rsidRPr="00EA46BF">
        <w:rPr>
          <w:rFonts w:ascii="Arial" w:hAnsi="Arial" w:cs="Arial"/>
          <w:sz w:val="32"/>
          <w:szCs w:val="32"/>
        </w:rPr>
        <w:t>Land with Stables Myerscough Hall Drive</w:t>
      </w:r>
    </w:p>
    <w:p w14:paraId="6C2D0187" w14:textId="77777777" w:rsidR="00B12C6A" w:rsidRPr="00EA46BF" w:rsidRDefault="00B12C6A" w:rsidP="00B12C6A">
      <w:pPr>
        <w:pStyle w:val="NormalWeb"/>
        <w:jc w:val="center"/>
        <w:rPr>
          <w:rFonts w:ascii="Arial" w:hAnsi="Arial" w:cs="Arial"/>
          <w:sz w:val="32"/>
          <w:szCs w:val="32"/>
        </w:rPr>
      </w:pPr>
      <w:r w:rsidRPr="00EA46BF">
        <w:rPr>
          <w:rFonts w:ascii="Arial" w:hAnsi="Arial" w:cs="Arial"/>
          <w:sz w:val="32"/>
          <w:szCs w:val="32"/>
        </w:rPr>
        <w:t xml:space="preserve">Bilsborrow </w:t>
      </w:r>
    </w:p>
    <w:p w14:paraId="15A07E40" w14:textId="77777777" w:rsidR="00B12C6A" w:rsidRPr="00EA46BF" w:rsidRDefault="00B12C6A" w:rsidP="00B12C6A">
      <w:pPr>
        <w:pStyle w:val="NormalWeb"/>
        <w:jc w:val="center"/>
        <w:rPr>
          <w:rFonts w:ascii="Arial" w:hAnsi="Arial" w:cs="Arial"/>
          <w:sz w:val="32"/>
          <w:szCs w:val="32"/>
        </w:rPr>
      </w:pPr>
      <w:r w:rsidRPr="00EA46BF">
        <w:rPr>
          <w:rFonts w:ascii="Arial" w:hAnsi="Arial" w:cs="Arial"/>
          <w:sz w:val="32"/>
          <w:szCs w:val="32"/>
        </w:rPr>
        <w:t>(350742E 440250N)</w:t>
      </w:r>
    </w:p>
    <w:p w14:paraId="29C3CAF1" w14:textId="48D9C72B" w:rsidR="00336543" w:rsidRPr="00EA46BF" w:rsidRDefault="00336543">
      <w:pPr>
        <w:rPr>
          <w:rFonts w:ascii="Arial" w:hAnsi="Arial" w:cs="Arial"/>
          <w:sz w:val="32"/>
          <w:szCs w:val="32"/>
        </w:rPr>
      </w:pPr>
    </w:p>
    <w:p w14:paraId="65BA940F" w14:textId="41CF02AD" w:rsidR="00B12C6A" w:rsidRPr="00EA46BF" w:rsidRDefault="00B12C6A">
      <w:pPr>
        <w:rPr>
          <w:rFonts w:ascii="Arial" w:hAnsi="Arial" w:cs="Arial"/>
          <w:sz w:val="32"/>
          <w:szCs w:val="32"/>
        </w:rPr>
      </w:pPr>
    </w:p>
    <w:p w14:paraId="3DA69106" w14:textId="3A16556B" w:rsidR="00B12C6A" w:rsidRPr="00EA46BF" w:rsidRDefault="00B12C6A">
      <w:pPr>
        <w:rPr>
          <w:rFonts w:ascii="Arial" w:hAnsi="Arial" w:cs="Arial"/>
          <w:sz w:val="22"/>
          <w:szCs w:val="22"/>
        </w:rPr>
      </w:pPr>
    </w:p>
    <w:p w14:paraId="05D7B33B" w14:textId="3F038B3E" w:rsidR="00B12C6A" w:rsidRPr="00EA46BF" w:rsidRDefault="00B12C6A">
      <w:pPr>
        <w:rPr>
          <w:rFonts w:ascii="Arial" w:hAnsi="Arial" w:cs="Arial"/>
          <w:sz w:val="22"/>
          <w:szCs w:val="22"/>
        </w:rPr>
      </w:pPr>
    </w:p>
    <w:p w14:paraId="060194D5" w14:textId="05B7518D" w:rsidR="00B12C6A" w:rsidRPr="00EA46BF" w:rsidRDefault="00B12C6A">
      <w:pPr>
        <w:rPr>
          <w:rFonts w:ascii="Arial" w:hAnsi="Arial" w:cs="Arial"/>
          <w:sz w:val="22"/>
          <w:szCs w:val="22"/>
        </w:rPr>
      </w:pPr>
    </w:p>
    <w:p w14:paraId="64C03B1A" w14:textId="3DA84D15" w:rsidR="00B12C6A" w:rsidRPr="00EA46BF" w:rsidRDefault="00B12C6A">
      <w:pPr>
        <w:rPr>
          <w:rFonts w:ascii="Arial" w:hAnsi="Arial" w:cs="Arial"/>
          <w:sz w:val="22"/>
          <w:szCs w:val="22"/>
        </w:rPr>
      </w:pPr>
    </w:p>
    <w:p w14:paraId="7CA1E309" w14:textId="698FCA40" w:rsidR="00B12C6A" w:rsidRPr="00EA46BF" w:rsidRDefault="00B12C6A">
      <w:pPr>
        <w:rPr>
          <w:rFonts w:ascii="Arial" w:hAnsi="Arial" w:cs="Arial"/>
          <w:sz w:val="22"/>
          <w:szCs w:val="22"/>
        </w:rPr>
      </w:pPr>
    </w:p>
    <w:p w14:paraId="4C4EEE5D" w14:textId="0B1B3BF5" w:rsidR="00B12C6A" w:rsidRPr="00EA46BF" w:rsidRDefault="00B12C6A">
      <w:pPr>
        <w:rPr>
          <w:rFonts w:ascii="Arial" w:hAnsi="Arial" w:cs="Arial"/>
          <w:sz w:val="22"/>
          <w:szCs w:val="22"/>
        </w:rPr>
      </w:pPr>
    </w:p>
    <w:p w14:paraId="2ED7D523" w14:textId="29185CDC" w:rsidR="00B12C6A" w:rsidRPr="00EA46BF" w:rsidRDefault="00B12C6A">
      <w:pPr>
        <w:rPr>
          <w:rFonts w:ascii="Arial" w:hAnsi="Arial" w:cs="Arial"/>
          <w:sz w:val="22"/>
          <w:szCs w:val="22"/>
        </w:rPr>
      </w:pPr>
    </w:p>
    <w:p w14:paraId="26AF1FCB" w14:textId="2763673E" w:rsidR="00B12C6A" w:rsidRPr="00EA46BF" w:rsidRDefault="00B12C6A">
      <w:pPr>
        <w:rPr>
          <w:rFonts w:ascii="Arial" w:hAnsi="Arial" w:cs="Arial"/>
          <w:sz w:val="22"/>
          <w:szCs w:val="22"/>
        </w:rPr>
      </w:pPr>
    </w:p>
    <w:p w14:paraId="2B7C8DB7" w14:textId="6455774D" w:rsidR="00B12C6A" w:rsidRPr="00EA46BF" w:rsidRDefault="00B12C6A">
      <w:pPr>
        <w:rPr>
          <w:rFonts w:ascii="Arial" w:hAnsi="Arial" w:cs="Arial"/>
          <w:sz w:val="22"/>
          <w:szCs w:val="22"/>
        </w:rPr>
      </w:pPr>
    </w:p>
    <w:p w14:paraId="3DCEAC4D" w14:textId="3CB4CBF5" w:rsidR="00B12C6A" w:rsidRPr="00EA46BF" w:rsidRDefault="00B12C6A">
      <w:pPr>
        <w:rPr>
          <w:rFonts w:ascii="Arial" w:hAnsi="Arial" w:cs="Arial"/>
          <w:sz w:val="22"/>
          <w:szCs w:val="22"/>
        </w:rPr>
      </w:pPr>
    </w:p>
    <w:p w14:paraId="7F014281" w14:textId="6E613A28" w:rsidR="00B12C6A" w:rsidRPr="00EA46BF" w:rsidRDefault="00B12C6A">
      <w:pPr>
        <w:rPr>
          <w:rFonts w:ascii="Arial" w:hAnsi="Arial" w:cs="Arial"/>
          <w:sz w:val="22"/>
          <w:szCs w:val="22"/>
        </w:rPr>
      </w:pPr>
    </w:p>
    <w:p w14:paraId="230114EE" w14:textId="7B8CC6CC" w:rsidR="00B12C6A" w:rsidRPr="00EA46BF" w:rsidRDefault="00B12C6A">
      <w:pPr>
        <w:rPr>
          <w:rFonts w:ascii="Arial" w:hAnsi="Arial" w:cs="Arial"/>
          <w:sz w:val="22"/>
          <w:szCs w:val="22"/>
        </w:rPr>
      </w:pPr>
    </w:p>
    <w:p w14:paraId="62B3863B" w14:textId="1C3164AC" w:rsidR="00B12C6A" w:rsidRPr="00EA46BF" w:rsidRDefault="00B12C6A">
      <w:pPr>
        <w:rPr>
          <w:rFonts w:ascii="Arial" w:hAnsi="Arial" w:cs="Arial"/>
          <w:sz w:val="22"/>
          <w:szCs w:val="22"/>
        </w:rPr>
      </w:pPr>
    </w:p>
    <w:p w14:paraId="2DEFC8CB" w14:textId="4242D188" w:rsidR="00B12C6A" w:rsidRDefault="00B12C6A">
      <w:pPr>
        <w:rPr>
          <w:rFonts w:ascii="Arial" w:hAnsi="Arial" w:cs="Arial"/>
          <w:sz w:val="22"/>
          <w:szCs w:val="22"/>
        </w:rPr>
      </w:pPr>
    </w:p>
    <w:p w14:paraId="186D1F08" w14:textId="2D4C3A78" w:rsidR="00EA46BF" w:rsidRDefault="00EA46BF">
      <w:pPr>
        <w:rPr>
          <w:rFonts w:ascii="Arial" w:hAnsi="Arial" w:cs="Arial"/>
          <w:sz w:val="22"/>
          <w:szCs w:val="22"/>
        </w:rPr>
      </w:pPr>
    </w:p>
    <w:p w14:paraId="606BC8C9" w14:textId="2202B3E4" w:rsidR="00EA46BF" w:rsidRDefault="00EA46BF">
      <w:pPr>
        <w:rPr>
          <w:rFonts w:ascii="Arial" w:hAnsi="Arial" w:cs="Arial"/>
          <w:sz w:val="22"/>
          <w:szCs w:val="22"/>
        </w:rPr>
      </w:pPr>
    </w:p>
    <w:p w14:paraId="5CBC08BE" w14:textId="34A855D6" w:rsidR="00EA46BF" w:rsidRDefault="00EA46BF">
      <w:pPr>
        <w:rPr>
          <w:rFonts w:ascii="Arial" w:hAnsi="Arial" w:cs="Arial"/>
          <w:sz w:val="22"/>
          <w:szCs w:val="22"/>
        </w:rPr>
      </w:pPr>
    </w:p>
    <w:p w14:paraId="38F1D367" w14:textId="77777777" w:rsidR="00EA46BF" w:rsidRPr="00EA46BF" w:rsidRDefault="00EA46BF">
      <w:pPr>
        <w:rPr>
          <w:rFonts w:ascii="Arial" w:hAnsi="Arial" w:cs="Arial"/>
          <w:sz w:val="22"/>
          <w:szCs w:val="22"/>
        </w:rPr>
      </w:pPr>
    </w:p>
    <w:p w14:paraId="31BB5691" w14:textId="7AF4D369" w:rsidR="00B12C6A" w:rsidRPr="00EA46BF" w:rsidRDefault="00B12C6A">
      <w:pPr>
        <w:rPr>
          <w:rFonts w:ascii="Arial" w:hAnsi="Arial" w:cs="Arial"/>
          <w:sz w:val="22"/>
          <w:szCs w:val="22"/>
        </w:rPr>
      </w:pPr>
    </w:p>
    <w:p w14:paraId="1D5F6213" w14:textId="6F42415A" w:rsidR="00B12C6A" w:rsidRPr="00EA46BF" w:rsidRDefault="00B12C6A">
      <w:pPr>
        <w:rPr>
          <w:rFonts w:ascii="Arial" w:hAnsi="Arial" w:cs="Arial"/>
          <w:sz w:val="22"/>
          <w:szCs w:val="22"/>
        </w:rPr>
      </w:pPr>
    </w:p>
    <w:p w14:paraId="5BD1FA5A" w14:textId="217E34D3" w:rsidR="00B12C6A" w:rsidRPr="00EA46BF" w:rsidRDefault="00B12C6A">
      <w:pPr>
        <w:rPr>
          <w:rFonts w:ascii="Arial" w:hAnsi="Arial" w:cs="Arial"/>
          <w:sz w:val="22"/>
          <w:szCs w:val="22"/>
        </w:rPr>
      </w:pPr>
    </w:p>
    <w:p w14:paraId="01BD4C3C" w14:textId="321141A1" w:rsidR="00B12C6A" w:rsidRPr="00EA46BF" w:rsidRDefault="00B12C6A">
      <w:pPr>
        <w:rPr>
          <w:rFonts w:ascii="Arial" w:hAnsi="Arial" w:cs="Arial"/>
          <w:sz w:val="22"/>
          <w:szCs w:val="22"/>
        </w:rPr>
      </w:pPr>
    </w:p>
    <w:p w14:paraId="5B0F8DCF" w14:textId="7EC0339C" w:rsidR="00ED355B" w:rsidRPr="00EA46BF" w:rsidRDefault="00ED355B">
      <w:pPr>
        <w:rPr>
          <w:rFonts w:ascii="Arial" w:hAnsi="Arial" w:cs="Arial"/>
          <w:sz w:val="22"/>
          <w:szCs w:val="22"/>
        </w:rPr>
      </w:pPr>
    </w:p>
    <w:p w14:paraId="2E88D9B7" w14:textId="77777777" w:rsidR="00ED355B" w:rsidRPr="00EA46BF" w:rsidRDefault="00ED355B">
      <w:pPr>
        <w:rPr>
          <w:rFonts w:ascii="Arial" w:hAnsi="Arial" w:cs="Arial"/>
          <w:sz w:val="22"/>
          <w:szCs w:val="22"/>
        </w:rPr>
      </w:pPr>
    </w:p>
    <w:p w14:paraId="4F30E4E8" w14:textId="77777777" w:rsidR="00A91758" w:rsidRDefault="00A91758" w:rsidP="00FF7D23">
      <w:pPr>
        <w:rPr>
          <w:rFonts w:ascii="Arial" w:hAnsi="Arial" w:cs="Arial"/>
          <w:sz w:val="22"/>
          <w:szCs w:val="22"/>
        </w:rPr>
      </w:pPr>
    </w:p>
    <w:p w14:paraId="41964C0D" w14:textId="684F8F14" w:rsidR="00B12C6A" w:rsidRPr="00EA46BF" w:rsidRDefault="00B12C6A" w:rsidP="00FF7D23">
      <w:pPr>
        <w:rPr>
          <w:rFonts w:ascii="Arial" w:hAnsi="Arial" w:cs="Arial"/>
          <w:sz w:val="22"/>
          <w:szCs w:val="22"/>
          <w:u w:val="single"/>
        </w:rPr>
      </w:pPr>
      <w:r w:rsidRPr="00EA46BF">
        <w:rPr>
          <w:rFonts w:ascii="Arial" w:hAnsi="Arial" w:cs="Arial"/>
          <w:sz w:val="22"/>
          <w:szCs w:val="22"/>
          <w:u w:val="single"/>
        </w:rPr>
        <w:lastRenderedPageBreak/>
        <w:t xml:space="preserve">Introduction </w:t>
      </w:r>
    </w:p>
    <w:p w14:paraId="4FB6979F" w14:textId="2AE383CF" w:rsidR="00B12C6A" w:rsidRPr="00EA46BF" w:rsidRDefault="00B12C6A" w:rsidP="00FF7D23">
      <w:pPr>
        <w:rPr>
          <w:rFonts w:ascii="Arial" w:hAnsi="Arial" w:cs="Arial"/>
          <w:sz w:val="22"/>
          <w:szCs w:val="22"/>
        </w:rPr>
      </w:pPr>
    </w:p>
    <w:p w14:paraId="754455E4" w14:textId="688B3ABC" w:rsidR="00B12C6A" w:rsidRPr="00EA46BF" w:rsidRDefault="00B12C6A" w:rsidP="00FF7D23">
      <w:pPr>
        <w:rPr>
          <w:rFonts w:ascii="Arial" w:hAnsi="Arial" w:cs="Arial"/>
          <w:sz w:val="22"/>
          <w:szCs w:val="22"/>
        </w:rPr>
      </w:pPr>
      <w:r w:rsidRPr="00EA46BF">
        <w:rPr>
          <w:rFonts w:ascii="Arial" w:hAnsi="Arial" w:cs="Arial"/>
          <w:sz w:val="22"/>
          <w:szCs w:val="22"/>
        </w:rPr>
        <w:t xml:space="preserve">This application is a full application and seeks permission for one dwelling to be developed on a plot of land on Myerscough Hall Drive in the village of Bilsborrow. </w:t>
      </w:r>
      <w:r w:rsidR="00206EF7">
        <w:rPr>
          <w:rFonts w:ascii="Arial" w:hAnsi="Arial" w:cs="Arial"/>
          <w:sz w:val="22"/>
          <w:szCs w:val="22"/>
        </w:rPr>
        <w:t xml:space="preserve">This statement should be read in conjunction with the Design Access Statement. </w:t>
      </w:r>
    </w:p>
    <w:p w14:paraId="4BFEFC50" w14:textId="10227257" w:rsidR="00151015" w:rsidRPr="00EA46BF" w:rsidRDefault="00151015" w:rsidP="00FF7D23">
      <w:pPr>
        <w:rPr>
          <w:rFonts w:ascii="Arial" w:hAnsi="Arial" w:cs="Arial"/>
          <w:sz w:val="22"/>
          <w:szCs w:val="22"/>
        </w:rPr>
      </w:pPr>
    </w:p>
    <w:p w14:paraId="7038EA2D" w14:textId="160B8F2D" w:rsidR="00B12C6A" w:rsidRPr="00EA46BF" w:rsidRDefault="00B12C6A" w:rsidP="00FF7D23">
      <w:pPr>
        <w:rPr>
          <w:rFonts w:ascii="Arial" w:hAnsi="Arial" w:cs="Arial"/>
          <w:sz w:val="22"/>
          <w:szCs w:val="22"/>
          <w:u w:val="single"/>
        </w:rPr>
      </w:pPr>
      <w:r w:rsidRPr="00EA46BF">
        <w:rPr>
          <w:rFonts w:ascii="Arial" w:hAnsi="Arial" w:cs="Arial"/>
          <w:sz w:val="22"/>
          <w:szCs w:val="22"/>
          <w:u w:val="single"/>
        </w:rPr>
        <w:t xml:space="preserve">Application and Surrounding Area </w:t>
      </w:r>
    </w:p>
    <w:p w14:paraId="63AA1B4C" w14:textId="052749E2" w:rsidR="006F6865" w:rsidRPr="00EA46BF" w:rsidRDefault="00B12C6A" w:rsidP="006F6865">
      <w:pPr>
        <w:pStyle w:val="NormalWeb"/>
        <w:rPr>
          <w:rFonts w:ascii="Arial" w:hAnsi="Arial" w:cs="Arial"/>
          <w:sz w:val="22"/>
          <w:szCs w:val="22"/>
        </w:rPr>
      </w:pPr>
      <w:r w:rsidRPr="00EA46BF">
        <w:rPr>
          <w:rFonts w:ascii="Arial" w:hAnsi="Arial" w:cs="Arial"/>
          <w:sz w:val="22"/>
          <w:szCs w:val="22"/>
        </w:rPr>
        <w:t xml:space="preserve">The area is currently occupied with stables, barn, tack room/feedstore, menage and hardstanding carpark as well as an orchard and grassed paddock. </w:t>
      </w:r>
      <w:r w:rsidR="00FF7D23" w:rsidRPr="00EA46BF">
        <w:rPr>
          <w:rFonts w:ascii="Arial" w:hAnsi="Arial" w:cs="Arial"/>
          <w:sz w:val="22"/>
          <w:szCs w:val="22"/>
        </w:rPr>
        <w:t xml:space="preserve">To the East of the land in the neighbouring property there is a disused brick building which was previously used for stables and operated as a plant nursery business. Also to the East of the land is a dwelling named Acorn House which is currently a new build and almost complete. </w:t>
      </w:r>
    </w:p>
    <w:p w14:paraId="49CDB1AF" w14:textId="07E4DC73" w:rsidR="00FF7D23" w:rsidRPr="00EA46BF" w:rsidRDefault="00FF7D23" w:rsidP="00FF7D23">
      <w:pPr>
        <w:rPr>
          <w:rFonts w:ascii="Arial" w:hAnsi="Arial" w:cs="Arial"/>
          <w:sz w:val="22"/>
          <w:szCs w:val="22"/>
        </w:rPr>
      </w:pPr>
      <w:r w:rsidRPr="00EA46BF">
        <w:rPr>
          <w:rFonts w:ascii="Arial" w:hAnsi="Arial" w:cs="Arial"/>
          <w:sz w:val="22"/>
          <w:szCs w:val="22"/>
        </w:rPr>
        <w:t xml:space="preserve">Along Myerscough Hall Drive is a selection of Ribbon developments with some dwellings occupying large plots of land. There is also Sunnyside Caravan park which sites a large mix of residential homes and holiday caravans. </w:t>
      </w:r>
      <w:r w:rsidR="005C008E" w:rsidRPr="0030620A">
        <w:rPr>
          <w:rFonts w:ascii="Arial" w:hAnsi="Arial" w:cs="Arial"/>
          <w:sz w:val="22"/>
          <w:szCs w:val="22"/>
        </w:rPr>
        <w:t>This has recently increased in size following approval being granted for the addition of 11 static caravans (21/00498/FUL).</w:t>
      </w:r>
    </w:p>
    <w:p w14:paraId="73265F36" w14:textId="77777777" w:rsidR="00FF7D23" w:rsidRPr="00EA46BF" w:rsidRDefault="00FF7D23" w:rsidP="00FF7D23">
      <w:pPr>
        <w:rPr>
          <w:rFonts w:ascii="Arial" w:hAnsi="Arial" w:cs="Arial"/>
          <w:sz w:val="22"/>
          <w:szCs w:val="22"/>
        </w:rPr>
      </w:pPr>
    </w:p>
    <w:p w14:paraId="221F9640" w14:textId="77777777" w:rsidR="00FF7D23" w:rsidRPr="00EA46BF" w:rsidRDefault="00FF7D23" w:rsidP="00FF7D23">
      <w:pPr>
        <w:rPr>
          <w:rFonts w:ascii="Arial" w:hAnsi="Arial" w:cs="Arial"/>
          <w:sz w:val="22"/>
          <w:szCs w:val="22"/>
        </w:rPr>
      </w:pPr>
      <w:r w:rsidRPr="00EA46BF">
        <w:rPr>
          <w:rFonts w:ascii="Arial" w:hAnsi="Arial" w:cs="Arial"/>
          <w:sz w:val="22"/>
          <w:szCs w:val="22"/>
        </w:rPr>
        <w:t xml:space="preserve">To the west of the land is Myerscough College and recreational land with various Football Pitches as well as a small Golf Driving range with a shelter. </w:t>
      </w:r>
    </w:p>
    <w:p w14:paraId="30D3E400" w14:textId="77777777" w:rsidR="00FF7D23" w:rsidRPr="00EA46BF" w:rsidRDefault="00FF7D23" w:rsidP="00FF7D23">
      <w:pPr>
        <w:rPr>
          <w:rFonts w:ascii="Arial" w:hAnsi="Arial" w:cs="Arial"/>
          <w:sz w:val="22"/>
          <w:szCs w:val="22"/>
        </w:rPr>
      </w:pPr>
    </w:p>
    <w:p w14:paraId="4BDEAA2B" w14:textId="3A6C9419" w:rsidR="00FF7D23" w:rsidRPr="00EA46BF" w:rsidRDefault="00FF7D23" w:rsidP="00FF7D23">
      <w:pPr>
        <w:rPr>
          <w:rFonts w:ascii="Arial" w:hAnsi="Arial" w:cs="Arial"/>
          <w:sz w:val="22"/>
          <w:szCs w:val="22"/>
        </w:rPr>
      </w:pPr>
      <w:r w:rsidRPr="00EA46BF">
        <w:rPr>
          <w:rFonts w:ascii="Arial" w:hAnsi="Arial" w:cs="Arial"/>
          <w:sz w:val="22"/>
          <w:szCs w:val="22"/>
        </w:rPr>
        <w:t xml:space="preserve">To the South and South-west of the land is Myerscough’s college 9 hole golf course. </w:t>
      </w:r>
    </w:p>
    <w:p w14:paraId="593BADE3" w14:textId="77777777" w:rsidR="00F048C5" w:rsidRPr="00EA46BF" w:rsidRDefault="00F048C5" w:rsidP="00FF7D23">
      <w:pPr>
        <w:rPr>
          <w:rFonts w:ascii="Arial" w:hAnsi="Arial" w:cs="Arial"/>
          <w:sz w:val="22"/>
          <w:szCs w:val="22"/>
        </w:rPr>
      </w:pPr>
    </w:p>
    <w:p w14:paraId="65783481" w14:textId="076B50A0" w:rsidR="00FF7D23" w:rsidRPr="00EA46BF" w:rsidRDefault="00FF7D23" w:rsidP="00FF7D23">
      <w:pPr>
        <w:rPr>
          <w:rFonts w:ascii="Arial" w:hAnsi="Arial" w:cs="Arial"/>
          <w:sz w:val="22"/>
          <w:szCs w:val="22"/>
          <w:u w:val="single"/>
        </w:rPr>
      </w:pPr>
      <w:r w:rsidRPr="00EA46BF">
        <w:rPr>
          <w:rFonts w:ascii="Arial" w:hAnsi="Arial" w:cs="Arial"/>
          <w:sz w:val="22"/>
          <w:szCs w:val="22"/>
          <w:u w:val="single"/>
        </w:rPr>
        <w:t xml:space="preserve">Application Proposal </w:t>
      </w:r>
    </w:p>
    <w:p w14:paraId="3B00AF11" w14:textId="2448E7B5" w:rsidR="00FF7D23" w:rsidRPr="00EA46BF" w:rsidRDefault="00FF7D23" w:rsidP="00FF7D23">
      <w:pPr>
        <w:rPr>
          <w:rFonts w:ascii="Arial" w:hAnsi="Arial" w:cs="Arial"/>
          <w:sz w:val="22"/>
          <w:szCs w:val="22"/>
        </w:rPr>
      </w:pPr>
    </w:p>
    <w:p w14:paraId="38E16701" w14:textId="461AD949" w:rsidR="001168F0" w:rsidRDefault="002B2687" w:rsidP="00FF7D23">
      <w:pPr>
        <w:rPr>
          <w:rFonts w:ascii="Arial" w:hAnsi="Arial" w:cs="Arial"/>
          <w:sz w:val="22"/>
          <w:szCs w:val="22"/>
        </w:rPr>
      </w:pPr>
      <w:r w:rsidRPr="002B2687">
        <w:rPr>
          <w:rFonts w:ascii="Arial" w:hAnsi="Arial" w:cs="Arial"/>
          <w:sz w:val="22"/>
          <w:szCs w:val="22"/>
        </w:rPr>
        <w:t>The proposed application is for one 4 bedroom two story detached dwelling. The wooden barn attached to the stable block to form the L-Shape will be relocated and sited alongside the tack room and stables in front of the southwest hedgerow to form a single row</w:t>
      </w:r>
      <w:r>
        <w:rPr>
          <w:rFonts w:ascii="Arial" w:hAnsi="Arial" w:cs="Arial"/>
          <w:sz w:val="22"/>
          <w:szCs w:val="22"/>
        </w:rPr>
        <w:t>.</w:t>
      </w:r>
    </w:p>
    <w:p w14:paraId="0F0EA056" w14:textId="77777777" w:rsidR="002B2687" w:rsidRPr="002B2687" w:rsidRDefault="002B2687" w:rsidP="00FF7D23">
      <w:pPr>
        <w:rPr>
          <w:rFonts w:ascii="Arial" w:hAnsi="Arial" w:cs="Arial"/>
          <w:sz w:val="22"/>
          <w:szCs w:val="22"/>
        </w:rPr>
      </w:pPr>
    </w:p>
    <w:p w14:paraId="66D89F9F" w14:textId="77777777" w:rsidR="001168F0" w:rsidRPr="00EA46BF" w:rsidRDefault="001168F0" w:rsidP="001168F0">
      <w:pPr>
        <w:rPr>
          <w:rFonts w:ascii="Arial" w:hAnsi="Arial" w:cs="Arial"/>
          <w:sz w:val="22"/>
          <w:szCs w:val="22"/>
          <w:u w:val="single"/>
        </w:rPr>
      </w:pPr>
      <w:r w:rsidRPr="00EA46BF">
        <w:rPr>
          <w:rFonts w:ascii="Arial" w:hAnsi="Arial" w:cs="Arial"/>
          <w:sz w:val="22"/>
          <w:szCs w:val="22"/>
          <w:u w:val="single"/>
        </w:rPr>
        <w:t xml:space="preserve">Layout and Impact on the residential amenity </w:t>
      </w:r>
    </w:p>
    <w:p w14:paraId="7EB0504B" w14:textId="1F577818" w:rsidR="001168F0" w:rsidRPr="00EA46BF" w:rsidRDefault="00F048C5" w:rsidP="001168F0">
      <w:pPr>
        <w:pStyle w:val="NormalWeb"/>
        <w:rPr>
          <w:rFonts w:ascii="Arial" w:hAnsi="Arial" w:cs="Arial"/>
          <w:sz w:val="22"/>
          <w:szCs w:val="22"/>
        </w:rPr>
      </w:pPr>
      <w:r w:rsidRPr="00EA46BF">
        <w:rPr>
          <w:rFonts w:ascii="Arial" w:hAnsi="Arial" w:cs="Arial"/>
          <w:sz w:val="22"/>
          <w:szCs w:val="22"/>
        </w:rPr>
        <w:t xml:space="preserve">The site is heavily screened from view by mature vegetation around its boundaries and it is proposed that this would be retained. It is sandwiched between recreational ground owned by Myerscough College and a row of ribbon residential properties. The only access is along the same lane as the residential properties. As a result the site has a domestic appearance which means it relates </w:t>
      </w:r>
      <w:r w:rsidR="00ED355B" w:rsidRPr="00EA46BF">
        <w:rPr>
          <w:rFonts w:ascii="Arial" w:hAnsi="Arial" w:cs="Arial"/>
          <w:sz w:val="22"/>
          <w:szCs w:val="22"/>
        </w:rPr>
        <w:t xml:space="preserve">more </w:t>
      </w:r>
      <w:r w:rsidRPr="00EA46BF">
        <w:rPr>
          <w:rFonts w:ascii="Arial" w:hAnsi="Arial" w:cs="Arial"/>
          <w:sz w:val="22"/>
          <w:szCs w:val="22"/>
        </w:rPr>
        <w:t>to the residential properties rather than</w:t>
      </w:r>
      <w:r w:rsidR="00ED355B" w:rsidRPr="00EA46BF">
        <w:rPr>
          <w:rFonts w:ascii="Arial" w:hAnsi="Arial" w:cs="Arial"/>
          <w:sz w:val="22"/>
          <w:szCs w:val="22"/>
        </w:rPr>
        <w:t xml:space="preserve"> the</w:t>
      </w:r>
      <w:r w:rsidRPr="00EA46BF">
        <w:rPr>
          <w:rFonts w:ascii="Arial" w:hAnsi="Arial" w:cs="Arial"/>
          <w:sz w:val="22"/>
          <w:szCs w:val="22"/>
        </w:rPr>
        <w:t xml:space="preserve"> recreational land </w:t>
      </w:r>
      <w:r w:rsidR="00ED355B" w:rsidRPr="00EA46BF">
        <w:rPr>
          <w:rFonts w:ascii="Arial" w:hAnsi="Arial" w:cs="Arial"/>
          <w:sz w:val="22"/>
          <w:szCs w:val="22"/>
        </w:rPr>
        <w:t xml:space="preserve">belonging to Myerscough College or the </w:t>
      </w:r>
      <w:r w:rsidRPr="00EA46BF">
        <w:rPr>
          <w:rFonts w:ascii="Arial" w:hAnsi="Arial" w:cs="Arial"/>
          <w:sz w:val="22"/>
          <w:szCs w:val="22"/>
        </w:rPr>
        <w:t xml:space="preserve">open countryside beyond. </w:t>
      </w:r>
    </w:p>
    <w:p w14:paraId="4D05565D" w14:textId="033135E9" w:rsidR="001168F0" w:rsidRPr="00EA46BF" w:rsidRDefault="001168F0" w:rsidP="001168F0">
      <w:pPr>
        <w:pStyle w:val="NormalWeb"/>
        <w:rPr>
          <w:rFonts w:ascii="Arial" w:hAnsi="Arial" w:cs="Arial"/>
          <w:sz w:val="22"/>
          <w:szCs w:val="22"/>
        </w:rPr>
      </w:pPr>
      <w:r w:rsidRPr="004325CC">
        <w:rPr>
          <w:rFonts w:ascii="Arial" w:hAnsi="Arial" w:cs="Arial"/>
          <w:b/>
          <w:bCs/>
          <w:sz w:val="22"/>
          <w:szCs w:val="22"/>
        </w:rPr>
        <w:t>Landscaping</w:t>
      </w:r>
      <w:r w:rsidRPr="00EA46BF">
        <w:rPr>
          <w:rFonts w:ascii="Arial" w:hAnsi="Arial" w:cs="Arial"/>
          <w:sz w:val="22"/>
          <w:szCs w:val="22"/>
        </w:rPr>
        <w:t xml:space="preserve"> - Very little landscaping is </w:t>
      </w:r>
      <w:r w:rsidR="00867DD3" w:rsidRPr="00EA46BF">
        <w:rPr>
          <w:rFonts w:ascii="Arial" w:hAnsi="Arial" w:cs="Arial"/>
          <w:sz w:val="22"/>
          <w:szCs w:val="22"/>
        </w:rPr>
        <w:t>planned</w:t>
      </w:r>
      <w:r w:rsidRPr="00EA46BF">
        <w:rPr>
          <w:rFonts w:ascii="Arial" w:hAnsi="Arial" w:cs="Arial"/>
          <w:sz w:val="22"/>
          <w:szCs w:val="22"/>
        </w:rPr>
        <w:t xml:space="preserve"> a</w:t>
      </w:r>
      <w:r w:rsidR="00CD09EA">
        <w:rPr>
          <w:rFonts w:ascii="Arial" w:hAnsi="Arial" w:cs="Arial"/>
          <w:sz w:val="22"/>
          <w:szCs w:val="22"/>
        </w:rPr>
        <w:t>nd</w:t>
      </w:r>
      <w:r w:rsidRPr="00EA46BF">
        <w:rPr>
          <w:rFonts w:ascii="Arial" w:hAnsi="Arial" w:cs="Arial"/>
          <w:sz w:val="22"/>
          <w:szCs w:val="22"/>
        </w:rPr>
        <w:t xml:space="preserve"> it is proposed to retain </w:t>
      </w:r>
      <w:r w:rsidR="00CD09EA">
        <w:rPr>
          <w:rFonts w:ascii="Arial" w:hAnsi="Arial" w:cs="Arial"/>
          <w:sz w:val="22"/>
          <w:szCs w:val="22"/>
        </w:rPr>
        <w:t xml:space="preserve">the already </w:t>
      </w:r>
      <w:r w:rsidRPr="00EA46BF">
        <w:rPr>
          <w:rFonts w:ascii="Arial" w:hAnsi="Arial" w:cs="Arial"/>
          <w:sz w:val="22"/>
          <w:szCs w:val="22"/>
        </w:rPr>
        <w:t>established trees and hedgerows</w:t>
      </w:r>
      <w:r w:rsidR="00ED355B" w:rsidRPr="00EA46BF">
        <w:rPr>
          <w:rFonts w:ascii="Arial" w:hAnsi="Arial" w:cs="Arial"/>
          <w:sz w:val="22"/>
          <w:szCs w:val="22"/>
        </w:rPr>
        <w:t xml:space="preserve">. </w:t>
      </w:r>
    </w:p>
    <w:p w14:paraId="03BA3BE7" w14:textId="533073E0" w:rsidR="001168F0" w:rsidRPr="00EA46BF" w:rsidRDefault="001168F0" w:rsidP="00CD09EA">
      <w:pPr>
        <w:pStyle w:val="NormalWeb"/>
        <w:rPr>
          <w:rFonts w:ascii="Arial" w:hAnsi="Arial" w:cs="Arial"/>
          <w:sz w:val="22"/>
          <w:szCs w:val="22"/>
        </w:rPr>
      </w:pPr>
      <w:r w:rsidRPr="004325CC">
        <w:rPr>
          <w:rFonts w:ascii="Arial" w:hAnsi="Arial" w:cs="Arial"/>
          <w:b/>
          <w:bCs/>
          <w:sz w:val="22"/>
          <w:szCs w:val="22"/>
        </w:rPr>
        <w:t>Impact on highway/parking</w:t>
      </w:r>
      <w:r w:rsidRPr="00EA46BF">
        <w:rPr>
          <w:rFonts w:ascii="Arial" w:hAnsi="Arial" w:cs="Arial"/>
          <w:sz w:val="22"/>
          <w:szCs w:val="22"/>
        </w:rPr>
        <w:t xml:space="preserve"> - There would be adequate parking within the site to serve the proposal and the access </w:t>
      </w:r>
      <w:r w:rsidR="00EE189A">
        <w:rPr>
          <w:rFonts w:ascii="Arial" w:hAnsi="Arial" w:cs="Arial"/>
          <w:sz w:val="22"/>
          <w:szCs w:val="22"/>
        </w:rPr>
        <w:t xml:space="preserve">down Myerscough Hall Drive will be </w:t>
      </w:r>
      <w:r w:rsidRPr="00EA46BF">
        <w:rPr>
          <w:rFonts w:ascii="Arial" w:hAnsi="Arial" w:cs="Arial"/>
          <w:sz w:val="22"/>
          <w:szCs w:val="22"/>
        </w:rPr>
        <w:t>acceptable</w:t>
      </w:r>
      <w:r w:rsidR="00EE189A">
        <w:rPr>
          <w:rFonts w:ascii="Arial" w:hAnsi="Arial" w:cs="Arial"/>
          <w:sz w:val="22"/>
          <w:szCs w:val="22"/>
        </w:rPr>
        <w:t xml:space="preserve"> for one dwelling</w:t>
      </w:r>
      <w:r w:rsidRPr="00EA46BF">
        <w:rPr>
          <w:rFonts w:ascii="Arial" w:hAnsi="Arial" w:cs="Arial"/>
          <w:sz w:val="22"/>
          <w:szCs w:val="22"/>
        </w:rPr>
        <w:t xml:space="preserve">. </w:t>
      </w:r>
    </w:p>
    <w:p w14:paraId="1A98B2C2" w14:textId="2BFEF08D" w:rsidR="001168F0" w:rsidRPr="00EA46BF" w:rsidRDefault="001168F0" w:rsidP="001168F0">
      <w:pPr>
        <w:rPr>
          <w:rFonts w:ascii="Arial" w:hAnsi="Arial" w:cs="Arial"/>
          <w:sz w:val="22"/>
          <w:szCs w:val="22"/>
        </w:rPr>
      </w:pPr>
      <w:r w:rsidRPr="004325CC">
        <w:rPr>
          <w:rFonts w:ascii="Arial" w:hAnsi="Arial" w:cs="Arial"/>
          <w:b/>
          <w:bCs/>
          <w:sz w:val="22"/>
          <w:szCs w:val="22"/>
        </w:rPr>
        <w:t>Flood Risk</w:t>
      </w:r>
      <w:r w:rsidRPr="00EA46BF">
        <w:rPr>
          <w:rFonts w:ascii="Arial" w:hAnsi="Arial" w:cs="Arial"/>
          <w:sz w:val="22"/>
          <w:szCs w:val="22"/>
        </w:rPr>
        <w:t xml:space="preserve"> – </w:t>
      </w:r>
      <w:r w:rsidR="00206614">
        <w:rPr>
          <w:rFonts w:ascii="Arial" w:hAnsi="Arial" w:cs="Arial"/>
          <w:sz w:val="22"/>
          <w:szCs w:val="22"/>
        </w:rPr>
        <w:t xml:space="preserve">The site lies in Flood Zone 1 and 2, </w:t>
      </w:r>
      <w:r w:rsidRPr="00EA46BF">
        <w:rPr>
          <w:rFonts w:ascii="Arial" w:hAnsi="Arial" w:cs="Arial"/>
          <w:sz w:val="22"/>
          <w:szCs w:val="22"/>
        </w:rPr>
        <w:t xml:space="preserve">A Flood Risk Assessment and Sequential test has been submitted in support of this application. </w:t>
      </w:r>
    </w:p>
    <w:p w14:paraId="6F0E8BE6" w14:textId="77777777" w:rsidR="001168F0" w:rsidRPr="00EA46BF" w:rsidRDefault="001168F0" w:rsidP="001168F0">
      <w:pPr>
        <w:rPr>
          <w:rFonts w:ascii="Arial" w:hAnsi="Arial" w:cs="Arial"/>
          <w:sz w:val="22"/>
          <w:szCs w:val="22"/>
        </w:rPr>
      </w:pPr>
    </w:p>
    <w:p w14:paraId="2875E0BF" w14:textId="697AF015" w:rsidR="001168F0" w:rsidRDefault="001168F0" w:rsidP="001168F0">
      <w:pPr>
        <w:rPr>
          <w:rFonts w:ascii="Arial" w:hAnsi="Arial" w:cs="Arial"/>
          <w:sz w:val="22"/>
          <w:szCs w:val="22"/>
        </w:rPr>
      </w:pPr>
      <w:r w:rsidRPr="004325CC">
        <w:rPr>
          <w:rFonts w:ascii="Arial" w:hAnsi="Arial" w:cs="Arial"/>
          <w:b/>
          <w:bCs/>
          <w:sz w:val="22"/>
          <w:szCs w:val="22"/>
        </w:rPr>
        <w:t xml:space="preserve">Ecological and Trees </w:t>
      </w:r>
      <w:r w:rsidR="00206614" w:rsidRPr="004325CC">
        <w:rPr>
          <w:rFonts w:ascii="Arial" w:hAnsi="Arial" w:cs="Arial"/>
          <w:b/>
          <w:bCs/>
          <w:sz w:val="22"/>
          <w:szCs w:val="22"/>
        </w:rPr>
        <w:t>Survey</w:t>
      </w:r>
      <w:r w:rsidR="00206614">
        <w:rPr>
          <w:rFonts w:ascii="Arial" w:hAnsi="Arial" w:cs="Arial"/>
          <w:b/>
          <w:bCs/>
          <w:sz w:val="22"/>
          <w:szCs w:val="22"/>
        </w:rPr>
        <w:t>s</w:t>
      </w:r>
      <w:r w:rsidRPr="00EA46BF">
        <w:rPr>
          <w:rFonts w:ascii="Arial" w:hAnsi="Arial" w:cs="Arial"/>
          <w:sz w:val="22"/>
          <w:szCs w:val="22"/>
        </w:rPr>
        <w:t xml:space="preserve"> have been completed which do not identify any issues.</w:t>
      </w:r>
      <w:r w:rsidR="0015665D">
        <w:rPr>
          <w:rFonts w:ascii="Arial" w:hAnsi="Arial" w:cs="Arial"/>
          <w:sz w:val="22"/>
          <w:szCs w:val="22"/>
        </w:rPr>
        <w:t xml:space="preserve"> The recommendations </w:t>
      </w:r>
      <w:r w:rsidR="00831DF0">
        <w:rPr>
          <w:rFonts w:ascii="Arial" w:hAnsi="Arial" w:cs="Arial"/>
          <w:sz w:val="22"/>
          <w:szCs w:val="22"/>
        </w:rPr>
        <w:t>are</w:t>
      </w:r>
      <w:r w:rsidR="0015665D">
        <w:rPr>
          <w:rFonts w:ascii="Arial" w:hAnsi="Arial" w:cs="Arial"/>
          <w:sz w:val="22"/>
          <w:szCs w:val="22"/>
        </w:rPr>
        <w:t xml:space="preserve"> </w:t>
      </w:r>
      <w:r w:rsidR="00831DF0">
        <w:rPr>
          <w:rFonts w:ascii="Arial" w:hAnsi="Arial" w:cs="Arial"/>
          <w:sz w:val="22"/>
          <w:szCs w:val="22"/>
        </w:rPr>
        <w:t xml:space="preserve">accepted. </w:t>
      </w:r>
      <w:r w:rsidRPr="00EA46BF">
        <w:rPr>
          <w:rFonts w:ascii="Arial" w:hAnsi="Arial" w:cs="Arial"/>
          <w:sz w:val="22"/>
          <w:szCs w:val="22"/>
        </w:rPr>
        <w:t xml:space="preserve"> </w:t>
      </w:r>
    </w:p>
    <w:p w14:paraId="395CCF2A" w14:textId="77777777" w:rsidR="00EE189A" w:rsidRPr="00EA46BF" w:rsidRDefault="00EE189A" w:rsidP="001168F0">
      <w:pPr>
        <w:rPr>
          <w:rFonts w:ascii="Arial" w:hAnsi="Arial" w:cs="Arial"/>
          <w:sz w:val="22"/>
          <w:szCs w:val="22"/>
        </w:rPr>
      </w:pPr>
    </w:p>
    <w:p w14:paraId="4CFD10A3" w14:textId="5E599FC8" w:rsidR="00D5413D" w:rsidRDefault="00D5413D" w:rsidP="00D5413D">
      <w:pPr>
        <w:rPr>
          <w:rFonts w:ascii="Arial" w:hAnsi="Arial" w:cs="Arial"/>
          <w:sz w:val="22"/>
          <w:szCs w:val="22"/>
        </w:rPr>
      </w:pPr>
      <w:r w:rsidRPr="004325CC">
        <w:rPr>
          <w:rFonts w:ascii="Arial" w:hAnsi="Arial" w:cs="Arial"/>
          <w:b/>
          <w:bCs/>
          <w:sz w:val="22"/>
          <w:szCs w:val="22"/>
        </w:rPr>
        <w:t>Access</w:t>
      </w:r>
      <w:r w:rsidRPr="00EA46BF">
        <w:rPr>
          <w:rFonts w:ascii="Arial" w:hAnsi="Arial" w:cs="Arial"/>
          <w:sz w:val="22"/>
          <w:szCs w:val="22"/>
        </w:rPr>
        <w:t xml:space="preserve"> – there is no amendment to the original access</w:t>
      </w:r>
    </w:p>
    <w:p w14:paraId="2F539B7E" w14:textId="04DA483F" w:rsidR="004325CC" w:rsidRDefault="004325CC" w:rsidP="00D5413D">
      <w:pPr>
        <w:rPr>
          <w:rFonts w:ascii="Arial" w:hAnsi="Arial" w:cs="Arial"/>
          <w:sz w:val="22"/>
          <w:szCs w:val="22"/>
        </w:rPr>
      </w:pPr>
    </w:p>
    <w:p w14:paraId="451253A1" w14:textId="77777777" w:rsidR="00EE189A" w:rsidRDefault="00EE189A" w:rsidP="00D5413D">
      <w:pPr>
        <w:rPr>
          <w:rFonts w:ascii="Arial" w:hAnsi="Arial" w:cs="Arial"/>
          <w:sz w:val="22"/>
          <w:szCs w:val="22"/>
        </w:rPr>
      </w:pPr>
    </w:p>
    <w:p w14:paraId="2E95C7D8" w14:textId="77777777" w:rsidR="004325CC" w:rsidRPr="00EA46BF" w:rsidRDefault="004325CC" w:rsidP="00D5413D">
      <w:pPr>
        <w:rPr>
          <w:rFonts w:ascii="Arial" w:hAnsi="Arial" w:cs="Arial"/>
          <w:sz w:val="22"/>
          <w:szCs w:val="22"/>
        </w:rPr>
      </w:pPr>
    </w:p>
    <w:p w14:paraId="14A9DDB7" w14:textId="53AB62A9" w:rsidR="00FF7D23" w:rsidRPr="00EA46BF" w:rsidRDefault="00FF7D23" w:rsidP="00FF7D23">
      <w:pPr>
        <w:rPr>
          <w:rFonts w:ascii="Arial" w:hAnsi="Arial" w:cs="Arial"/>
          <w:sz w:val="22"/>
          <w:szCs w:val="22"/>
        </w:rPr>
      </w:pPr>
    </w:p>
    <w:p w14:paraId="6E854B77" w14:textId="3B3BBB21" w:rsidR="008844C4" w:rsidRPr="00EA46BF" w:rsidRDefault="00FF7D23" w:rsidP="00FF7D23">
      <w:pPr>
        <w:rPr>
          <w:rFonts w:ascii="Arial" w:hAnsi="Arial" w:cs="Arial"/>
          <w:sz w:val="22"/>
          <w:szCs w:val="22"/>
          <w:u w:val="single"/>
        </w:rPr>
      </w:pPr>
      <w:r w:rsidRPr="00EA46BF">
        <w:rPr>
          <w:rFonts w:ascii="Arial" w:hAnsi="Arial" w:cs="Arial"/>
          <w:sz w:val="22"/>
          <w:szCs w:val="22"/>
          <w:u w:val="single"/>
        </w:rPr>
        <w:t>Planning Policy</w:t>
      </w:r>
    </w:p>
    <w:p w14:paraId="6CC51A59" w14:textId="7FBF1BFE" w:rsidR="00BE3E35" w:rsidRPr="00EA46BF" w:rsidRDefault="00912AD1" w:rsidP="00FF7D23">
      <w:pPr>
        <w:rPr>
          <w:rFonts w:ascii="Arial" w:hAnsi="Arial" w:cs="Arial"/>
          <w:sz w:val="22"/>
          <w:szCs w:val="22"/>
        </w:rPr>
      </w:pPr>
      <w:r w:rsidRPr="00EA46BF">
        <w:rPr>
          <w:rFonts w:ascii="Arial" w:hAnsi="Arial" w:cs="Arial"/>
          <w:sz w:val="22"/>
          <w:szCs w:val="22"/>
        </w:rPr>
        <w:t xml:space="preserve"> </w:t>
      </w:r>
    </w:p>
    <w:p w14:paraId="422D31EB" w14:textId="1CE75E7E" w:rsidR="002649E7" w:rsidRPr="00EA46BF" w:rsidRDefault="00011EE2" w:rsidP="002649E7">
      <w:pPr>
        <w:jc w:val="both"/>
        <w:rPr>
          <w:rFonts w:ascii="Arial" w:hAnsi="Arial" w:cs="Arial"/>
          <w:sz w:val="22"/>
          <w:szCs w:val="22"/>
        </w:rPr>
      </w:pPr>
      <w:r w:rsidRPr="00EA46BF">
        <w:rPr>
          <w:rFonts w:ascii="Arial" w:hAnsi="Arial" w:cs="Arial"/>
          <w:sz w:val="22"/>
          <w:szCs w:val="22"/>
        </w:rPr>
        <w:t>S</w:t>
      </w:r>
      <w:r w:rsidR="007469D8" w:rsidRPr="00EA46BF">
        <w:rPr>
          <w:rFonts w:ascii="Arial" w:hAnsi="Arial" w:cs="Arial"/>
          <w:sz w:val="22"/>
          <w:szCs w:val="22"/>
        </w:rPr>
        <w:t>P1</w:t>
      </w:r>
      <w:r w:rsidRPr="00EA46BF">
        <w:rPr>
          <w:rFonts w:ascii="Arial" w:hAnsi="Arial" w:cs="Arial"/>
          <w:sz w:val="22"/>
          <w:szCs w:val="22"/>
        </w:rPr>
        <w:t xml:space="preserve"> seeks </w:t>
      </w:r>
      <w:r w:rsidR="00D778C7" w:rsidRPr="00EA46BF">
        <w:rPr>
          <w:rFonts w:ascii="Arial" w:hAnsi="Arial" w:cs="Arial"/>
          <w:sz w:val="22"/>
          <w:szCs w:val="22"/>
        </w:rPr>
        <w:t>to direct new development</w:t>
      </w:r>
      <w:r w:rsidR="00F270CF">
        <w:rPr>
          <w:rFonts w:ascii="Arial" w:hAnsi="Arial" w:cs="Arial"/>
          <w:sz w:val="22"/>
          <w:szCs w:val="22"/>
        </w:rPr>
        <w:t>s</w:t>
      </w:r>
      <w:r w:rsidR="00D778C7" w:rsidRPr="00EA46BF">
        <w:rPr>
          <w:rFonts w:ascii="Arial" w:hAnsi="Arial" w:cs="Arial"/>
          <w:sz w:val="22"/>
          <w:szCs w:val="22"/>
        </w:rPr>
        <w:t xml:space="preserve"> to within existing settlements and limits new development in the</w:t>
      </w:r>
      <w:r w:rsidR="002649E7" w:rsidRPr="00EA46BF">
        <w:rPr>
          <w:rFonts w:ascii="Arial" w:hAnsi="Arial" w:cs="Arial"/>
          <w:sz w:val="22"/>
          <w:szCs w:val="22"/>
        </w:rPr>
        <w:t xml:space="preserve"> </w:t>
      </w:r>
      <w:r w:rsidR="00D778C7" w:rsidRPr="00EA46BF">
        <w:rPr>
          <w:rFonts w:ascii="Arial" w:hAnsi="Arial" w:cs="Arial"/>
          <w:sz w:val="22"/>
          <w:szCs w:val="22"/>
        </w:rPr>
        <w:t>countryside. Policy SP4 limits new development in a Countryside Area to a specific list of exceptions, none of which include open market residential dwellings. Policy SP4 allows development as an exception where it is demonstrated that the harm to the open and rural character is necessary to achieve substantial public benefits that outweigh that harm</w:t>
      </w:r>
      <w:r w:rsidR="00501DC7" w:rsidRPr="00EA46BF">
        <w:rPr>
          <w:rFonts w:ascii="Arial" w:hAnsi="Arial" w:cs="Arial"/>
          <w:sz w:val="22"/>
          <w:szCs w:val="22"/>
        </w:rPr>
        <w:t xml:space="preserve">. </w:t>
      </w:r>
    </w:p>
    <w:p w14:paraId="0330BF3F" w14:textId="257902A4" w:rsidR="009E5444" w:rsidRPr="00EA46BF" w:rsidRDefault="009E5444" w:rsidP="009E5444">
      <w:pPr>
        <w:pStyle w:val="NormalWeb"/>
        <w:rPr>
          <w:rFonts w:ascii="Arial" w:hAnsi="Arial" w:cs="Arial"/>
          <w:sz w:val="22"/>
          <w:szCs w:val="22"/>
        </w:rPr>
      </w:pPr>
      <w:r w:rsidRPr="00EA46BF">
        <w:rPr>
          <w:rFonts w:ascii="Arial" w:hAnsi="Arial" w:cs="Arial"/>
          <w:color w:val="1E1E1C"/>
          <w:sz w:val="22"/>
          <w:szCs w:val="22"/>
          <w:shd w:val="clear" w:color="auto" w:fill="FFFFFF"/>
        </w:rPr>
        <w:t xml:space="preserve">The site is located in an accessible location, with excellent access and connections to an array of community services and facilities within Bilsborrow Village. However, the site is in open countryside ensuring that the key consideration is whether or not the proposal is inappropriate development. </w:t>
      </w:r>
    </w:p>
    <w:p w14:paraId="5389F54E" w14:textId="7CCAC2D4" w:rsidR="00A545E2" w:rsidRPr="00EA46BF" w:rsidRDefault="00A545E2" w:rsidP="002649E7">
      <w:pPr>
        <w:jc w:val="both"/>
        <w:rPr>
          <w:rFonts w:ascii="Arial" w:hAnsi="Arial" w:cs="Arial"/>
          <w:sz w:val="22"/>
          <w:szCs w:val="22"/>
        </w:rPr>
      </w:pPr>
      <w:r w:rsidRPr="00EA46BF">
        <w:rPr>
          <w:rFonts w:ascii="Arial" w:hAnsi="Arial" w:cs="Arial"/>
          <w:sz w:val="22"/>
          <w:szCs w:val="22"/>
        </w:rPr>
        <w:t xml:space="preserve">Planning permission has been granted to several applications in </w:t>
      </w:r>
      <w:r w:rsidR="00C22AE2">
        <w:rPr>
          <w:rFonts w:ascii="Arial" w:hAnsi="Arial" w:cs="Arial"/>
          <w:sz w:val="22"/>
          <w:szCs w:val="22"/>
        </w:rPr>
        <w:t>the immediate vicinity</w:t>
      </w:r>
      <w:r w:rsidR="003F118A">
        <w:rPr>
          <w:rFonts w:ascii="Arial" w:hAnsi="Arial" w:cs="Arial"/>
          <w:sz w:val="22"/>
          <w:szCs w:val="22"/>
        </w:rPr>
        <w:t xml:space="preserve"> that are relevant,</w:t>
      </w:r>
      <w:r w:rsidRPr="00EA46BF">
        <w:rPr>
          <w:rFonts w:ascii="Arial" w:hAnsi="Arial" w:cs="Arial"/>
          <w:sz w:val="22"/>
          <w:szCs w:val="22"/>
        </w:rPr>
        <w:t xml:space="preserve"> with a similar scale and size of development and plot to this</w:t>
      </w:r>
      <w:r w:rsidR="003F118A">
        <w:rPr>
          <w:rFonts w:ascii="Arial" w:hAnsi="Arial" w:cs="Arial"/>
          <w:sz w:val="22"/>
          <w:szCs w:val="22"/>
        </w:rPr>
        <w:t>. These are</w:t>
      </w:r>
      <w:r w:rsidR="0054253A">
        <w:rPr>
          <w:rFonts w:ascii="Arial" w:hAnsi="Arial" w:cs="Arial"/>
          <w:sz w:val="22"/>
          <w:szCs w:val="22"/>
        </w:rPr>
        <w:t xml:space="preserve"> sited outside of </w:t>
      </w:r>
      <w:r w:rsidRPr="00EA46BF">
        <w:rPr>
          <w:rFonts w:ascii="Arial" w:hAnsi="Arial" w:cs="Arial"/>
          <w:sz w:val="22"/>
          <w:szCs w:val="22"/>
        </w:rPr>
        <w:t xml:space="preserve">the settlement </w:t>
      </w:r>
      <w:r w:rsidR="00BB0E86">
        <w:rPr>
          <w:rFonts w:ascii="Arial" w:hAnsi="Arial" w:cs="Arial"/>
          <w:sz w:val="22"/>
          <w:szCs w:val="22"/>
        </w:rPr>
        <w:t xml:space="preserve">boundary </w:t>
      </w:r>
      <w:r w:rsidR="0054253A">
        <w:rPr>
          <w:rFonts w:ascii="Arial" w:hAnsi="Arial" w:cs="Arial"/>
          <w:sz w:val="22"/>
          <w:szCs w:val="22"/>
        </w:rPr>
        <w:t xml:space="preserve">and </w:t>
      </w:r>
      <w:r w:rsidRPr="00EA46BF">
        <w:rPr>
          <w:rFonts w:ascii="Arial" w:hAnsi="Arial" w:cs="Arial"/>
          <w:sz w:val="22"/>
          <w:szCs w:val="22"/>
        </w:rPr>
        <w:t>in open countryside</w:t>
      </w:r>
      <w:r w:rsidR="002D518B" w:rsidRPr="00EA46BF">
        <w:rPr>
          <w:rFonts w:ascii="Arial" w:hAnsi="Arial" w:cs="Arial"/>
          <w:sz w:val="22"/>
          <w:szCs w:val="22"/>
        </w:rPr>
        <w:t xml:space="preserve">. </w:t>
      </w:r>
    </w:p>
    <w:p w14:paraId="52C3397E" w14:textId="77777777" w:rsidR="00A545E2" w:rsidRPr="00EA46BF" w:rsidRDefault="00A545E2" w:rsidP="002649E7">
      <w:pPr>
        <w:jc w:val="both"/>
        <w:rPr>
          <w:rFonts w:ascii="Arial" w:hAnsi="Arial" w:cs="Arial"/>
          <w:sz w:val="22"/>
          <w:szCs w:val="22"/>
        </w:rPr>
      </w:pPr>
    </w:p>
    <w:p w14:paraId="66811259" w14:textId="2E97F1FC" w:rsidR="00E238CF" w:rsidRPr="00EA46BF" w:rsidRDefault="00FF7D23" w:rsidP="002649E7">
      <w:pPr>
        <w:jc w:val="both"/>
        <w:rPr>
          <w:rFonts w:ascii="Arial" w:hAnsi="Arial" w:cs="Arial"/>
          <w:sz w:val="22"/>
          <w:szCs w:val="22"/>
        </w:rPr>
      </w:pPr>
      <w:r w:rsidRPr="00EA46BF">
        <w:rPr>
          <w:rFonts w:ascii="Arial" w:hAnsi="Arial" w:cs="Arial"/>
          <w:sz w:val="22"/>
          <w:szCs w:val="22"/>
        </w:rPr>
        <w:t xml:space="preserve">It is important to consider </w:t>
      </w:r>
      <w:r w:rsidR="00A545E2" w:rsidRPr="00EA46BF">
        <w:rPr>
          <w:rFonts w:ascii="Arial" w:hAnsi="Arial" w:cs="Arial"/>
          <w:sz w:val="22"/>
          <w:szCs w:val="22"/>
        </w:rPr>
        <w:t xml:space="preserve">these </w:t>
      </w:r>
      <w:r w:rsidR="007143E2" w:rsidRPr="00EA46BF">
        <w:rPr>
          <w:rFonts w:ascii="Arial" w:hAnsi="Arial" w:cs="Arial"/>
          <w:sz w:val="22"/>
          <w:szCs w:val="22"/>
        </w:rPr>
        <w:t xml:space="preserve">exceptions </w:t>
      </w:r>
      <w:r w:rsidR="002D518B" w:rsidRPr="00EA46BF">
        <w:rPr>
          <w:rFonts w:ascii="Arial" w:hAnsi="Arial" w:cs="Arial"/>
          <w:sz w:val="22"/>
          <w:szCs w:val="22"/>
        </w:rPr>
        <w:t>where the</w:t>
      </w:r>
      <w:r w:rsidR="009A79A1" w:rsidRPr="00EA46BF">
        <w:rPr>
          <w:rFonts w:ascii="Arial" w:hAnsi="Arial" w:cs="Arial"/>
          <w:sz w:val="22"/>
          <w:szCs w:val="22"/>
        </w:rPr>
        <w:t xml:space="preserve"> application</w:t>
      </w:r>
      <w:r w:rsidR="00BB0E86">
        <w:rPr>
          <w:rFonts w:ascii="Arial" w:hAnsi="Arial" w:cs="Arial"/>
          <w:sz w:val="22"/>
          <w:szCs w:val="22"/>
        </w:rPr>
        <w:t>s</w:t>
      </w:r>
      <w:r w:rsidR="009A79A1" w:rsidRPr="00EA46BF">
        <w:rPr>
          <w:rFonts w:ascii="Arial" w:hAnsi="Arial" w:cs="Arial"/>
          <w:sz w:val="22"/>
          <w:szCs w:val="22"/>
        </w:rPr>
        <w:t xml:space="preserve"> ha</w:t>
      </w:r>
      <w:r w:rsidR="00BB0E86">
        <w:rPr>
          <w:rFonts w:ascii="Arial" w:hAnsi="Arial" w:cs="Arial"/>
          <w:sz w:val="22"/>
          <w:szCs w:val="22"/>
        </w:rPr>
        <w:t xml:space="preserve">ve </w:t>
      </w:r>
      <w:r w:rsidR="009A79A1" w:rsidRPr="00EA46BF">
        <w:rPr>
          <w:rFonts w:ascii="Arial" w:hAnsi="Arial" w:cs="Arial"/>
          <w:sz w:val="22"/>
          <w:szCs w:val="22"/>
        </w:rPr>
        <w:t>been approved since the adoption of the Wyre Borough Local Plan</w:t>
      </w:r>
      <w:r w:rsidR="00D90183">
        <w:rPr>
          <w:rFonts w:ascii="Arial" w:hAnsi="Arial" w:cs="Arial"/>
          <w:sz w:val="22"/>
          <w:szCs w:val="22"/>
        </w:rPr>
        <w:t xml:space="preserve"> 2011-2031</w:t>
      </w:r>
      <w:r w:rsidR="009A79A1" w:rsidRPr="00EA46BF">
        <w:rPr>
          <w:rFonts w:ascii="Arial" w:hAnsi="Arial" w:cs="Arial"/>
          <w:sz w:val="22"/>
          <w:szCs w:val="22"/>
        </w:rPr>
        <w:t>. It is important to also consider comments from appeal decision</w:t>
      </w:r>
      <w:r w:rsidR="00D90183">
        <w:rPr>
          <w:rFonts w:ascii="Arial" w:hAnsi="Arial" w:cs="Arial"/>
          <w:sz w:val="22"/>
          <w:szCs w:val="22"/>
        </w:rPr>
        <w:t>s</w:t>
      </w:r>
      <w:r w:rsidR="009A79A1" w:rsidRPr="00EA46BF">
        <w:rPr>
          <w:rFonts w:ascii="Arial" w:hAnsi="Arial" w:cs="Arial"/>
          <w:sz w:val="22"/>
          <w:szCs w:val="22"/>
        </w:rPr>
        <w:t xml:space="preserve">. </w:t>
      </w:r>
    </w:p>
    <w:p w14:paraId="0AFEB429" w14:textId="525861C1" w:rsidR="00E238CF" w:rsidRPr="00EA46BF" w:rsidRDefault="00E238CF" w:rsidP="002649E7">
      <w:pPr>
        <w:jc w:val="both"/>
        <w:rPr>
          <w:rFonts w:ascii="Arial" w:hAnsi="Arial" w:cs="Arial"/>
          <w:sz w:val="22"/>
          <w:szCs w:val="22"/>
        </w:rPr>
      </w:pPr>
    </w:p>
    <w:p w14:paraId="7C1AC747" w14:textId="162B230C" w:rsidR="00A15D25" w:rsidRPr="00EA46BF" w:rsidRDefault="00B6188E" w:rsidP="00A15D25">
      <w:pPr>
        <w:jc w:val="both"/>
        <w:rPr>
          <w:rFonts w:ascii="Arial" w:hAnsi="Arial" w:cs="Arial"/>
          <w:sz w:val="22"/>
          <w:szCs w:val="22"/>
        </w:rPr>
      </w:pPr>
      <w:r w:rsidRPr="00EA46BF">
        <w:rPr>
          <w:rFonts w:ascii="Arial" w:hAnsi="Arial" w:cs="Arial"/>
          <w:sz w:val="22"/>
          <w:szCs w:val="22"/>
        </w:rPr>
        <w:t xml:space="preserve">Approval was granted for a proposed replacement dwelling </w:t>
      </w:r>
      <w:r w:rsidR="00FA4DF4" w:rsidRPr="00EA46BF">
        <w:rPr>
          <w:rFonts w:ascii="Arial" w:hAnsi="Arial" w:cs="Arial"/>
          <w:sz w:val="22"/>
          <w:szCs w:val="22"/>
        </w:rPr>
        <w:t>(2</w:t>
      </w:r>
      <w:r w:rsidR="00D23599" w:rsidRPr="00EA46BF">
        <w:rPr>
          <w:rFonts w:ascii="Arial" w:hAnsi="Arial" w:cs="Arial"/>
          <w:sz w:val="22"/>
          <w:szCs w:val="22"/>
        </w:rPr>
        <w:t>2</w:t>
      </w:r>
      <w:r w:rsidR="00FA4DF4" w:rsidRPr="00EA46BF">
        <w:rPr>
          <w:rFonts w:ascii="Arial" w:hAnsi="Arial" w:cs="Arial"/>
          <w:sz w:val="22"/>
          <w:szCs w:val="22"/>
        </w:rPr>
        <w:t>/</w:t>
      </w:r>
      <w:r w:rsidR="00D23599" w:rsidRPr="00EA46BF">
        <w:rPr>
          <w:rFonts w:ascii="Arial" w:hAnsi="Arial" w:cs="Arial"/>
          <w:sz w:val="22"/>
          <w:szCs w:val="22"/>
        </w:rPr>
        <w:t>00445</w:t>
      </w:r>
      <w:r w:rsidR="00FA4DF4" w:rsidRPr="00EA46BF">
        <w:rPr>
          <w:rFonts w:ascii="Arial" w:hAnsi="Arial" w:cs="Arial"/>
          <w:sz w:val="22"/>
          <w:szCs w:val="22"/>
        </w:rPr>
        <w:t>/Ful</w:t>
      </w:r>
      <w:r w:rsidR="00BB0E86">
        <w:rPr>
          <w:rFonts w:ascii="Arial" w:hAnsi="Arial" w:cs="Arial"/>
          <w:sz w:val="22"/>
          <w:szCs w:val="22"/>
        </w:rPr>
        <w:t>l</w:t>
      </w:r>
      <w:r w:rsidR="00FA4DF4" w:rsidRPr="00EA46BF">
        <w:rPr>
          <w:rFonts w:ascii="Arial" w:hAnsi="Arial" w:cs="Arial"/>
          <w:sz w:val="22"/>
          <w:szCs w:val="22"/>
        </w:rPr>
        <w:t xml:space="preserve">) at Acorn House which is </w:t>
      </w:r>
      <w:r w:rsidR="003039C0" w:rsidRPr="00EA46BF">
        <w:rPr>
          <w:rFonts w:ascii="Arial" w:hAnsi="Arial" w:cs="Arial"/>
          <w:sz w:val="22"/>
          <w:szCs w:val="22"/>
        </w:rPr>
        <w:t xml:space="preserve">the </w:t>
      </w:r>
      <w:r w:rsidR="00FA4DF4" w:rsidRPr="00EA46BF">
        <w:rPr>
          <w:rFonts w:ascii="Arial" w:hAnsi="Arial" w:cs="Arial"/>
          <w:sz w:val="22"/>
          <w:szCs w:val="22"/>
        </w:rPr>
        <w:t>neighbouring property</w:t>
      </w:r>
      <w:r w:rsidR="00A54509" w:rsidRPr="00EA46BF">
        <w:rPr>
          <w:rFonts w:ascii="Arial" w:hAnsi="Arial" w:cs="Arial"/>
          <w:sz w:val="22"/>
          <w:szCs w:val="22"/>
        </w:rPr>
        <w:t xml:space="preserve"> to the East</w:t>
      </w:r>
      <w:r w:rsidR="00220F51">
        <w:rPr>
          <w:rFonts w:ascii="Arial" w:hAnsi="Arial" w:cs="Arial"/>
          <w:sz w:val="22"/>
          <w:szCs w:val="22"/>
        </w:rPr>
        <w:t xml:space="preserve"> of the site</w:t>
      </w:r>
      <w:r w:rsidR="00FA4DF4" w:rsidRPr="00EA46BF">
        <w:rPr>
          <w:rFonts w:ascii="Arial" w:hAnsi="Arial" w:cs="Arial"/>
          <w:sz w:val="22"/>
          <w:szCs w:val="22"/>
        </w:rPr>
        <w:t>.</w:t>
      </w:r>
      <w:r w:rsidR="00BD69B3" w:rsidRPr="00EA46BF">
        <w:rPr>
          <w:rFonts w:ascii="Arial" w:hAnsi="Arial" w:cs="Arial"/>
          <w:sz w:val="22"/>
          <w:szCs w:val="22"/>
        </w:rPr>
        <w:t xml:space="preserve"> Whilst this was a replacement dwelling the new development exceed</w:t>
      </w:r>
      <w:r w:rsidR="00DF217E" w:rsidRPr="00EA46BF">
        <w:rPr>
          <w:rFonts w:ascii="Arial" w:hAnsi="Arial" w:cs="Arial"/>
          <w:sz w:val="22"/>
          <w:szCs w:val="22"/>
        </w:rPr>
        <w:t>s</w:t>
      </w:r>
      <w:r w:rsidR="00BD69B3" w:rsidRPr="00EA46BF">
        <w:rPr>
          <w:rFonts w:ascii="Arial" w:hAnsi="Arial" w:cs="Arial"/>
          <w:sz w:val="22"/>
          <w:szCs w:val="22"/>
        </w:rPr>
        <w:t xml:space="preserve"> 50% of the original footprint</w:t>
      </w:r>
      <w:r w:rsidR="003039C0" w:rsidRPr="00EA46BF">
        <w:rPr>
          <w:rFonts w:ascii="Arial" w:hAnsi="Arial" w:cs="Arial"/>
          <w:sz w:val="22"/>
          <w:szCs w:val="22"/>
        </w:rPr>
        <w:t xml:space="preserve"> </w:t>
      </w:r>
      <w:r w:rsidR="002A449E" w:rsidRPr="00EA46BF">
        <w:rPr>
          <w:rFonts w:ascii="Arial" w:hAnsi="Arial" w:cs="Arial"/>
          <w:sz w:val="22"/>
          <w:szCs w:val="22"/>
        </w:rPr>
        <w:t xml:space="preserve">stretching into </w:t>
      </w:r>
      <w:r w:rsidR="002B4DB3" w:rsidRPr="00EA46BF">
        <w:rPr>
          <w:rFonts w:ascii="Arial" w:hAnsi="Arial" w:cs="Arial"/>
          <w:sz w:val="22"/>
          <w:szCs w:val="22"/>
        </w:rPr>
        <w:t xml:space="preserve">open countryside. </w:t>
      </w:r>
    </w:p>
    <w:p w14:paraId="24D2740A" w14:textId="77777777" w:rsidR="00A15D25" w:rsidRPr="00EA46BF" w:rsidRDefault="00A15D25" w:rsidP="00A15D25">
      <w:pPr>
        <w:jc w:val="both"/>
        <w:rPr>
          <w:rFonts w:ascii="Arial" w:hAnsi="Arial" w:cs="Arial"/>
          <w:sz w:val="22"/>
          <w:szCs w:val="22"/>
        </w:rPr>
      </w:pPr>
    </w:p>
    <w:p w14:paraId="7CDB27DB" w14:textId="7543AFE0" w:rsidR="00BE4819" w:rsidRPr="00EA46BF" w:rsidRDefault="00B551AC" w:rsidP="002649E7">
      <w:pPr>
        <w:jc w:val="both"/>
        <w:rPr>
          <w:rFonts w:ascii="Arial" w:hAnsi="Arial" w:cs="Arial"/>
          <w:sz w:val="22"/>
          <w:szCs w:val="22"/>
        </w:rPr>
      </w:pPr>
      <w:r w:rsidRPr="00EA46BF">
        <w:rPr>
          <w:rFonts w:ascii="Arial" w:hAnsi="Arial" w:cs="Arial"/>
          <w:sz w:val="22"/>
          <w:szCs w:val="22"/>
        </w:rPr>
        <w:t>Appeal Ref APP/U2370/A/14/222</w:t>
      </w:r>
      <w:r w:rsidR="001829DB" w:rsidRPr="00EA46BF">
        <w:rPr>
          <w:rFonts w:ascii="Arial" w:hAnsi="Arial" w:cs="Arial"/>
          <w:sz w:val="22"/>
          <w:szCs w:val="22"/>
        </w:rPr>
        <w:t>3802</w:t>
      </w:r>
      <w:r w:rsidR="00BB0E86">
        <w:rPr>
          <w:rFonts w:ascii="Arial" w:hAnsi="Arial" w:cs="Arial"/>
          <w:sz w:val="22"/>
          <w:szCs w:val="22"/>
        </w:rPr>
        <w:t xml:space="preserve"> </w:t>
      </w:r>
      <w:r w:rsidR="003739CD">
        <w:rPr>
          <w:rFonts w:ascii="Arial" w:hAnsi="Arial" w:cs="Arial"/>
          <w:sz w:val="22"/>
          <w:szCs w:val="22"/>
        </w:rPr>
        <w:t xml:space="preserve">at the neighbouring property; Acorn nursery </w:t>
      </w:r>
      <w:r w:rsidR="001829DB" w:rsidRPr="00EA46BF">
        <w:rPr>
          <w:rFonts w:ascii="Arial" w:hAnsi="Arial" w:cs="Arial"/>
          <w:sz w:val="22"/>
          <w:szCs w:val="22"/>
        </w:rPr>
        <w:t xml:space="preserve">Myerscough Hall Drive </w:t>
      </w:r>
      <w:r w:rsidR="00C473ED" w:rsidRPr="00EA46BF">
        <w:rPr>
          <w:rFonts w:ascii="Arial" w:hAnsi="Arial" w:cs="Arial"/>
          <w:sz w:val="22"/>
          <w:szCs w:val="22"/>
        </w:rPr>
        <w:t>(</w:t>
      </w:r>
      <w:r w:rsidR="006775A5" w:rsidRPr="00EA46BF">
        <w:rPr>
          <w:rFonts w:ascii="Arial" w:hAnsi="Arial" w:cs="Arial"/>
          <w:sz w:val="22"/>
          <w:szCs w:val="22"/>
        </w:rPr>
        <w:t>to the East</w:t>
      </w:r>
      <w:r w:rsidR="00C473ED" w:rsidRPr="00EA46BF">
        <w:rPr>
          <w:rFonts w:ascii="Arial" w:hAnsi="Arial" w:cs="Arial"/>
          <w:sz w:val="22"/>
          <w:szCs w:val="22"/>
        </w:rPr>
        <w:t>)</w:t>
      </w:r>
      <w:r w:rsidR="008E551B" w:rsidRPr="00EA46BF">
        <w:rPr>
          <w:rFonts w:ascii="Arial" w:hAnsi="Arial" w:cs="Arial"/>
          <w:sz w:val="22"/>
          <w:szCs w:val="22"/>
        </w:rPr>
        <w:t xml:space="preserve"> </w:t>
      </w:r>
      <w:r w:rsidR="003739CD">
        <w:rPr>
          <w:rFonts w:ascii="Arial" w:hAnsi="Arial" w:cs="Arial"/>
          <w:sz w:val="22"/>
          <w:szCs w:val="22"/>
        </w:rPr>
        <w:t xml:space="preserve">which was </w:t>
      </w:r>
      <w:r w:rsidR="008E551B" w:rsidRPr="00EA46BF">
        <w:rPr>
          <w:rFonts w:ascii="Arial" w:hAnsi="Arial" w:cs="Arial"/>
          <w:sz w:val="22"/>
          <w:szCs w:val="22"/>
        </w:rPr>
        <w:t xml:space="preserve">for </w:t>
      </w:r>
      <w:r w:rsidR="00640263" w:rsidRPr="00EA46BF">
        <w:rPr>
          <w:rFonts w:ascii="Arial" w:hAnsi="Arial" w:cs="Arial"/>
          <w:sz w:val="22"/>
          <w:szCs w:val="22"/>
        </w:rPr>
        <w:t xml:space="preserve">approval of </w:t>
      </w:r>
      <w:r w:rsidR="0044569E" w:rsidRPr="00EA46BF">
        <w:rPr>
          <w:rFonts w:ascii="Arial" w:hAnsi="Arial" w:cs="Arial"/>
          <w:sz w:val="22"/>
          <w:szCs w:val="22"/>
        </w:rPr>
        <w:t xml:space="preserve">a new </w:t>
      </w:r>
      <w:r w:rsidR="00527A23" w:rsidRPr="00EA46BF">
        <w:rPr>
          <w:rFonts w:ascii="Arial" w:hAnsi="Arial" w:cs="Arial"/>
          <w:sz w:val="22"/>
          <w:szCs w:val="22"/>
        </w:rPr>
        <w:t>detached dwelling and detached garage in replacement of the existing stables</w:t>
      </w:r>
      <w:r w:rsidR="00A15D25" w:rsidRPr="00EA46BF">
        <w:rPr>
          <w:rFonts w:ascii="Arial" w:hAnsi="Arial" w:cs="Arial"/>
          <w:sz w:val="22"/>
          <w:szCs w:val="22"/>
        </w:rPr>
        <w:t xml:space="preserve"> </w:t>
      </w:r>
      <w:r w:rsidR="008E551B" w:rsidRPr="00EA46BF">
        <w:rPr>
          <w:rFonts w:ascii="Arial" w:hAnsi="Arial" w:cs="Arial"/>
          <w:sz w:val="22"/>
          <w:szCs w:val="22"/>
        </w:rPr>
        <w:t xml:space="preserve">was dismissed by the Inspectorate. Although, it is important to note this was </w:t>
      </w:r>
      <w:r w:rsidR="00A15D25" w:rsidRPr="00EA46BF">
        <w:rPr>
          <w:rFonts w:ascii="Arial" w:hAnsi="Arial" w:cs="Arial"/>
          <w:sz w:val="22"/>
          <w:szCs w:val="22"/>
        </w:rPr>
        <w:t>due to the applicants not complying with the sequential test element</w:t>
      </w:r>
      <w:r w:rsidR="00E10192" w:rsidRPr="00EA46BF">
        <w:rPr>
          <w:rFonts w:ascii="Arial" w:hAnsi="Arial" w:cs="Arial"/>
          <w:sz w:val="22"/>
          <w:szCs w:val="22"/>
        </w:rPr>
        <w:t xml:space="preserve"> of the applicatio</w:t>
      </w:r>
      <w:r w:rsidR="00BE4819" w:rsidRPr="00EA46BF">
        <w:rPr>
          <w:rFonts w:ascii="Arial" w:hAnsi="Arial" w:cs="Arial"/>
          <w:sz w:val="22"/>
          <w:szCs w:val="22"/>
        </w:rPr>
        <w:t xml:space="preserve">n and </w:t>
      </w:r>
      <w:r w:rsidR="00E10192" w:rsidRPr="00EA46BF">
        <w:rPr>
          <w:rFonts w:ascii="Arial" w:hAnsi="Arial" w:cs="Arial"/>
          <w:sz w:val="22"/>
          <w:szCs w:val="22"/>
        </w:rPr>
        <w:t>not</w:t>
      </w:r>
      <w:r w:rsidR="002806D0" w:rsidRPr="00EA46BF">
        <w:rPr>
          <w:rFonts w:ascii="Arial" w:hAnsi="Arial" w:cs="Arial"/>
          <w:sz w:val="22"/>
          <w:szCs w:val="22"/>
        </w:rPr>
        <w:t xml:space="preserve"> due to </w:t>
      </w:r>
      <w:r w:rsidR="00551B09">
        <w:rPr>
          <w:rFonts w:ascii="Arial" w:hAnsi="Arial" w:cs="Arial"/>
          <w:sz w:val="22"/>
          <w:szCs w:val="22"/>
        </w:rPr>
        <w:t xml:space="preserve">the development </w:t>
      </w:r>
      <w:r w:rsidR="002806D0" w:rsidRPr="00EA46BF">
        <w:rPr>
          <w:rFonts w:ascii="Arial" w:hAnsi="Arial" w:cs="Arial"/>
          <w:sz w:val="22"/>
          <w:szCs w:val="22"/>
        </w:rPr>
        <w:t>being situated</w:t>
      </w:r>
      <w:r w:rsidR="00BE4819" w:rsidRPr="00EA46BF">
        <w:rPr>
          <w:rFonts w:ascii="Arial" w:hAnsi="Arial" w:cs="Arial"/>
          <w:sz w:val="22"/>
          <w:szCs w:val="22"/>
        </w:rPr>
        <w:t xml:space="preserve"> out of the settlement </w:t>
      </w:r>
      <w:r w:rsidR="00551B09" w:rsidRPr="00EA46BF">
        <w:rPr>
          <w:rFonts w:ascii="Arial" w:hAnsi="Arial" w:cs="Arial"/>
          <w:sz w:val="22"/>
          <w:szCs w:val="22"/>
        </w:rPr>
        <w:t>b</w:t>
      </w:r>
      <w:r w:rsidR="00551B09">
        <w:rPr>
          <w:rFonts w:ascii="Arial" w:hAnsi="Arial" w:cs="Arial"/>
          <w:sz w:val="22"/>
          <w:szCs w:val="22"/>
        </w:rPr>
        <w:t>oundary and i</w:t>
      </w:r>
      <w:r w:rsidR="00BE4819" w:rsidRPr="00EA46BF">
        <w:rPr>
          <w:rFonts w:ascii="Arial" w:hAnsi="Arial" w:cs="Arial"/>
          <w:sz w:val="22"/>
          <w:szCs w:val="22"/>
        </w:rPr>
        <w:t>n</w:t>
      </w:r>
      <w:r w:rsidR="00983740" w:rsidRPr="00EA46BF">
        <w:rPr>
          <w:rFonts w:ascii="Arial" w:hAnsi="Arial" w:cs="Arial"/>
          <w:sz w:val="22"/>
          <w:szCs w:val="22"/>
        </w:rPr>
        <w:t xml:space="preserve"> open-countryside</w:t>
      </w:r>
      <w:r w:rsidR="00A15D25" w:rsidRPr="00EA46BF">
        <w:rPr>
          <w:rFonts w:ascii="Arial" w:hAnsi="Arial" w:cs="Arial"/>
          <w:sz w:val="22"/>
          <w:szCs w:val="22"/>
        </w:rPr>
        <w:t xml:space="preserve">. </w:t>
      </w:r>
    </w:p>
    <w:p w14:paraId="33C5E131" w14:textId="77777777" w:rsidR="00BE4819" w:rsidRPr="00EA46BF" w:rsidRDefault="00BE4819" w:rsidP="002649E7">
      <w:pPr>
        <w:jc w:val="both"/>
        <w:rPr>
          <w:rFonts w:ascii="Arial" w:hAnsi="Arial" w:cs="Arial"/>
          <w:sz w:val="22"/>
          <w:szCs w:val="22"/>
        </w:rPr>
      </w:pPr>
    </w:p>
    <w:p w14:paraId="3E7DDC00" w14:textId="10BCE880" w:rsidR="00913C0D" w:rsidRPr="00EA46BF" w:rsidRDefault="00A15D25" w:rsidP="002649E7">
      <w:pPr>
        <w:jc w:val="both"/>
        <w:rPr>
          <w:rFonts w:ascii="Arial" w:hAnsi="Arial" w:cs="Arial"/>
          <w:i/>
          <w:iCs/>
          <w:sz w:val="22"/>
          <w:szCs w:val="22"/>
        </w:rPr>
      </w:pPr>
      <w:r w:rsidRPr="00EA46BF">
        <w:rPr>
          <w:rFonts w:ascii="Arial" w:hAnsi="Arial" w:cs="Arial"/>
          <w:sz w:val="22"/>
          <w:szCs w:val="22"/>
        </w:rPr>
        <w:t xml:space="preserve">The Inspectorate </w:t>
      </w:r>
      <w:r w:rsidR="00295924" w:rsidRPr="00EA46BF">
        <w:rPr>
          <w:rFonts w:ascii="Arial" w:hAnsi="Arial" w:cs="Arial"/>
          <w:sz w:val="22"/>
          <w:szCs w:val="22"/>
        </w:rPr>
        <w:t>concluded</w:t>
      </w:r>
      <w:r w:rsidR="00BE4819" w:rsidRPr="00EA46BF">
        <w:rPr>
          <w:rFonts w:ascii="Arial" w:hAnsi="Arial" w:cs="Arial"/>
          <w:sz w:val="22"/>
          <w:szCs w:val="22"/>
        </w:rPr>
        <w:t xml:space="preserve"> </w:t>
      </w:r>
      <w:r w:rsidR="00295924" w:rsidRPr="00EA46BF">
        <w:rPr>
          <w:rFonts w:ascii="Arial" w:hAnsi="Arial" w:cs="Arial"/>
          <w:i/>
          <w:iCs/>
          <w:sz w:val="22"/>
          <w:szCs w:val="22"/>
        </w:rPr>
        <w:t>the development</w:t>
      </w:r>
      <w:r w:rsidR="00285396" w:rsidRPr="00EA46BF">
        <w:rPr>
          <w:rFonts w:ascii="Arial" w:hAnsi="Arial" w:cs="Arial"/>
          <w:i/>
          <w:iCs/>
          <w:sz w:val="22"/>
          <w:szCs w:val="22"/>
        </w:rPr>
        <w:t xml:space="preserve"> would not cause material harm to the openness of the countryside or to the character of the area. </w:t>
      </w:r>
      <w:r w:rsidR="00295924" w:rsidRPr="00EA46BF">
        <w:rPr>
          <w:rFonts w:ascii="Arial" w:hAnsi="Arial" w:cs="Arial"/>
          <w:i/>
          <w:iCs/>
          <w:sz w:val="22"/>
          <w:szCs w:val="22"/>
        </w:rPr>
        <w:t>She went on to say, t</w:t>
      </w:r>
      <w:r w:rsidR="00285396" w:rsidRPr="00EA46BF">
        <w:rPr>
          <w:rFonts w:ascii="Arial" w:hAnsi="Arial" w:cs="Arial"/>
          <w:i/>
          <w:iCs/>
          <w:sz w:val="22"/>
          <w:szCs w:val="22"/>
        </w:rPr>
        <w:t xml:space="preserve">he dwelling would not be an isolated new development in the countryside. </w:t>
      </w:r>
      <w:r w:rsidR="0021602F" w:rsidRPr="00EA46BF">
        <w:rPr>
          <w:rFonts w:ascii="Arial" w:hAnsi="Arial" w:cs="Arial"/>
          <w:i/>
          <w:iCs/>
          <w:sz w:val="22"/>
          <w:szCs w:val="22"/>
        </w:rPr>
        <w:t>T</w:t>
      </w:r>
      <w:r w:rsidR="00285396" w:rsidRPr="00EA46BF">
        <w:rPr>
          <w:rFonts w:ascii="Arial" w:hAnsi="Arial" w:cs="Arial"/>
          <w:i/>
          <w:iCs/>
          <w:sz w:val="22"/>
          <w:szCs w:val="22"/>
        </w:rPr>
        <w:t xml:space="preserve">he proposal would be in conformity with the objectives in the Framework. </w:t>
      </w:r>
      <w:r w:rsidR="0021602F" w:rsidRPr="00EA46BF">
        <w:rPr>
          <w:rFonts w:ascii="Arial" w:hAnsi="Arial" w:cs="Arial"/>
          <w:i/>
          <w:iCs/>
          <w:sz w:val="22"/>
          <w:szCs w:val="22"/>
        </w:rPr>
        <w:t xml:space="preserve">The </w:t>
      </w:r>
      <w:r w:rsidR="00C912E8" w:rsidRPr="00EA46BF">
        <w:rPr>
          <w:rFonts w:ascii="Arial" w:hAnsi="Arial" w:cs="Arial"/>
          <w:i/>
          <w:iCs/>
          <w:sz w:val="22"/>
          <w:szCs w:val="22"/>
        </w:rPr>
        <w:t xml:space="preserve">site is in a rural location, located a short distance from Bilsborrow village, from local bus stops and other facilities. In this regard the Council accepts that the site is in a sustainable location and that the presumption in favour of sustainable development, as set out in the Framework, should apply. </w:t>
      </w:r>
    </w:p>
    <w:p w14:paraId="677BEE53" w14:textId="77777777" w:rsidR="00BE4819" w:rsidRPr="00EA46BF" w:rsidRDefault="00BE4819" w:rsidP="002649E7">
      <w:pPr>
        <w:jc w:val="both"/>
        <w:rPr>
          <w:rFonts w:ascii="Arial" w:hAnsi="Arial" w:cs="Arial"/>
          <w:sz w:val="22"/>
          <w:szCs w:val="22"/>
        </w:rPr>
      </w:pPr>
    </w:p>
    <w:p w14:paraId="0DF9C3F2" w14:textId="16E810FE" w:rsidR="00214740" w:rsidRPr="00EA46BF" w:rsidRDefault="00214740" w:rsidP="00214740">
      <w:pPr>
        <w:jc w:val="both"/>
        <w:rPr>
          <w:rFonts w:ascii="Arial" w:hAnsi="Arial" w:cs="Arial"/>
          <w:sz w:val="22"/>
          <w:szCs w:val="22"/>
        </w:rPr>
      </w:pPr>
      <w:r w:rsidRPr="00EA46BF">
        <w:rPr>
          <w:rFonts w:ascii="Arial" w:hAnsi="Arial" w:cs="Arial"/>
          <w:sz w:val="22"/>
          <w:szCs w:val="22"/>
        </w:rPr>
        <w:t>Planning permission granted at Land Adjacent to Inglewood Myerscough Hall Drive for two detached dwellings (13/00617/OUT).</w:t>
      </w:r>
    </w:p>
    <w:p w14:paraId="5FE0AD26" w14:textId="495F7295" w:rsidR="00214740" w:rsidRPr="00EA46BF" w:rsidRDefault="00214740" w:rsidP="00214740">
      <w:pPr>
        <w:jc w:val="both"/>
        <w:rPr>
          <w:rFonts w:ascii="Arial" w:hAnsi="Arial" w:cs="Arial"/>
          <w:sz w:val="22"/>
          <w:szCs w:val="22"/>
        </w:rPr>
      </w:pPr>
    </w:p>
    <w:p w14:paraId="6DBB878E" w14:textId="2E4E5440" w:rsidR="00214740" w:rsidRPr="00EA46BF" w:rsidRDefault="00214740" w:rsidP="00214740">
      <w:pPr>
        <w:jc w:val="both"/>
        <w:rPr>
          <w:rFonts w:ascii="Arial" w:hAnsi="Arial" w:cs="Arial"/>
          <w:sz w:val="22"/>
          <w:szCs w:val="22"/>
        </w:rPr>
      </w:pPr>
      <w:r w:rsidRPr="00EA46BF">
        <w:rPr>
          <w:rFonts w:ascii="Arial" w:hAnsi="Arial" w:cs="Arial"/>
          <w:sz w:val="22"/>
          <w:szCs w:val="22"/>
        </w:rPr>
        <w:t xml:space="preserve">Planning permission granted for replacement dwelling at Inglewood Myerscough Hall drive, exceeds over 50% of the original footprint (14/00568/Ful). </w:t>
      </w:r>
    </w:p>
    <w:p w14:paraId="1C2D7DAA" w14:textId="77777777" w:rsidR="00214740" w:rsidRPr="00EA46BF" w:rsidRDefault="00214740" w:rsidP="002649E7">
      <w:pPr>
        <w:jc w:val="both"/>
        <w:rPr>
          <w:rFonts w:ascii="Arial" w:hAnsi="Arial" w:cs="Arial"/>
          <w:sz w:val="22"/>
          <w:szCs w:val="22"/>
        </w:rPr>
      </w:pPr>
    </w:p>
    <w:p w14:paraId="65844F00" w14:textId="41DED210" w:rsidR="00464C6A" w:rsidRPr="00EA46BF" w:rsidRDefault="00232F65" w:rsidP="002649E7">
      <w:pPr>
        <w:jc w:val="both"/>
        <w:rPr>
          <w:rFonts w:ascii="Arial" w:hAnsi="Arial" w:cs="Arial"/>
          <w:sz w:val="22"/>
          <w:szCs w:val="22"/>
        </w:rPr>
      </w:pPr>
      <w:r w:rsidRPr="00EA46BF">
        <w:rPr>
          <w:rFonts w:ascii="Arial" w:hAnsi="Arial" w:cs="Arial"/>
          <w:sz w:val="22"/>
          <w:szCs w:val="22"/>
        </w:rPr>
        <w:t xml:space="preserve">Planning permission granted for </w:t>
      </w:r>
      <w:r w:rsidR="00162D8F" w:rsidRPr="00EA46BF">
        <w:rPr>
          <w:rFonts w:ascii="Arial" w:hAnsi="Arial" w:cs="Arial"/>
          <w:sz w:val="22"/>
          <w:szCs w:val="22"/>
        </w:rPr>
        <w:t>1</w:t>
      </w:r>
      <w:r w:rsidR="00BB1C59" w:rsidRPr="00EA46BF">
        <w:rPr>
          <w:rFonts w:ascii="Arial" w:hAnsi="Arial" w:cs="Arial"/>
          <w:sz w:val="22"/>
          <w:szCs w:val="22"/>
        </w:rPr>
        <w:t>4</w:t>
      </w:r>
      <w:r w:rsidR="00162D8F" w:rsidRPr="00EA46BF">
        <w:rPr>
          <w:rFonts w:ascii="Arial" w:hAnsi="Arial" w:cs="Arial"/>
          <w:sz w:val="22"/>
          <w:szCs w:val="22"/>
        </w:rPr>
        <w:t>/00</w:t>
      </w:r>
      <w:r w:rsidR="00BB1C59" w:rsidRPr="00EA46BF">
        <w:rPr>
          <w:rFonts w:ascii="Arial" w:hAnsi="Arial" w:cs="Arial"/>
          <w:sz w:val="22"/>
          <w:szCs w:val="22"/>
        </w:rPr>
        <w:t>293</w:t>
      </w:r>
      <w:r w:rsidR="00162D8F" w:rsidRPr="00EA46BF">
        <w:rPr>
          <w:rFonts w:ascii="Arial" w:hAnsi="Arial" w:cs="Arial"/>
          <w:sz w:val="22"/>
          <w:szCs w:val="22"/>
        </w:rPr>
        <w:t>/</w:t>
      </w:r>
      <w:r w:rsidR="00951FDD" w:rsidRPr="00EA46BF">
        <w:rPr>
          <w:rFonts w:ascii="Arial" w:hAnsi="Arial" w:cs="Arial"/>
          <w:sz w:val="22"/>
          <w:szCs w:val="22"/>
        </w:rPr>
        <w:t>OUT</w:t>
      </w:r>
      <w:r w:rsidR="00162D8F" w:rsidRPr="00EA46BF">
        <w:rPr>
          <w:rFonts w:ascii="Arial" w:hAnsi="Arial" w:cs="Arial"/>
          <w:sz w:val="22"/>
          <w:szCs w:val="22"/>
        </w:rPr>
        <w:t xml:space="preserve"> </w:t>
      </w:r>
      <w:r w:rsidR="003210ED" w:rsidRPr="00EA46BF">
        <w:rPr>
          <w:rFonts w:ascii="Arial" w:hAnsi="Arial" w:cs="Arial"/>
          <w:sz w:val="22"/>
          <w:szCs w:val="22"/>
        </w:rPr>
        <w:t xml:space="preserve">Hollinwood Myerscough Hall Drive </w:t>
      </w:r>
      <w:r w:rsidR="002806D0" w:rsidRPr="00EA46BF">
        <w:rPr>
          <w:rFonts w:ascii="Arial" w:hAnsi="Arial" w:cs="Arial"/>
          <w:sz w:val="22"/>
          <w:szCs w:val="22"/>
        </w:rPr>
        <w:t>for one detached dwelling</w:t>
      </w:r>
      <w:r w:rsidR="001A62F1" w:rsidRPr="00EA46BF">
        <w:rPr>
          <w:rFonts w:ascii="Arial" w:hAnsi="Arial" w:cs="Arial"/>
          <w:sz w:val="22"/>
          <w:szCs w:val="22"/>
        </w:rPr>
        <w:t xml:space="preserve">. </w:t>
      </w:r>
    </w:p>
    <w:p w14:paraId="0A05F609" w14:textId="21BC7D54" w:rsidR="00951FDD" w:rsidRPr="00EA46BF" w:rsidRDefault="00951FDD" w:rsidP="002649E7">
      <w:pPr>
        <w:jc w:val="both"/>
        <w:rPr>
          <w:rFonts w:ascii="Arial" w:hAnsi="Arial" w:cs="Arial"/>
          <w:sz w:val="22"/>
          <w:szCs w:val="22"/>
        </w:rPr>
      </w:pPr>
    </w:p>
    <w:p w14:paraId="57FA233D" w14:textId="3226C3B0" w:rsidR="00ED355B" w:rsidRPr="00EA46BF" w:rsidRDefault="00ED355B" w:rsidP="002649E7">
      <w:pPr>
        <w:jc w:val="both"/>
        <w:rPr>
          <w:rFonts w:ascii="Arial" w:hAnsi="Arial" w:cs="Arial"/>
          <w:sz w:val="22"/>
          <w:szCs w:val="22"/>
        </w:rPr>
      </w:pPr>
    </w:p>
    <w:p w14:paraId="142DF954" w14:textId="0B3D6BD0" w:rsidR="00ED355B" w:rsidRDefault="00ED355B" w:rsidP="005C7D63">
      <w:pPr>
        <w:rPr>
          <w:rFonts w:ascii="Arial" w:hAnsi="Arial" w:cs="Arial"/>
          <w:sz w:val="22"/>
          <w:szCs w:val="22"/>
        </w:rPr>
      </w:pPr>
      <w:r w:rsidRPr="00EA46BF">
        <w:rPr>
          <w:rFonts w:ascii="Arial" w:hAnsi="Arial" w:cs="Arial"/>
          <w:sz w:val="22"/>
          <w:szCs w:val="22"/>
        </w:rPr>
        <w:lastRenderedPageBreak/>
        <w:t xml:space="preserve">Planning permission granted at Land South of 970 Garstang Road Myerscough Preston </w:t>
      </w:r>
      <w:r w:rsidR="005C7D63" w:rsidRPr="00EA46BF">
        <w:rPr>
          <w:rFonts w:ascii="Arial" w:eastAsia="Times New Roman" w:hAnsi="Arial" w:cs="Arial"/>
          <w:color w:val="000000"/>
          <w:sz w:val="22"/>
          <w:szCs w:val="22"/>
          <w:shd w:val="clear" w:color="auto" w:fill="FFFFFF"/>
          <w:lang w:eastAsia="en-GB"/>
        </w:rPr>
        <w:t xml:space="preserve">19/00478/REM </w:t>
      </w:r>
      <w:r w:rsidRPr="00EA46BF">
        <w:rPr>
          <w:rFonts w:ascii="Arial" w:hAnsi="Arial" w:cs="Arial"/>
          <w:sz w:val="22"/>
          <w:szCs w:val="22"/>
        </w:rPr>
        <w:t xml:space="preserve">for one detached dwelling. </w:t>
      </w:r>
    </w:p>
    <w:p w14:paraId="4E5DB44C" w14:textId="7BDAA81D" w:rsidR="00B079DB" w:rsidRDefault="00B079DB" w:rsidP="005C7D63">
      <w:pPr>
        <w:rPr>
          <w:rFonts w:ascii="Arial" w:hAnsi="Arial" w:cs="Arial"/>
          <w:sz w:val="22"/>
          <w:szCs w:val="22"/>
        </w:rPr>
      </w:pPr>
    </w:p>
    <w:p w14:paraId="0E705EF1" w14:textId="69F3298C" w:rsidR="00B079DB" w:rsidRPr="00EA46BF" w:rsidRDefault="00B079DB" w:rsidP="005C7D63">
      <w:pPr>
        <w:rPr>
          <w:rFonts w:ascii="Arial" w:eastAsia="Times New Roman" w:hAnsi="Arial" w:cs="Arial"/>
          <w:sz w:val="22"/>
          <w:szCs w:val="22"/>
          <w:lang w:eastAsia="en-GB"/>
        </w:rPr>
      </w:pPr>
      <w:r>
        <w:rPr>
          <w:rFonts w:ascii="Arial" w:hAnsi="Arial" w:cs="Arial"/>
          <w:sz w:val="22"/>
          <w:szCs w:val="22"/>
        </w:rPr>
        <w:t xml:space="preserve">All of the above applications are sited in open countryside in Bilsborrow Village. </w:t>
      </w:r>
    </w:p>
    <w:p w14:paraId="2B02E467" w14:textId="77777777" w:rsidR="00BB1C59" w:rsidRPr="00EA46BF" w:rsidRDefault="00BB1C59" w:rsidP="002649E7">
      <w:pPr>
        <w:jc w:val="both"/>
        <w:rPr>
          <w:rFonts w:ascii="Arial" w:hAnsi="Arial" w:cs="Arial"/>
          <w:sz w:val="22"/>
          <w:szCs w:val="22"/>
        </w:rPr>
      </w:pPr>
    </w:p>
    <w:p w14:paraId="097C5652" w14:textId="0A8A1460" w:rsidR="00E238CF" w:rsidRPr="00EA46BF" w:rsidRDefault="003325BC" w:rsidP="00E238CF">
      <w:pPr>
        <w:jc w:val="both"/>
        <w:rPr>
          <w:rFonts w:ascii="Arial" w:hAnsi="Arial" w:cs="Arial"/>
          <w:sz w:val="22"/>
          <w:szCs w:val="22"/>
        </w:rPr>
      </w:pPr>
      <w:r w:rsidRPr="00EA46BF">
        <w:rPr>
          <w:rFonts w:ascii="Arial" w:hAnsi="Arial" w:cs="Arial"/>
          <w:sz w:val="22"/>
          <w:szCs w:val="22"/>
        </w:rPr>
        <w:t xml:space="preserve">Approval </w:t>
      </w:r>
      <w:r w:rsidR="00B079DB">
        <w:rPr>
          <w:rFonts w:ascii="Arial" w:hAnsi="Arial" w:cs="Arial"/>
          <w:sz w:val="22"/>
          <w:szCs w:val="22"/>
        </w:rPr>
        <w:t xml:space="preserve">was </w:t>
      </w:r>
      <w:r w:rsidRPr="00EA46BF">
        <w:rPr>
          <w:rFonts w:ascii="Arial" w:hAnsi="Arial" w:cs="Arial"/>
          <w:sz w:val="22"/>
          <w:szCs w:val="22"/>
        </w:rPr>
        <w:t xml:space="preserve">granted on appeal at </w:t>
      </w:r>
      <w:r w:rsidR="00D90059" w:rsidRPr="00EA46BF">
        <w:rPr>
          <w:rFonts w:ascii="Arial" w:hAnsi="Arial" w:cs="Arial"/>
          <w:sz w:val="22"/>
          <w:szCs w:val="22"/>
        </w:rPr>
        <w:t xml:space="preserve">Poplar House Garstang Road </w:t>
      </w:r>
      <w:r w:rsidR="00B079DB">
        <w:rPr>
          <w:rFonts w:ascii="Arial" w:hAnsi="Arial" w:cs="Arial"/>
          <w:sz w:val="22"/>
          <w:szCs w:val="22"/>
        </w:rPr>
        <w:t xml:space="preserve">Bilsborrow. </w:t>
      </w:r>
      <w:r w:rsidR="00D90059" w:rsidRPr="00EA46BF">
        <w:rPr>
          <w:rFonts w:ascii="Arial" w:hAnsi="Arial" w:cs="Arial"/>
          <w:sz w:val="22"/>
          <w:szCs w:val="22"/>
        </w:rPr>
        <w:t>Appeal Ref: APP/U2370/A/14/2224523</w:t>
      </w:r>
      <w:r w:rsidR="0083422C" w:rsidRPr="00EA46BF">
        <w:rPr>
          <w:rFonts w:ascii="Arial" w:hAnsi="Arial" w:cs="Arial"/>
          <w:sz w:val="22"/>
          <w:szCs w:val="22"/>
        </w:rPr>
        <w:t xml:space="preserve"> The Main issue of the appeal </w:t>
      </w:r>
      <w:r w:rsidR="00B079DB">
        <w:rPr>
          <w:rFonts w:ascii="Arial" w:hAnsi="Arial" w:cs="Arial"/>
          <w:sz w:val="22"/>
          <w:szCs w:val="22"/>
        </w:rPr>
        <w:t>was</w:t>
      </w:r>
      <w:r w:rsidR="0083422C" w:rsidRPr="00EA46BF">
        <w:rPr>
          <w:rFonts w:ascii="Arial" w:hAnsi="Arial" w:cs="Arial"/>
          <w:sz w:val="22"/>
          <w:szCs w:val="22"/>
        </w:rPr>
        <w:t xml:space="preserve"> whether the proposal </w:t>
      </w:r>
      <w:r w:rsidR="00AB6650" w:rsidRPr="00EA46BF">
        <w:rPr>
          <w:rFonts w:ascii="Arial" w:hAnsi="Arial" w:cs="Arial"/>
          <w:sz w:val="22"/>
          <w:szCs w:val="22"/>
        </w:rPr>
        <w:t>represents a sustainable form of development within the open Countryside</w:t>
      </w:r>
      <w:r w:rsidR="00B079DB">
        <w:rPr>
          <w:rFonts w:ascii="Arial" w:hAnsi="Arial" w:cs="Arial"/>
          <w:sz w:val="22"/>
          <w:szCs w:val="22"/>
        </w:rPr>
        <w:t xml:space="preserve"> as t</w:t>
      </w:r>
      <w:r w:rsidR="00861DEA" w:rsidRPr="00EA46BF">
        <w:rPr>
          <w:rFonts w:ascii="Arial" w:hAnsi="Arial" w:cs="Arial"/>
          <w:sz w:val="22"/>
          <w:szCs w:val="22"/>
        </w:rPr>
        <w:t>he property d</w:t>
      </w:r>
      <w:r w:rsidR="00B079DB">
        <w:rPr>
          <w:rFonts w:ascii="Arial" w:hAnsi="Arial" w:cs="Arial"/>
          <w:sz w:val="22"/>
          <w:szCs w:val="22"/>
        </w:rPr>
        <w:t>id</w:t>
      </w:r>
      <w:r w:rsidR="00861DEA" w:rsidRPr="00EA46BF">
        <w:rPr>
          <w:rFonts w:ascii="Arial" w:hAnsi="Arial" w:cs="Arial"/>
          <w:sz w:val="22"/>
          <w:szCs w:val="22"/>
        </w:rPr>
        <w:t xml:space="preserve"> not represent an infill plot. </w:t>
      </w:r>
    </w:p>
    <w:p w14:paraId="1254C02E" w14:textId="77777777" w:rsidR="00E238CF" w:rsidRPr="00EA46BF" w:rsidRDefault="00E238CF" w:rsidP="00E238CF">
      <w:pPr>
        <w:jc w:val="both"/>
        <w:rPr>
          <w:rFonts w:ascii="Arial" w:hAnsi="Arial" w:cs="Arial"/>
          <w:sz w:val="22"/>
          <w:szCs w:val="22"/>
        </w:rPr>
      </w:pPr>
    </w:p>
    <w:p w14:paraId="62536A9F" w14:textId="4B57D5AE" w:rsidR="00E238CF" w:rsidRPr="00EA46BF" w:rsidRDefault="000A05FB" w:rsidP="00E238CF">
      <w:pPr>
        <w:jc w:val="both"/>
        <w:rPr>
          <w:rFonts w:ascii="Arial" w:hAnsi="Arial" w:cs="Arial"/>
          <w:sz w:val="22"/>
          <w:szCs w:val="22"/>
        </w:rPr>
      </w:pPr>
      <w:r w:rsidRPr="00EA46BF">
        <w:rPr>
          <w:rFonts w:ascii="Arial" w:hAnsi="Arial" w:cs="Arial"/>
          <w:sz w:val="22"/>
          <w:szCs w:val="22"/>
        </w:rPr>
        <w:t xml:space="preserve">The inspector said </w:t>
      </w:r>
      <w:r w:rsidR="005948F9" w:rsidRPr="00EA46BF">
        <w:rPr>
          <w:rFonts w:ascii="Arial" w:hAnsi="Arial" w:cs="Arial"/>
          <w:i/>
          <w:iCs/>
          <w:sz w:val="22"/>
          <w:szCs w:val="22"/>
        </w:rPr>
        <w:t>It</w:t>
      </w:r>
      <w:r w:rsidR="004F6D6F" w:rsidRPr="00EA46BF">
        <w:rPr>
          <w:rFonts w:ascii="Arial" w:hAnsi="Arial" w:cs="Arial"/>
          <w:i/>
          <w:iCs/>
          <w:sz w:val="22"/>
          <w:szCs w:val="22"/>
        </w:rPr>
        <w:t xml:space="preserve"> would not contribute to the erosion of the open nature of the countryside</w:t>
      </w:r>
      <w:r w:rsidRPr="00EA46BF">
        <w:rPr>
          <w:rFonts w:ascii="Arial" w:hAnsi="Arial" w:cs="Arial"/>
          <w:i/>
          <w:iCs/>
          <w:sz w:val="22"/>
          <w:szCs w:val="22"/>
        </w:rPr>
        <w:t xml:space="preserve"> and seen to form part of the </w:t>
      </w:r>
      <w:r w:rsidR="004F6D6F" w:rsidRPr="00EA46BF">
        <w:rPr>
          <w:rFonts w:ascii="Arial" w:hAnsi="Arial" w:cs="Arial"/>
          <w:i/>
          <w:iCs/>
          <w:sz w:val="22"/>
          <w:szCs w:val="22"/>
        </w:rPr>
        <w:t>cluster of dwellings</w:t>
      </w:r>
      <w:r w:rsidRPr="00EA46BF">
        <w:rPr>
          <w:rFonts w:ascii="Arial" w:hAnsi="Arial" w:cs="Arial"/>
          <w:i/>
          <w:iCs/>
          <w:sz w:val="22"/>
          <w:szCs w:val="22"/>
        </w:rPr>
        <w:t xml:space="preserve">, </w:t>
      </w:r>
      <w:r w:rsidR="004F6D6F" w:rsidRPr="00EA46BF">
        <w:rPr>
          <w:rFonts w:ascii="Arial" w:hAnsi="Arial" w:cs="Arial"/>
          <w:i/>
          <w:iCs/>
          <w:sz w:val="22"/>
          <w:szCs w:val="22"/>
        </w:rPr>
        <w:t>it would not be an isolated or a sporadic dwelling in the countryside</w:t>
      </w:r>
      <w:r w:rsidRPr="00EA46BF">
        <w:rPr>
          <w:rFonts w:ascii="Arial" w:hAnsi="Arial" w:cs="Arial"/>
          <w:i/>
          <w:iCs/>
          <w:sz w:val="22"/>
          <w:szCs w:val="22"/>
        </w:rPr>
        <w:t>. This is similar to Myerscough Hall Drive which also houses a cluster of residential properties.</w:t>
      </w:r>
      <w:r w:rsidRPr="00EA46BF">
        <w:rPr>
          <w:rFonts w:ascii="Arial" w:hAnsi="Arial" w:cs="Arial"/>
          <w:sz w:val="22"/>
          <w:szCs w:val="22"/>
        </w:rPr>
        <w:t xml:space="preserve"> </w:t>
      </w:r>
    </w:p>
    <w:p w14:paraId="4A04402D" w14:textId="77777777" w:rsidR="00E238CF" w:rsidRPr="00EA46BF" w:rsidRDefault="00E238CF" w:rsidP="00E238CF">
      <w:pPr>
        <w:jc w:val="both"/>
        <w:rPr>
          <w:rFonts w:ascii="Arial" w:hAnsi="Arial" w:cs="Arial"/>
          <w:sz w:val="22"/>
          <w:szCs w:val="22"/>
        </w:rPr>
      </w:pPr>
    </w:p>
    <w:p w14:paraId="2D523702" w14:textId="77777777" w:rsidR="00D27DDA" w:rsidRPr="00EA46BF" w:rsidRDefault="007143E2" w:rsidP="00760D93">
      <w:pPr>
        <w:jc w:val="both"/>
        <w:rPr>
          <w:rFonts w:ascii="Arial" w:hAnsi="Arial" w:cs="Arial"/>
          <w:i/>
          <w:iCs/>
          <w:sz w:val="22"/>
          <w:szCs w:val="22"/>
        </w:rPr>
      </w:pPr>
      <w:r w:rsidRPr="00EA46BF">
        <w:rPr>
          <w:rFonts w:ascii="Arial" w:hAnsi="Arial" w:cs="Arial"/>
          <w:sz w:val="22"/>
          <w:szCs w:val="22"/>
        </w:rPr>
        <w:t xml:space="preserve">The inspector went on to say </w:t>
      </w:r>
      <w:r w:rsidR="000A05FB" w:rsidRPr="00EA46BF">
        <w:rPr>
          <w:rFonts w:ascii="Arial" w:hAnsi="Arial" w:cs="Arial"/>
          <w:i/>
          <w:iCs/>
          <w:sz w:val="22"/>
          <w:szCs w:val="22"/>
        </w:rPr>
        <w:t>a</w:t>
      </w:r>
      <w:r w:rsidR="002B390B" w:rsidRPr="00EA46BF">
        <w:rPr>
          <w:rFonts w:ascii="Arial" w:hAnsi="Arial" w:cs="Arial"/>
          <w:i/>
          <w:iCs/>
          <w:sz w:val="22"/>
          <w:szCs w:val="22"/>
        </w:rPr>
        <w:t xml:space="preserve">s a consequence, I consider that the proposed dwelling would not have an unacceptable impact on the character and appearance of the surrounding area and would respect the core planning principle set out in paragraph 17 of the Framework of recognising the intrinsic character and beauty of the countryside. </w:t>
      </w:r>
    </w:p>
    <w:p w14:paraId="34118536" w14:textId="77777777" w:rsidR="00D27DDA" w:rsidRPr="00EA46BF" w:rsidRDefault="00D27DDA" w:rsidP="00760D93">
      <w:pPr>
        <w:jc w:val="both"/>
        <w:rPr>
          <w:rFonts w:ascii="Arial" w:hAnsi="Arial" w:cs="Arial"/>
          <w:i/>
          <w:iCs/>
          <w:sz w:val="22"/>
          <w:szCs w:val="22"/>
        </w:rPr>
      </w:pPr>
    </w:p>
    <w:p w14:paraId="3008C017" w14:textId="67314368" w:rsidR="002B390B" w:rsidRPr="00EA46BF" w:rsidRDefault="00D27DDA" w:rsidP="00760D93">
      <w:pPr>
        <w:jc w:val="both"/>
        <w:rPr>
          <w:rFonts w:ascii="Arial" w:hAnsi="Arial" w:cs="Arial"/>
          <w:i/>
          <w:iCs/>
          <w:sz w:val="22"/>
          <w:szCs w:val="22"/>
        </w:rPr>
      </w:pPr>
      <w:r w:rsidRPr="00EA46BF">
        <w:rPr>
          <w:rFonts w:ascii="Arial" w:hAnsi="Arial" w:cs="Arial"/>
          <w:sz w:val="22"/>
          <w:szCs w:val="22"/>
        </w:rPr>
        <w:t>In addition</w:t>
      </w:r>
      <w:r w:rsidR="005E2390" w:rsidRPr="00EA46BF">
        <w:rPr>
          <w:rFonts w:ascii="Arial" w:hAnsi="Arial" w:cs="Arial"/>
          <w:sz w:val="22"/>
          <w:szCs w:val="22"/>
        </w:rPr>
        <w:t xml:space="preserve"> he said, </w:t>
      </w:r>
      <w:r w:rsidR="002B390B" w:rsidRPr="00EA46BF">
        <w:rPr>
          <w:rFonts w:ascii="Arial" w:hAnsi="Arial" w:cs="Arial"/>
          <w:i/>
          <w:iCs/>
          <w:sz w:val="22"/>
          <w:szCs w:val="22"/>
        </w:rPr>
        <w:t xml:space="preserve">Although limited, the construction of the dwelling would contribute to local economic activity, but otherwise the development would not contribute to the economic dimension of sustainable development. Notwithstanding this, as it would be consistent with the social and environmental dimensions, I consider it would represent a sustainable form of development. </w:t>
      </w:r>
    </w:p>
    <w:p w14:paraId="142044F5" w14:textId="61A1D0B7" w:rsidR="00A91758" w:rsidRDefault="00B00BBC" w:rsidP="00476B90">
      <w:pPr>
        <w:pStyle w:val="NormalWeb"/>
        <w:rPr>
          <w:rFonts w:ascii="Arial" w:hAnsi="Arial" w:cs="Arial"/>
          <w:i/>
          <w:iCs/>
          <w:sz w:val="22"/>
          <w:szCs w:val="22"/>
        </w:rPr>
      </w:pPr>
      <w:r w:rsidRPr="00EA46BF">
        <w:rPr>
          <w:rFonts w:ascii="Arial" w:hAnsi="Arial" w:cs="Arial"/>
          <w:sz w:val="22"/>
          <w:szCs w:val="22"/>
        </w:rPr>
        <w:t xml:space="preserve">He concluded; </w:t>
      </w:r>
      <w:r w:rsidR="002B390B" w:rsidRPr="00EA46BF">
        <w:rPr>
          <w:rFonts w:ascii="Arial" w:hAnsi="Arial" w:cs="Arial"/>
          <w:i/>
          <w:iCs/>
          <w:sz w:val="22"/>
          <w:szCs w:val="22"/>
        </w:rPr>
        <w:t>Therefore, although the development would not meet any of the criteria set out in Policy Sp13 of the WBLP, for the reasons set out above I consider it would not harm the character and appearance of the open countryside and so it would not conflict with the overriding intention of the policy set out in the justification. In my view the conflict with the policy does not justify refusing planning permission in this case as it is outweighed by the fact that it does not conflict with the overall objective of the policy, and that the development would represent a sustainable form of development as sought by the Framework. It would also accord with Policy Sp14 of the WBLP which amongst other things requires that development should be acceptable in the local landscape.</w:t>
      </w:r>
    </w:p>
    <w:p w14:paraId="41C658F2" w14:textId="77777777" w:rsidR="005D5E10" w:rsidRPr="00EA46BF" w:rsidRDefault="005D5E10" w:rsidP="005D5E10">
      <w:pPr>
        <w:rPr>
          <w:rFonts w:ascii="Arial" w:hAnsi="Arial" w:cs="Arial"/>
          <w:sz w:val="22"/>
          <w:szCs w:val="22"/>
        </w:rPr>
      </w:pPr>
      <w:r w:rsidRPr="00EA46BF">
        <w:rPr>
          <w:rFonts w:ascii="Arial" w:hAnsi="Arial" w:cs="Arial"/>
          <w:sz w:val="22"/>
          <w:szCs w:val="22"/>
        </w:rPr>
        <w:t xml:space="preserve">SP2 requires developments to be sustainable and contribute to the continuation of communities. The development will not be contrary to this policy. It responds to climate change by constructing an electric </w:t>
      </w:r>
      <w:r>
        <w:rPr>
          <w:rFonts w:ascii="Arial" w:hAnsi="Arial" w:cs="Arial"/>
          <w:sz w:val="22"/>
          <w:szCs w:val="22"/>
        </w:rPr>
        <w:t xml:space="preserve">vehicle </w:t>
      </w:r>
      <w:r w:rsidRPr="00EA46BF">
        <w:rPr>
          <w:rFonts w:ascii="Arial" w:hAnsi="Arial" w:cs="Arial"/>
          <w:sz w:val="22"/>
          <w:szCs w:val="22"/>
        </w:rPr>
        <w:t xml:space="preserve">charging point (EVCP), </w:t>
      </w:r>
      <w:r>
        <w:rPr>
          <w:rFonts w:ascii="Arial" w:hAnsi="Arial" w:cs="Arial"/>
          <w:sz w:val="22"/>
          <w:szCs w:val="22"/>
        </w:rPr>
        <w:t xml:space="preserve">there will be </w:t>
      </w:r>
      <w:r w:rsidRPr="00EA46BF">
        <w:rPr>
          <w:rFonts w:ascii="Arial" w:hAnsi="Arial" w:cs="Arial"/>
          <w:sz w:val="22"/>
          <w:szCs w:val="22"/>
        </w:rPr>
        <w:t>cautious and limited landscaping</w:t>
      </w:r>
      <w:r>
        <w:rPr>
          <w:rFonts w:ascii="Arial" w:hAnsi="Arial" w:cs="Arial"/>
          <w:sz w:val="22"/>
          <w:szCs w:val="22"/>
        </w:rPr>
        <w:t xml:space="preserve"> involved</w:t>
      </w:r>
      <w:r w:rsidRPr="00EA46BF">
        <w:rPr>
          <w:rFonts w:ascii="Arial" w:hAnsi="Arial" w:cs="Arial"/>
          <w:sz w:val="22"/>
          <w:szCs w:val="22"/>
        </w:rPr>
        <w:t xml:space="preserve">. </w:t>
      </w:r>
    </w:p>
    <w:p w14:paraId="714F04D1" w14:textId="77777777" w:rsidR="005D5E10" w:rsidRPr="00EA46BF" w:rsidRDefault="005D5E10" w:rsidP="005D5E10">
      <w:pPr>
        <w:rPr>
          <w:rFonts w:ascii="Arial" w:hAnsi="Arial" w:cs="Arial"/>
          <w:sz w:val="22"/>
          <w:szCs w:val="22"/>
        </w:rPr>
      </w:pPr>
    </w:p>
    <w:p w14:paraId="7F78BC02" w14:textId="77777777" w:rsidR="005D5E10" w:rsidRPr="00EA46BF" w:rsidRDefault="005D5E10" w:rsidP="005D5E10">
      <w:pPr>
        <w:rPr>
          <w:rFonts w:ascii="Arial" w:hAnsi="Arial" w:cs="Arial"/>
          <w:sz w:val="22"/>
          <w:szCs w:val="22"/>
        </w:rPr>
      </w:pPr>
      <w:r w:rsidRPr="00EA46BF">
        <w:rPr>
          <w:rFonts w:ascii="Arial" w:hAnsi="Arial" w:cs="Arial"/>
          <w:sz w:val="22"/>
          <w:szCs w:val="22"/>
        </w:rPr>
        <w:t xml:space="preserve">The development is set back, the dwelling will comfortably sit on the land close to the already developed area. It is unlikely to be overbearing on the street scene, the canal tow path and there are no immediate neighbouring properties. </w:t>
      </w:r>
    </w:p>
    <w:p w14:paraId="55D1A31E" w14:textId="77777777" w:rsidR="005D5E10" w:rsidRPr="00EA46BF" w:rsidRDefault="005D5E10" w:rsidP="005D5E10">
      <w:pPr>
        <w:rPr>
          <w:rFonts w:ascii="Arial" w:hAnsi="Arial" w:cs="Arial"/>
          <w:sz w:val="22"/>
          <w:szCs w:val="22"/>
        </w:rPr>
      </w:pPr>
    </w:p>
    <w:p w14:paraId="17D0D69F" w14:textId="196DB3FD" w:rsidR="005D5E10" w:rsidRDefault="005D5E10" w:rsidP="005D5E10">
      <w:pPr>
        <w:rPr>
          <w:rFonts w:ascii="Arial" w:hAnsi="Arial" w:cs="Arial"/>
          <w:sz w:val="22"/>
          <w:szCs w:val="22"/>
        </w:rPr>
      </w:pPr>
      <w:r w:rsidRPr="00EA46BF">
        <w:rPr>
          <w:rFonts w:ascii="Arial" w:hAnsi="Arial" w:cs="Arial"/>
          <w:sz w:val="22"/>
          <w:szCs w:val="22"/>
        </w:rPr>
        <w:t>The chosen materials a</w:t>
      </w:r>
      <w:r>
        <w:rPr>
          <w:rFonts w:ascii="Arial" w:hAnsi="Arial" w:cs="Arial"/>
          <w:sz w:val="22"/>
          <w:szCs w:val="22"/>
        </w:rPr>
        <w:t>re of a</w:t>
      </w:r>
      <w:r w:rsidRPr="00EA46BF">
        <w:rPr>
          <w:rFonts w:ascii="Arial" w:hAnsi="Arial" w:cs="Arial"/>
          <w:sz w:val="22"/>
          <w:szCs w:val="22"/>
        </w:rPr>
        <w:t xml:space="preserve"> similar design to neighbouring properties and so the overall visual amenity is acceptable, it is not detrimental </w:t>
      </w:r>
      <w:r>
        <w:rPr>
          <w:rFonts w:ascii="Arial" w:hAnsi="Arial" w:cs="Arial"/>
          <w:sz w:val="22"/>
          <w:szCs w:val="22"/>
        </w:rPr>
        <w:t>to the overall appearance</w:t>
      </w:r>
      <w:r w:rsidRPr="00EA46BF">
        <w:rPr>
          <w:rFonts w:ascii="Arial" w:hAnsi="Arial" w:cs="Arial"/>
          <w:sz w:val="22"/>
          <w:szCs w:val="22"/>
        </w:rPr>
        <w:t xml:space="preserve"> and therefore not contrary to CDMP3. </w:t>
      </w:r>
    </w:p>
    <w:p w14:paraId="209EAF7A" w14:textId="77777777" w:rsidR="005D5E10" w:rsidRPr="005D5E10" w:rsidRDefault="005D5E10" w:rsidP="005D5E10">
      <w:pPr>
        <w:rPr>
          <w:rFonts w:ascii="Arial" w:hAnsi="Arial" w:cs="Arial"/>
          <w:sz w:val="22"/>
          <w:szCs w:val="22"/>
        </w:rPr>
      </w:pPr>
    </w:p>
    <w:p w14:paraId="24AE9E20" w14:textId="608F6BEA" w:rsidR="007143E2" w:rsidRPr="00EA46BF" w:rsidRDefault="007143E2" w:rsidP="00FF7D23">
      <w:pPr>
        <w:rPr>
          <w:rFonts w:ascii="Arial" w:hAnsi="Arial" w:cs="Arial"/>
          <w:sz w:val="22"/>
          <w:szCs w:val="22"/>
          <w:u w:val="single"/>
        </w:rPr>
      </w:pPr>
      <w:r w:rsidRPr="00EA46BF">
        <w:rPr>
          <w:rFonts w:ascii="Arial" w:hAnsi="Arial" w:cs="Arial"/>
          <w:sz w:val="22"/>
          <w:szCs w:val="22"/>
          <w:u w:val="single"/>
        </w:rPr>
        <w:t xml:space="preserve">Conclusion </w:t>
      </w:r>
    </w:p>
    <w:p w14:paraId="792BD130" w14:textId="77777777" w:rsidR="004D770D" w:rsidRPr="00EA46BF" w:rsidRDefault="004D770D" w:rsidP="00FF7D23">
      <w:pPr>
        <w:rPr>
          <w:rFonts w:ascii="Arial" w:hAnsi="Arial" w:cs="Arial"/>
          <w:sz w:val="22"/>
          <w:szCs w:val="22"/>
          <w:u w:val="single"/>
        </w:rPr>
      </w:pPr>
    </w:p>
    <w:p w14:paraId="3534D902" w14:textId="4F07D4C4" w:rsidR="007404F0" w:rsidRPr="00EA46BF" w:rsidRDefault="004D770D" w:rsidP="00175BF0">
      <w:pPr>
        <w:jc w:val="both"/>
        <w:rPr>
          <w:rFonts w:ascii="Arial" w:hAnsi="Arial" w:cs="Arial"/>
          <w:sz w:val="22"/>
          <w:szCs w:val="22"/>
        </w:rPr>
      </w:pPr>
      <w:r w:rsidRPr="00EA46BF">
        <w:rPr>
          <w:rFonts w:ascii="Arial" w:hAnsi="Arial" w:cs="Arial"/>
          <w:sz w:val="22"/>
          <w:szCs w:val="22"/>
        </w:rPr>
        <w:t>Th</w:t>
      </w:r>
      <w:r w:rsidR="00DF44CB" w:rsidRPr="00EA46BF">
        <w:rPr>
          <w:rFonts w:ascii="Arial" w:hAnsi="Arial" w:cs="Arial"/>
          <w:sz w:val="22"/>
          <w:szCs w:val="22"/>
        </w:rPr>
        <w:t>is</w:t>
      </w:r>
      <w:r w:rsidR="00F85641" w:rsidRPr="00EA46BF">
        <w:rPr>
          <w:rFonts w:ascii="Arial" w:hAnsi="Arial" w:cs="Arial"/>
          <w:sz w:val="22"/>
          <w:szCs w:val="22"/>
        </w:rPr>
        <w:t xml:space="preserve"> </w:t>
      </w:r>
      <w:r w:rsidR="00720B9A" w:rsidRPr="00EA46BF">
        <w:rPr>
          <w:rFonts w:ascii="Arial" w:hAnsi="Arial" w:cs="Arial"/>
          <w:sz w:val="22"/>
          <w:szCs w:val="22"/>
        </w:rPr>
        <w:t xml:space="preserve">supporting statement </w:t>
      </w:r>
      <w:r w:rsidR="00911A07" w:rsidRPr="00EA46BF">
        <w:rPr>
          <w:rFonts w:ascii="Arial" w:hAnsi="Arial" w:cs="Arial"/>
          <w:sz w:val="22"/>
          <w:szCs w:val="22"/>
        </w:rPr>
        <w:t>requests</w:t>
      </w:r>
      <w:r w:rsidR="00911A07">
        <w:rPr>
          <w:rFonts w:ascii="Arial" w:hAnsi="Arial" w:cs="Arial"/>
          <w:sz w:val="22"/>
          <w:szCs w:val="22"/>
        </w:rPr>
        <w:t xml:space="preserve"> </w:t>
      </w:r>
      <w:r w:rsidR="00B36503">
        <w:rPr>
          <w:rFonts w:ascii="Arial" w:hAnsi="Arial" w:cs="Arial"/>
          <w:sz w:val="22"/>
          <w:szCs w:val="22"/>
        </w:rPr>
        <w:t xml:space="preserve">that </w:t>
      </w:r>
      <w:r w:rsidR="00720B9A" w:rsidRPr="00EA46BF">
        <w:rPr>
          <w:rFonts w:ascii="Arial" w:hAnsi="Arial" w:cs="Arial"/>
          <w:sz w:val="22"/>
          <w:szCs w:val="22"/>
        </w:rPr>
        <w:t xml:space="preserve">the application </w:t>
      </w:r>
      <w:r w:rsidR="00B36503">
        <w:rPr>
          <w:rFonts w:ascii="Arial" w:hAnsi="Arial" w:cs="Arial"/>
          <w:sz w:val="22"/>
          <w:szCs w:val="22"/>
        </w:rPr>
        <w:t xml:space="preserve">is </w:t>
      </w:r>
      <w:r w:rsidR="003A418C" w:rsidRPr="00EA46BF">
        <w:rPr>
          <w:rFonts w:ascii="Arial" w:hAnsi="Arial" w:cs="Arial"/>
          <w:sz w:val="22"/>
          <w:szCs w:val="22"/>
        </w:rPr>
        <w:t xml:space="preserve">considered </w:t>
      </w:r>
      <w:r w:rsidRPr="00EA46BF">
        <w:rPr>
          <w:rFonts w:ascii="Arial" w:hAnsi="Arial" w:cs="Arial"/>
          <w:sz w:val="22"/>
          <w:szCs w:val="22"/>
        </w:rPr>
        <w:t>favourably</w:t>
      </w:r>
      <w:r w:rsidR="00720B9A" w:rsidRPr="00EA46BF">
        <w:rPr>
          <w:rFonts w:ascii="Arial" w:hAnsi="Arial" w:cs="Arial"/>
          <w:sz w:val="22"/>
          <w:szCs w:val="22"/>
        </w:rPr>
        <w:t>.</w:t>
      </w:r>
      <w:r w:rsidR="00606D6B">
        <w:rPr>
          <w:rFonts w:ascii="Arial" w:hAnsi="Arial" w:cs="Arial"/>
          <w:sz w:val="22"/>
          <w:szCs w:val="22"/>
        </w:rPr>
        <w:t xml:space="preserve"> It is demonstrated that the proposed development </w:t>
      </w:r>
      <w:r w:rsidR="0081335C">
        <w:rPr>
          <w:rFonts w:ascii="Arial" w:hAnsi="Arial" w:cs="Arial"/>
          <w:sz w:val="22"/>
          <w:szCs w:val="22"/>
        </w:rPr>
        <w:t xml:space="preserve">complies with the NPPF in terms of sustainable developments. </w:t>
      </w:r>
    </w:p>
    <w:p w14:paraId="4775F74B" w14:textId="76AC550F" w:rsidR="007404F0" w:rsidRPr="00EA46BF" w:rsidRDefault="00A91758" w:rsidP="007404F0">
      <w:pPr>
        <w:spacing w:before="100" w:beforeAutospacing="1" w:after="100" w:afterAutospacing="1"/>
        <w:rPr>
          <w:rFonts w:ascii="Arial" w:eastAsia="Times New Roman" w:hAnsi="Arial" w:cs="Arial"/>
          <w:sz w:val="22"/>
          <w:szCs w:val="22"/>
          <w:lang w:eastAsia="en-GB"/>
        </w:rPr>
      </w:pPr>
      <w:r>
        <w:rPr>
          <w:rFonts w:ascii="Arial" w:hAnsi="Arial" w:cs="Arial"/>
          <w:sz w:val="22"/>
          <w:szCs w:val="22"/>
        </w:rPr>
        <w:lastRenderedPageBreak/>
        <w:t>I</w:t>
      </w:r>
      <w:r w:rsidR="007404F0" w:rsidRPr="00EA46BF">
        <w:rPr>
          <w:rFonts w:ascii="Arial" w:hAnsi="Arial" w:cs="Arial"/>
          <w:sz w:val="22"/>
          <w:szCs w:val="22"/>
        </w:rPr>
        <w:t>t is agreed that there are a range of services and facilities in the area. Whilst the development would only create one additional dwelling, it would help to maintain the vitality of these local services. A greater range of services and facilities are found in the nearby villages and towns. The</w:t>
      </w:r>
      <w:r w:rsidR="000F1B5C">
        <w:rPr>
          <w:rFonts w:ascii="Arial" w:hAnsi="Arial" w:cs="Arial"/>
          <w:sz w:val="22"/>
          <w:szCs w:val="22"/>
        </w:rPr>
        <w:t>re is a</w:t>
      </w:r>
      <w:r w:rsidR="007404F0" w:rsidRPr="00EA46BF">
        <w:rPr>
          <w:rFonts w:ascii="Arial" w:hAnsi="Arial" w:cs="Arial"/>
          <w:sz w:val="22"/>
          <w:szCs w:val="22"/>
        </w:rPr>
        <w:t xml:space="preserve"> regular bus service that operates along the A6 </w:t>
      </w:r>
      <w:r w:rsidR="000F1B5C">
        <w:rPr>
          <w:rFonts w:ascii="Arial" w:hAnsi="Arial" w:cs="Arial"/>
          <w:sz w:val="22"/>
          <w:szCs w:val="22"/>
        </w:rPr>
        <w:t xml:space="preserve">which </w:t>
      </w:r>
      <w:r w:rsidR="007404F0" w:rsidRPr="00EA46BF">
        <w:rPr>
          <w:rFonts w:ascii="Arial" w:hAnsi="Arial" w:cs="Arial"/>
          <w:sz w:val="22"/>
          <w:szCs w:val="22"/>
        </w:rPr>
        <w:t>means these can be accessed by public transport</w:t>
      </w:r>
      <w:r w:rsidR="00CD5517" w:rsidRPr="00EA46BF">
        <w:rPr>
          <w:rFonts w:ascii="Arial" w:hAnsi="Arial" w:cs="Arial"/>
          <w:sz w:val="22"/>
          <w:szCs w:val="22"/>
        </w:rPr>
        <w:t xml:space="preserve">, walk, bike or </w:t>
      </w:r>
      <w:r w:rsidR="007404F0" w:rsidRPr="00EA46BF">
        <w:rPr>
          <w:rFonts w:ascii="Arial" w:hAnsi="Arial" w:cs="Arial"/>
          <w:sz w:val="22"/>
          <w:szCs w:val="22"/>
        </w:rPr>
        <w:t xml:space="preserve">private car. Although only modest, the development would therefore contribute to the social dimension of sustainable development. </w:t>
      </w:r>
    </w:p>
    <w:p w14:paraId="09EFFB00" w14:textId="196A1994" w:rsidR="00DF44CB" w:rsidRPr="00EA46BF" w:rsidRDefault="001E4810" w:rsidP="00175BF0">
      <w:pPr>
        <w:jc w:val="both"/>
        <w:rPr>
          <w:rFonts w:ascii="Arial" w:hAnsi="Arial" w:cs="Arial"/>
          <w:sz w:val="22"/>
          <w:szCs w:val="22"/>
        </w:rPr>
      </w:pPr>
      <w:r w:rsidRPr="00EA46BF">
        <w:rPr>
          <w:rFonts w:ascii="Arial" w:hAnsi="Arial" w:cs="Arial"/>
          <w:sz w:val="22"/>
          <w:szCs w:val="22"/>
        </w:rPr>
        <w:t xml:space="preserve">The development would not have a detrimental impact on the </w:t>
      </w:r>
      <w:r w:rsidR="00177D91" w:rsidRPr="00EA46BF">
        <w:rPr>
          <w:rFonts w:ascii="Arial" w:hAnsi="Arial" w:cs="Arial"/>
          <w:sz w:val="22"/>
          <w:szCs w:val="22"/>
        </w:rPr>
        <w:t>overall c</w:t>
      </w:r>
      <w:r w:rsidRPr="00EA46BF">
        <w:rPr>
          <w:rFonts w:ascii="Arial" w:hAnsi="Arial" w:cs="Arial"/>
          <w:sz w:val="22"/>
          <w:szCs w:val="22"/>
        </w:rPr>
        <w:t xml:space="preserve">haracter and openness of the countryside above </w:t>
      </w:r>
      <w:r w:rsidR="00177D91" w:rsidRPr="00EA46BF">
        <w:rPr>
          <w:rFonts w:ascii="Arial" w:hAnsi="Arial" w:cs="Arial"/>
          <w:sz w:val="22"/>
          <w:szCs w:val="22"/>
        </w:rPr>
        <w:t>what has</w:t>
      </w:r>
      <w:r w:rsidR="006D14DF" w:rsidRPr="00EA46BF">
        <w:rPr>
          <w:rFonts w:ascii="Arial" w:hAnsi="Arial" w:cs="Arial"/>
          <w:sz w:val="22"/>
          <w:szCs w:val="22"/>
        </w:rPr>
        <w:t xml:space="preserve"> </w:t>
      </w:r>
      <w:r w:rsidRPr="00EA46BF">
        <w:rPr>
          <w:rFonts w:ascii="Arial" w:hAnsi="Arial" w:cs="Arial"/>
          <w:sz w:val="22"/>
          <w:szCs w:val="22"/>
        </w:rPr>
        <w:t xml:space="preserve">already </w:t>
      </w:r>
      <w:r w:rsidR="00177D91" w:rsidRPr="00EA46BF">
        <w:rPr>
          <w:rFonts w:ascii="Arial" w:hAnsi="Arial" w:cs="Arial"/>
          <w:sz w:val="22"/>
          <w:szCs w:val="22"/>
        </w:rPr>
        <w:t xml:space="preserve">been </w:t>
      </w:r>
      <w:r w:rsidRPr="00EA46BF">
        <w:rPr>
          <w:rFonts w:ascii="Arial" w:hAnsi="Arial" w:cs="Arial"/>
          <w:sz w:val="22"/>
          <w:szCs w:val="22"/>
        </w:rPr>
        <w:t>approved</w:t>
      </w:r>
      <w:r w:rsidR="00177D91" w:rsidRPr="00EA46BF">
        <w:rPr>
          <w:rFonts w:ascii="Arial" w:hAnsi="Arial" w:cs="Arial"/>
          <w:sz w:val="22"/>
          <w:szCs w:val="22"/>
        </w:rPr>
        <w:t xml:space="preserve"> outside of the settlement, </w:t>
      </w:r>
      <w:r w:rsidR="00454BE0" w:rsidRPr="00EA46BF">
        <w:rPr>
          <w:rFonts w:ascii="Arial" w:hAnsi="Arial" w:cs="Arial"/>
          <w:sz w:val="22"/>
          <w:szCs w:val="22"/>
        </w:rPr>
        <w:t xml:space="preserve">and to some extent this development is smaller </w:t>
      </w:r>
      <w:r w:rsidR="00F543FD">
        <w:rPr>
          <w:rFonts w:ascii="Arial" w:hAnsi="Arial" w:cs="Arial"/>
          <w:sz w:val="22"/>
          <w:szCs w:val="22"/>
        </w:rPr>
        <w:t xml:space="preserve">than those already approved </w:t>
      </w:r>
      <w:r w:rsidR="00454BE0" w:rsidRPr="00EA46BF">
        <w:rPr>
          <w:rFonts w:ascii="Arial" w:hAnsi="Arial" w:cs="Arial"/>
          <w:sz w:val="22"/>
          <w:szCs w:val="22"/>
        </w:rPr>
        <w:t xml:space="preserve">and therefore </w:t>
      </w:r>
      <w:r w:rsidR="00122D5B">
        <w:rPr>
          <w:rFonts w:ascii="Arial" w:hAnsi="Arial" w:cs="Arial"/>
          <w:sz w:val="22"/>
          <w:szCs w:val="22"/>
        </w:rPr>
        <w:t xml:space="preserve">will have </w:t>
      </w:r>
      <w:r w:rsidR="00454BE0" w:rsidRPr="00EA46BF">
        <w:rPr>
          <w:rFonts w:ascii="Arial" w:hAnsi="Arial" w:cs="Arial"/>
          <w:sz w:val="22"/>
          <w:szCs w:val="22"/>
        </w:rPr>
        <w:t xml:space="preserve">a lesser impact. </w:t>
      </w:r>
    </w:p>
    <w:p w14:paraId="0E2649B9" w14:textId="77777777" w:rsidR="00DF44CB" w:rsidRPr="00EA46BF" w:rsidRDefault="00DF44CB" w:rsidP="00175BF0">
      <w:pPr>
        <w:jc w:val="both"/>
        <w:rPr>
          <w:rFonts w:ascii="Arial" w:hAnsi="Arial" w:cs="Arial"/>
          <w:sz w:val="22"/>
          <w:szCs w:val="22"/>
        </w:rPr>
      </w:pPr>
    </w:p>
    <w:p w14:paraId="283405AF" w14:textId="53E5A4E4" w:rsidR="007404F0" w:rsidRPr="00EA46BF" w:rsidRDefault="007143E2" w:rsidP="007404F0">
      <w:pPr>
        <w:jc w:val="both"/>
        <w:rPr>
          <w:rFonts w:ascii="Arial" w:eastAsia="Times New Roman" w:hAnsi="Arial" w:cs="Arial"/>
          <w:sz w:val="22"/>
          <w:szCs w:val="22"/>
          <w:lang w:eastAsia="en-GB"/>
        </w:rPr>
      </w:pPr>
      <w:r w:rsidRPr="00EA46BF">
        <w:rPr>
          <w:rFonts w:ascii="Arial" w:eastAsia="Times New Roman" w:hAnsi="Arial" w:cs="Arial"/>
          <w:sz w:val="22"/>
          <w:szCs w:val="22"/>
          <w:lang w:eastAsia="en-GB"/>
        </w:rPr>
        <w:t>T</w:t>
      </w:r>
      <w:r w:rsidRPr="007143E2">
        <w:rPr>
          <w:rFonts w:ascii="Arial" w:eastAsia="Times New Roman" w:hAnsi="Arial" w:cs="Arial"/>
          <w:sz w:val="22"/>
          <w:szCs w:val="22"/>
          <w:lang w:eastAsia="en-GB"/>
        </w:rPr>
        <w:t xml:space="preserve">he site’s development for one dwelling would be in keeping with the general rhythm of development along this section of </w:t>
      </w:r>
      <w:r w:rsidRPr="00EA46BF">
        <w:rPr>
          <w:rFonts w:ascii="Arial" w:eastAsia="Times New Roman" w:hAnsi="Arial" w:cs="Arial"/>
          <w:sz w:val="22"/>
          <w:szCs w:val="22"/>
          <w:lang w:eastAsia="en-GB"/>
        </w:rPr>
        <w:t>Myerscough Hall Drive</w:t>
      </w:r>
      <w:r w:rsidRPr="007143E2">
        <w:rPr>
          <w:rFonts w:ascii="Arial" w:eastAsia="Times New Roman" w:hAnsi="Arial" w:cs="Arial"/>
          <w:sz w:val="22"/>
          <w:szCs w:val="22"/>
          <w:lang w:eastAsia="en-GB"/>
        </w:rPr>
        <w:t xml:space="preserve">. The </w:t>
      </w:r>
      <w:r w:rsidRPr="00EA46BF">
        <w:rPr>
          <w:rFonts w:ascii="Arial" w:eastAsia="Times New Roman" w:hAnsi="Arial" w:cs="Arial"/>
          <w:sz w:val="22"/>
          <w:szCs w:val="22"/>
          <w:lang w:eastAsia="en-GB"/>
        </w:rPr>
        <w:t xml:space="preserve">size and scale </w:t>
      </w:r>
      <w:r w:rsidR="001B29C7">
        <w:rPr>
          <w:rFonts w:ascii="Arial" w:eastAsia="Times New Roman" w:hAnsi="Arial" w:cs="Arial"/>
          <w:sz w:val="22"/>
          <w:szCs w:val="22"/>
          <w:lang w:eastAsia="en-GB"/>
        </w:rPr>
        <w:t>is</w:t>
      </w:r>
      <w:r w:rsidRPr="00EA46BF">
        <w:rPr>
          <w:rFonts w:ascii="Arial" w:eastAsia="Times New Roman" w:hAnsi="Arial" w:cs="Arial"/>
          <w:sz w:val="22"/>
          <w:szCs w:val="22"/>
          <w:lang w:eastAsia="en-GB"/>
        </w:rPr>
        <w:t xml:space="preserve"> </w:t>
      </w:r>
      <w:r w:rsidR="00F543FD" w:rsidRPr="007143E2">
        <w:rPr>
          <w:rFonts w:ascii="Arial" w:eastAsia="Times New Roman" w:hAnsi="Arial" w:cs="Arial"/>
          <w:sz w:val="22"/>
          <w:szCs w:val="22"/>
          <w:lang w:eastAsia="en-GB"/>
        </w:rPr>
        <w:t>similar</w:t>
      </w:r>
      <w:r w:rsidR="00122D5B">
        <w:rPr>
          <w:rFonts w:ascii="Arial" w:eastAsia="Times New Roman" w:hAnsi="Arial" w:cs="Arial"/>
          <w:sz w:val="22"/>
          <w:szCs w:val="22"/>
          <w:lang w:eastAsia="en-GB"/>
        </w:rPr>
        <w:t xml:space="preserve"> t</w:t>
      </w:r>
      <w:r w:rsidRPr="007143E2">
        <w:rPr>
          <w:rFonts w:ascii="Arial" w:eastAsia="Times New Roman" w:hAnsi="Arial" w:cs="Arial"/>
          <w:sz w:val="22"/>
          <w:szCs w:val="22"/>
          <w:lang w:eastAsia="en-GB"/>
        </w:rPr>
        <w:t xml:space="preserve">o </w:t>
      </w:r>
      <w:r w:rsidR="002D019F">
        <w:rPr>
          <w:rFonts w:ascii="Arial" w:eastAsia="Times New Roman" w:hAnsi="Arial" w:cs="Arial"/>
          <w:sz w:val="22"/>
          <w:szCs w:val="22"/>
          <w:lang w:eastAsia="en-GB"/>
        </w:rPr>
        <w:t xml:space="preserve">those </w:t>
      </w:r>
      <w:r w:rsidR="001B29C7">
        <w:rPr>
          <w:rFonts w:ascii="Arial" w:eastAsia="Times New Roman" w:hAnsi="Arial" w:cs="Arial"/>
          <w:sz w:val="22"/>
          <w:szCs w:val="22"/>
          <w:lang w:eastAsia="en-GB"/>
        </w:rPr>
        <w:t>already</w:t>
      </w:r>
      <w:r w:rsidRPr="00EA46BF">
        <w:rPr>
          <w:rFonts w:ascii="Arial" w:eastAsia="Times New Roman" w:hAnsi="Arial" w:cs="Arial"/>
          <w:sz w:val="22"/>
          <w:szCs w:val="22"/>
          <w:lang w:eastAsia="en-GB"/>
        </w:rPr>
        <w:t xml:space="preserve"> approved outside of </w:t>
      </w:r>
      <w:r w:rsidR="002D019F">
        <w:rPr>
          <w:rFonts w:ascii="Arial" w:eastAsia="Times New Roman" w:hAnsi="Arial" w:cs="Arial"/>
          <w:sz w:val="22"/>
          <w:szCs w:val="22"/>
          <w:lang w:eastAsia="en-GB"/>
        </w:rPr>
        <w:t xml:space="preserve">the </w:t>
      </w:r>
      <w:r w:rsidRPr="00EA46BF">
        <w:rPr>
          <w:rFonts w:ascii="Arial" w:eastAsia="Times New Roman" w:hAnsi="Arial" w:cs="Arial"/>
          <w:sz w:val="22"/>
          <w:szCs w:val="22"/>
          <w:lang w:eastAsia="en-GB"/>
        </w:rPr>
        <w:t xml:space="preserve">settlement </w:t>
      </w:r>
      <w:r w:rsidR="002D019F">
        <w:rPr>
          <w:rFonts w:ascii="Arial" w:eastAsia="Times New Roman" w:hAnsi="Arial" w:cs="Arial"/>
          <w:sz w:val="22"/>
          <w:szCs w:val="22"/>
          <w:lang w:eastAsia="en-GB"/>
        </w:rPr>
        <w:t xml:space="preserve">and </w:t>
      </w:r>
      <w:r w:rsidRPr="00EA46BF">
        <w:rPr>
          <w:rFonts w:ascii="Arial" w:eastAsia="Times New Roman" w:hAnsi="Arial" w:cs="Arial"/>
          <w:sz w:val="22"/>
          <w:szCs w:val="22"/>
          <w:lang w:eastAsia="en-GB"/>
        </w:rPr>
        <w:t>in open countryside</w:t>
      </w:r>
      <w:r w:rsidR="00FB209E">
        <w:rPr>
          <w:rFonts w:ascii="Arial" w:eastAsia="Times New Roman" w:hAnsi="Arial" w:cs="Arial"/>
          <w:sz w:val="22"/>
          <w:szCs w:val="22"/>
          <w:lang w:eastAsia="en-GB"/>
        </w:rPr>
        <w:t xml:space="preserve">, </w:t>
      </w:r>
      <w:r w:rsidR="00122D5B">
        <w:rPr>
          <w:rFonts w:ascii="Arial" w:eastAsia="Times New Roman" w:hAnsi="Arial" w:cs="Arial"/>
          <w:sz w:val="22"/>
          <w:szCs w:val="22"/>
          <w:lang w:eastAsia="en-GB"/>
        </w:rPr>
        <w:t xml:space="preserve">albeit smaller, </w:t>
      </w:r>
      <w:r w:rsidRPr="00EA46BF">
        <w:rPr>
          <w:rFonts w:ascii="Arial" w:eastAsia="Times New Roman" w:hAnsi="Arial" w:cs="Arial"/>
          <w:sz w:val="22"/>
          <w:szCs w:val="22"/>
          <w:lang w:eastAsia="en-GB"/>
        </w:rPr>
        <w:t>a</w:t>
      </w:r>
      <w:r w:rsidR="00122D5B">
        <w:rPr>
          <w:rFonts w:ascii="Arial" w:eastAsia="Times New Roman" w:hAnsi="Arial" w:cs="Arial"/>
          <w:sz w:val="22"/>
          <w:szCs w:val="22"/>
          <w:lang w:eastAsia="en-GB"/>
        </w:rPr>
        <w:t xml:space="preserve">nd the </w:t>
      </w:r>
      <w:r w:rsidRPr="00EA46BF">
        <w:rPr>
          <w:rFonts w:ascii="Arial" w:eastAsia="Times New Roman" w:hAnsi="Arial" w:cs="Arial"/>
          <w:sz w:val="22"/>
          <w:szCs w:val="22"/>
          <w:lang w:eastAsia="en-GB"/>
        </w:rPr>
        <w:t>development approved by the Inspectorate</w:t>
      </w:r>
      <w:r w:rsidR="003F7B30">
        <w:rPr>
          <w:rFonts w:ascii="Arial" w:eastAsia="Times New Roman" w:hAnsi="Arial" w:cs="Arial"/>
          <w:sz w:val="22"/>
          <w:szCs w:val="22"/>
          <w:lang w:eastAsia="en-GB"/>
        </w:rPr>
        <w:t>.</w:t>
      </w:r>
    </w:p>
    <w:p w14:paraId="74FAB298" w14:textId="77777777" w:rsidR="007404F0" w:rsidRPr="00EA46BF" w:rsidRDefault="007404F0" w:rsidP="007404F0">
      <w:pPr>
        <w:jc w:val="both"/>
        <w:rPr>
          <w:rFonts w:ascii="Arial" w:eastAsia="Times New Roman" w:hAnsi="Arial" w:cs="Arial"/>
          <w:sz w:val="22"/>
          <w:szCs w:val="22"/>
          <w:lang w:eastAsia="en-GB"/>
        </w:rPr>
      </w:pPr>
    </w:p>
    <w:p w14:paraId="5AEEEFA4" w14:textId="707F19BA" w:rsidR="007143E2" w:rsidRPr="00D044E2" w:rsidRDefault="00D044E2" w:rsidP="00D044E2">
      <w:pPr>
        <w:jc w:val="both"/>
        <w:rPr>
          <w:rFonts w:ascii="Arial" w:eastAsia="Times New Roman" w:hAnsi="Arial" w:cs="Arial"/>
          <w:sz w:val="22"/>
          <w:szCs w:val="22"/>
          <w:lang w:eastAsia="en-GB"/>
        </w:rPr>
      </w:pPr>
      <w:r>
        <w:rPr>
          <w:rFonts w:ascii="Arial" w:hAnsi="Arial" w:cs="Arial"/>
          <w:sz w:val="22"/>
          <w:szCs w:val="22"/>
        </w:rPr>
        <w:t>It is recommended</w:t>
      </w:r>
      <w:r w:rsidR="007404F0" w:rsidRPr="00EA46BF">
        <w:rPr>
          <w:rFonts w:ascii="Arial" w:hAnsi="Arial" w:cs="Arial"/>
          <w:sz w:val="22"/>
          <w:szCs w:val="22"/>
        </w:rPr>
        <w:t xml:space="preserve"> </w:t>
      </w:r>
      <w:r>
        <w:rPr>
          <w:rFonts w:ascii="Arial" w:hAnsi="Arial" w:cs="Arial"/>
          <w:sz w:val="22"/>
          <w:szCs w:val="22"/>
        </w:rPr>
        <w:t xml:space="preserve">the </w:t>
      </w:r>
      <w:r w:rsidR="007404F0" w:rsidRPr="00EA46BF">
        <w:rPr>
          <w:rFonts w:ascii="Arial" w:hAnsi="Arial" w:cs="Arial"/>
          <w:sz w:val="22"/>
          <w:szCs w:val="22"/>
        </w:rPr>
        <w:t xml:space="preserve">benefits of the proposed development significantly and demonstrably outweigh any adverse impacts. </w:t>
      </w:r>
      <w:r w:rsidR="001236EE">
        <w:rPr>
          <w:rFonts w:ascii="Arial" w:hAnsi="Arial" w:cs="Arial"/>
          <w:sz w:val="22"/>
          <w:szCs w:val="22"/>
        </w:rPr>
        <w:t xml:space="preserve">The proposed development is sensitive to the character of the area. The minimum </w:t>
      </w:r>
      <w:r w:rsidR="00785197">
        <w:rPr>
          <w:rFonts w:ascii="Arial" w:hAnsi="Arial" w:cs="Arial"/>
          <w:sz w:val="22"/>
          <w:szCs w:val="22"/>
        </w:rPr>
        <w:t xml:space="preserve">impact visually the development would have </w:t>
      </w:r>
      <w:r w:rsidR="009E081C">
        <w:rPr>
          <w:rFonts w:ascii="Arial" w:hAnsi="Arial" w:cs="Arial"/>
          <w:sz w:val="22"/>
          <w:szCs w:val="22"/>
        </w:rPr>
        <w:t xml:space="preserve">is outweighed by the benefits of the proposal </w:t>
      </w:r>
      <w:r w:rsidR="0094447A">
        <w:rPr>
          <w:rFonts w:ascii="Arial" w:hAnsi="Arial" w:cs="Arial"/>
          <w:sz w:val="22"/>
          <w:szCs w:val="22"/>
        </w:rPr>
        <w:t>in contributing to the sustainability of the area</w:t>
      </w:r>
      <w:r w:rsidR="00647E93">
        <w:rPr>
          <w:rFonts w:ascii="Arial" w:hAnsi="Arial" w:cs="Arial"/>
          <w:sz w:val="22"/>
          <w:szCs w:val="22"/>
        </w:rPr>
        <w:t xml:space="preserve">, </w:t>
      </w:r>
      <w:r w:rsidR="00137E2D">
        <w:rPr>
          <w:rFonts w:ascii="Arial" w:hAnsi="Arial" w:cs="Arial"/>
          <w:sz w:val="22"/>
          <w:szCs w:val="22"/>
        </w:rPr>
        <w:t xml:space="preserve">securing economic growth </w:t>
      </w:r>
      <w:r w:rsidR="0094447A">
        <w:rPr>
          <w:rFonts w:ascii="Arial" w:hAnsi="Arial" w:cs="Arial"/>
          <w:sz w:val="22"/>
          <w:szCs w:val="22"/>
        </w:rPr>
        <w:t xml:space="preserve">as well as contributing to the Borough’s housing supply. </w:t>
      </w:r>
      <w:r w:rsidR="007404F0" w:rsidRPr="00EA46BF">
        <w:rPr>
          <w:rFonts w:ascii="Arial" w:hAnsi="Arial" w:cs="Arial"/>
          <w:sz w:val="22"/>
          <w:szCs w:val="22"/>
        </w:rPr>
        <w:t>Th</w:t>
      </w:r>
      <w:r w:rsidR="004325CC">
        <w:rPr>
          <w:rFonts w:ascii="Arial" w:hAnsi="Arial" w:cs="Arial"/>
          <w:sz w:val="22"/>
          <w:szCs w:val="22"/>
        </w:rPr>
        <w:t xml:space="preserve">erefore, </w:t>
      </w:r>
      <w:r w:rsidR="007404F0" w:rsidRPr="00EA46BF">
        <w:rPr>
          <w:rFonts w:ascii="Arial" w:hAnsi="Arial" w:cs="Arial"/>
          <w:sz w:val="22"/>
          <w:szCs w:val="22"/>
        </w:rPr>
        <w:t xml:space="preserve">Wyre </w:t>
      </w:r>
      <w:r w:rsidR="004325CC">
        <w:rPr>
          <w:rFonts w:ascii="Arial" w:hAnsi="Arial" w:cs="Arial"/>
          <w:sz w:val="22"/>
          <w:szCs w:val="22"/>
        </w:rPr>
        <w:t xml:space="preserve">Borough Council </w:t>
      </w:r>
      <w:r w:rsidR="007404F0" w:rsidRPr="00EA46BF">
        <w:rPr>
          <w:rFonts w:ascii="Arial" w:hAnsi="Arial" w:cs="Arial"/>
          <w:sz w:val="22"/>
          <w:szCs w:val="22"/>
        </w:rPr>
        <w:t xml:space="preserve">are respectfully invited to support this proposal. </w:t>
      </w:r>
    </w:p>
    <w:p w14:paraId="265FACD0" w14:textId="77777777" w:rsidR="007143E2" w:rsidRPr="00EA46BF" w:rsidRDefault="007143E2" w:rsidP="00FF7D23">
      <w:pPr>
        <w:rPr>
          <w:rFonts w:ascii="Arial" w:hAnsi="Arial" w:cs="Arial"/>
          <w:sz w:val="22"/>
          <w:szCs w:val="22"/>
        </w:rPr>
      </w:pPr>
    </w:p>
    <w:p w14:paraId="3833091D" w14:textId="1C271E9F" w:rsidR="00FF7D23" w:rsidRPr="00EA46BF" w:rsidRDefault="00FD7655" w:rsidP="00FF7D23">
      <w:pPr>
        <w:pStyle w:val="ListParagraph"/>
        <w:ind w:left="0"/>
        <w:rPr>
          <w:rFonts w:ascii="Arial" w:hAnsi="Arial" w:cs="Arial"/>
          <w:sz w:val="22"/>
          <w:szCs w:val="22"/>
        </w:rPr>
      </w:pPr>
      <w:r w:rsidRPr="00FD7655">
        <w:rPr>
          <w:rFonts w:ascii="Arial" w:hAnsi="Arial" w:cs="Arial"/>
          <w:sz w:val="22"/>
          <w:szCs w:val="22"/>
        </w:rPr>
        <w:lastRenderedPageBreak/>
        <w:drawing>
          <wp:inline distT="0" distB="0" distL="0" distR="0" wp14:anchorId="23CE6958" wp14:editId="44DA01F2">
            <wp:extent cx="6248321" cy="8496300"/>
            <wp:effectExtent l="0" t="0" r="635" b="0"/>
            <wp:docPr id="1"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a city&#10;&#10;Description automatically generated"/>
                    <pic:cNvPicPr/>
                  </pic:nvPicPr>
                  <pic:blipFill>
                    <a:blip r:embed="rId7"/>
                    <a:stretch>
                      <a:fillRect/>
                    </a:stretch>
                  </pic:blipFill>
                  <pic:spPr>
                    <a:xfrm>
                      <a:off x="0" y="0"/>
                      <a:ext cx="6269554" cy="8525172"/>
                    </a:xfrm>
                    <a:prstGeom prst="rect">
                      <a:avLst/>
                    </a:prstGeom>
                  </pic:spPr>
                </pic:pic>
              </a:graphicData>
            </a:graphic>
          </wp:inline>
        </w:drawing>
      </w:r>
    </w:p>
    <w:sectPr w:rsidR="00FF7D23" w:rsidRPr="00EA46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6C296" w14:textId="77777777" w:rsidR="002154AB" w:rsidRDefault="002154AB" w:rsidP="002154AB">
      <w:r>
        <w:separator/>
      </w:r>
    </w:p>
  </w:endnote>
  <w:endnote w:type="continuationSeparator" w:id="0">
    <w:p w14:paraId="3F5F702F" w14:textId="77777777" w:rsidR="002154AB" w:rsidRDefault="002154AB" w:rsidP="0021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470E" w14:textId="678D99BE" w:rsidR="002154AB" w:rsidRDefault="002154AB" w:rsidP="002154AB">
    <w:pPr>
      <w:pStyle w:val="Footer"/>
    </w:pPr>
    <w:r>
      <w:t>Supporting Statement</w:t>
    </w:r>
    <w:r>
      <w:ptab w:relativeTo="margin" w:alignment="center" w:leader="none"/>
    </w:r>
    <w:r>
      <w:t>Mr and Mrs Winstanley</w:t>
    </w:r>
    <w:r>
      <w:ptab w:relativeTo="margin" w:alignment="right" w:leader="none"/>
    </w:r>
    <w:r>
      <w:t xml:space="preserve">Stables Myerscough Hall Drive </w:t>
    </w:r>
  </w:p>
  <w:p w14:paraId="7F81CC70" w14:textId="77777777" w:rsidR="002154AB" w:rsidRDefault="00215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083B6" w14:textId="77777777" w:rsidR="002154AB" w:rsidRDefault="002154AB" w:rsidP="002154AB">
      <w:r>
        <w:separator/>
      </w:r>
    </w:p>
  </w:footnote>
  <w:footnote w:type="continuationSeparator" w:id="0">
    <w:p w14:paraId="793A034E" w14:textId="77777777" w:rsidR="002154AB" w:rsidRDefault="002154AB" w:rsidP="00215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5FBD"/>
    <w:multiLevelType w:val="multilevel"/>
    <w:tmpl w:val="217608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A1301"/>
    <w:multiLevelType w:val="multilevel"/>
    <w:tmpl w:val="73F04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A197A"/>
    <w:multiLevelType w:val="multilevel"/>
    <w:tmpl w:val="14FECAC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820674"/>
    <w:multiLevelType w:val="multilevel"/>
    <w:tmpl w:val="705E56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D6429"/>
    <w:multiLevelType w:val="multilevel"/>
    <w:tmpl w:val="67C43C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570889"/>
    <w:multiLevelType w:val="multilevel"/>
    <w:tmpl w:val="62CA6C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2D0852"/>
    <w:multiLevelType w:val="multilevel"/>
    <w:tmpl w:val="C6AC2C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1C5973"/>
    <w:multiLevelType w:val="multilevel"/>
    <w:tmpl w:val="D4820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CB1DDC"/>
    <w:multiLevelType w:val="multilevel"/>
    <w:tmpl w:val="8634032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B91CA5"/>
    <w:multiLevelType w:val="multilevel"/>
    <w:tmpl w:val="494AE9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E35361"/>
    <w:multiLevelType w:val="multilevel"/>
    <w:tmpl w:val="F4F033E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9"/>
  </w:num>
  <w:num w:numId="4">
    <w:abstractNumId w:val="6"/>
  </w:num>
  <w:num w:numId="5">
    <w:abstractNumId w:val="0"/>
  </w:num>
  <w:num w:numId="6">
    <w:abstractNumId w:val="3"/>
  </w:num>
  <w:num w:numId="7">
    <w:abstractNumId w:val="10"/>
  </w:num>
  <w:num w:numId="8">
    <w:abstractNumId w:val="2"/>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6A"/>
    <w:rsid w:val="0000788A"/>
    <w:rsid w:val="00011EE2"/>
    <w:rsid w:val="00024045"/>
    <w:rsid w:val="0006507E"/>
    <w:rsid w:val="000A05FB"/>
    <w:rsid w:val="000F1B5C"/>
    <w:rsid w:val="001168F0"/>
    <w:rsid w:val="00122D5B"/>
    <w:rsid w:val="001236EE"/>
    <w:rsid w:val="00137E2D"/>
    <w:rsid w:val="00151015"/>
    <w:rsid w:val="0015665D"/>
    <w:rsid w:val="00162D8F"/>
    <w:rsid w:val="0016433B"/>
    <w:rsid w:val="00175BF0"/>
    <w:rsid w:val="00177D91"/>
    <w:rsid w:val="001829DB"/>
    <w:rsid w:val="00196C7D"/>
    <w:rsid w:val="001A62F1"/>
    <w:rsid w:val="001B29C7"/>
    <w:rsid w:val="001E4810"/>
    <w:rsid w:val="00206614"/>
    <w:rsid w:val="00206EF7"/>
    <w:rsid w:val="00214740"/>
    <w:rsid w:val="002154AB"/>
    <w:rsid w:val="0021602F"/>
    <w:rsid w:val="00220F51"/>
    <w:rsid w:val="00232F65"/>
    <w:rsid w:val="00244133"/>
    <w:rsid w:val="0024478D"/>
    <w:rsid w:val="00254AB4"/>
    <w:rsid w:val="002649E7"/>
    <w:rsid w:val="002806D0"/>
    <w:rsid w:val="00285396"/>
    <w:rsid w:val="00287663"/>
    <w:rsid w:val="00287E7E"/>
    <w:rsid w:val="00295924"/>
    <w:rsid w:val="002A449E"/>
    <w:rsid w:val="002B2687"/>
    <w:rsid w:val="002B27F2"/>
    <w:rsid w:val="002B390B"/>
    <w:rsid w:val="002B4DB3"/>
    <w:rsid w:val="002D019F"/>
    <w:rsid w:val="002D518B"/>
    <w:rsid w:val="002D7563"/>
    <w:rsid w:val="002F057A"/>
    <w:rsid w:val="003039C0"/>
    <w:rsid w:val="0030620A"/>
    <w:rsid w:val="003210ED"/>
    <w:rsid w:val="003325BC"/>
    <w:rsid w:val="00334C53"/>
    <w:rsid w:val="00336543"/>
    <w:rsid w:val="003739CD"/>
    <w:rsid w:val="003A418C"/>
    <w:rsid w:val="003C19E8"/>
    <w:rsid w:val="003D3630"/>
    <w:rsid w:val="003D5D2D"/>
    <w:rsid w:val="003F118A"/>
    <w:rsid w:val="003F7B30"/>
    <w:rsid w:val="004325CC"/>
    <w:rsid w:val="00435E86"/>
    <w:rsid w:val="0044569E"/>
    <w:rsid w:val="00454BE0"/>
    <w:rsid w:val="00455C48"/>
    <w:rsid w:val="00462A67"/>
    <w:rsid w:val="00464C6A"/>
    <w:rsid w:val="004663A2"/>
    <w:rsid w:val="00476B90"/>
    <w:rsid w:val="004A2A6B"/>
    <w:rsid w:val="004B2CEA"/>
    <w:rsid w:val="004D770D"/>
    <w:rsid w:val="004F6D6F"/>
    <w:rsid w:val="00501DC7"/>
    <w:rsid w:val="00527A23"/>
    <w:rsid w:val="00534583"/>
    <w:rsid w:val="00535476"/>
    <w:rsid w:val="0054253A"/>
    <w:rsid w:val="00551B09"/>
    <w:rsid w:val="00555362"/>
    <w:rsid w:val="00563BF1"/>
    <w:rsid w:val="005948F9"/>
    <w:rsid w:val="005C008E"/>
    <w:rsid w:val="005C7D63"/>
    <w:rsid w:val="005D1014"/>
    <w:rsid w:val="005D5E10"/>
    <w:rsid w:val="005E2390"/>
    <w:rsid w:val="005E6167"/>
    <w:rsid w:val="005F73D2"/>
    <w:rsid w:val="006023E0"/>
    <w:rsid w:val="0060584E"/>
    <w:rsid w:val="00606D6B"/>
    <w:rsid w:val="00640263"/>
    <w:rsid w:val="00647E93"/>
    <w:rsid w:val="006532A7"/>
    <w:rsid w:val="006775A5"/>
    <w:rsid w:val="00691D4F"/>
    <w:rsid w:val="006D14DF"/>
    <w:rsid w:val="006F6865"/>
    <w:rsid w:val="006F6C2A"/>
    <w:rsid w:val="00711E13"/>
    <w:rsid w:val="007143E2"/>
    <w:rsid w:val="00720B9A"/>
    <w:rsid w:val="00722182"/>
    <w:rsid w:val="007404F0"/>
    <w:rsid w:val="0074148B"/>
    <w:rsid w:val="007469D8"/>
    <w:rsid w:val="00760D93"/>
    <w:rsid w:val="00765B7F"/>
    <w:rsid w:val="00775D2E"/>
    <w:rsid w:val="00785197"/>
    <w:rsid w:val="007F061F"/>
    <w:rsid w:val="0081335C"/>
    <w:rsid w:val="00831DF0"/>
    <w:rsid w:val="0083422C"/>
    <w:rsid w:val="00843579"/>
    <w:rsid w:val="00861DEA"/>
    <w:rsid w:val="00867DD3"/>
    <w:rsid w:val="008844C4"/>
    <w:rsid w:val="0089676E"/>
    <w:rsid w:val="008B32A4"/>
    <w:rsid w:val="008E551B"/>
    <w:rsid w:val="00902906"/>
    <w:rsid w:val="00911A07"/>
    <w:rsid w:val="00912AD1"/>
    <w:rsid w:val="00913C0D"/>
    <w:rsid w:val="0094447A"/>
    <w:rsid w:val="00951FDD"/>
    <w:rsid w:val="00983740"/>
    <w:rsid w:val="009A5A56"/>
    <w:rsid w:val="009A79A1"/>
    <w:rsid w:val="009E081C"/>
    <w:rsid w:val="009E5444"/>
    <w:rsid w:val="009F35A9"/>
    <w:rsid w:val="00A04272"/>
    <w:rsid w:val="00A15D25"/>
    <w:rsid w:val="00A225FE"/>
    <w:rsid w:val="00A3418E"/>
    <w:rsid w:val="00A37487"/>
    <w:rsid w:val="00A37979"/>
    <w:rsid w:val="00A54509"/>
    <w:rsid w:val="00A545E2"/>
    <w:rsid w:val="00A77637"/>
    <w:rsid w:val="00A91758"/>
    <w:rsid w:val="00A94920"/>
    <w:rsid w:val="00AB6650"/>
    <w:rsid w:val="00B00BBC"/>
    <w:rsid w:val="00B079DB"/>
    <w:rsid w:val="00B12C6A"/>
    <w:rsid w:val="00B20F7A"/>
    <w:rsid w:val="00B265A3"/>
    <w:rsid w:val="00B36503"/>
    <w:rsid w:val="00B479BB"/>
    <w:rsid w:val="00B551AC"/>
    <w:rsid w:val="00B6188E"/>
    <w:rsid w:val="00B865B0"/>
    <w:rsid w:val="00BA7881"/>
    <w:rsid w:val="00BB0E86"/>
    <w:rsid w:val="00BB1C59"/>
    <w:rsid w:val="00BB75BF"/>
    <w:rsid w:val="00BC29E2"/>
    <w:rsid w:val="00BD69B3"/>
    <w:rsid w:val="00BE3E35"/>
    <w:rsid w:val="00BE4819"/>
    <w:rsid w:val="00C11B60"/>
    <w:rsid w:val="00C22AE2"/>
    <w:rsid w:val="00C23565"/>
    <w:rsid w:val="00C30F65"/>
    <w:rsid w:val="00C473ED"/>
    <w:rsid w:val="00C839C5"/>
    <w:rsid w:val="00C87A78"/>
    <w:rsid w:val="00C912E8"/>
    <w:rsid w:val="00C9429C"/>
    <w:rsid w:val="00CA3C02"/>
    <w:rsid w:val="00CA52CB"/>
    <w:rsid w:val="00CD09EA"/>
    <w:rsid w:val="00CD1B5D"/>
    <w:rsid w:val="00CD5517"/>
    <w:rsid w:val="00D044E2"/>
    <w:rsid w:val="00D144DE"/>
    <w:rsid w:val="00D23599"/>
    <w:rsid w:val="00D27DDA"/>
    <w:rsid w:val="00D40BE5"/>
    <w:rsid w:val="00D47D09"/>
    <w:rsid w:val="00D5413D"/>
    <w:rsid w:val="00D778C7"/>
    <w:rsid w:val="00D866A2"/>
    <w:rsid w:val="00D90059"/>
    <w:rsid w:val="00D90183"/>
    <w:rsid w:val="00DF217E"/>
    <w:rsid w:val="00DF2DB7"/>
    <w:rsid w:val="00DF44CB"/>
    <w:rsid w:val="00E10192"/>
    <w:rsid w:val="00E238CF"/>
    <w:rsid w:val="00E341CD"/>
    <w:rsid w:val="00E62353"/>
    <w:rsid w:val="00EA46BF"/>
    <w:rsid w:val="00ED355B"/>
    <w:rsid w:val="00EE0B2F"/>
    <w:rsid w:val="00EE189A"/>
    <w:rsid w:val="00F007B4"/>
    <w:rsid w:val="00F048C5"/>
    <w:rsid w:val="00F270CF"/>
    <w:rsid w:val="00F543FD"/>
    <w:rsid w:val="00F6057A"/>
    <w:rsid w:val="00F85641"/>
    <w:rsid w:val="00FA4DF4"/>
    <w:rsid w:val="00FB209E"/>
    <w:rsid w:val="00FD7655"/>
    <w:rsid w:val="00FE3024"/>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2CBF65"/>
  <w15:chartTrackingRefBased/>
  <w15:docId w15:val="{43787DB5-D885-3540-8F4A-F7D7E5E5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C6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F7D23"/>
    <w:pPr>
      <w:ind w:left="720"/>
      <w:contextualSpacing/>
    </w:pPr>
  </w:style>
  <w:style w:type="paragraph" w:styleId="Header">
    <w:name w:val="header"/>
    <w:basedOn w:val="Normal"/>
    <w:link w:val="HeaderChar"/>
    <w:uiPriority w:val="99"/>
    <w:unhideWhenUsed/>
    <w:rsid w:val="002154AB"/>
    <w:pPr>
      <w:tabs>
        <w:tab w:val="center" w:pos="4513"/>
        <w:tab w:val="right" w:pos="9026"/>
      </w:tabs>
    </w:pPr>
  </w:style>
  <w:style w:type="character" w:customStyle="1" w:styleId="HeaderChar">
    <w:name w:val="Header Char"/>
    <w:basedOn w:val="DefaultParagraphFont"/>
    <w:link w:val="Header"/>
    <w:uiPriority w:val="99"/>
    <w:rsid w:val="002154AB"/>
  </w:style>
  <w:style w:type="paragraph" w:styleId="Footer">
    <w:name w:val="footer"/>
    <w:basedOn w:val="Normal"/>
    <w:link w:val="FooterChar"/>
    <w:uiPriority w:val="99"/>
    <w:unhideWhenUsed/>
    <w:rsid w:val="002154AB"/>
    <w:pPr>
      <w:tabs>
        <w:tab w:val="center" w:pos="4513"/>
        <w:tab w:val="right" w:pos="9026"/>
      </w:tabs>
    </w:pPr>
  </w:style>
  <w:style w:type="character" w:customStyle="1" w:styleId="FooterChar">
    <w:name w:val="Footer Char"/>
    <w:basedOn w:val="DefaultParagraphFont"/>
    <w:link w:val="Footer"/>
    <w:uiPriority w:val="99"/>
    <w:rsid w:val="0021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48007">
      <w:bodyDiv w:val="1"/>
      <w:marLeft w:val="0"/>
      <w:marRight w:val="0"/>
      <w:marTop w:val="0"/>
      <w:marBottom w:val="0"/>
      <w:divBdr>
        <w:top w:val="none" w:sz="0" w:space="0" w:color="auto"/>
        <w:left w:val="none" w:sz="0" w:space="0" w:color="auto"/>
        <w:bottom w:val="none" w:sz="0" w:space="0" w:color="auto"/>
        <w:right w:val="none" w:sz="0" w:space="0" w:color="auto"/>
      </w:divBdr>
    </w:div>
    <w:div w:id="256181937">
      <w:bodyDiv w:val="1"/>
      <w:marLeft w:val="0"/>
      <w:marRight w:val="0"/>
      <w:marTop w:val="0"/>
      <w:marBottom w:val="0"/>
      <w:divBdr>
        <w:top w:val="none" w:sz="0" w:space="0" w:color="auto"/>
        <w:left w:val="none" w:sz="0" w:space="0" w:color="auto"/>
        <w:bottom w:val="none" w:sz="0" w:space="0" w:color="auto"/>
        <w:right w:val="none" w:sz="0" w:space="0" w:color="auto"/>
      </w:divBdr>
      <w:divsChild>
        <w:div w:id="61371554">
          <w:marLeft w:val="0"/>
          <w:marRight w:val="0"/>
          <w:marTop w:val="0"/>
          <w:marBottom w:val="0"/>
          <w:divBdr>
            <w:top w:val="none" w:sz="0" w:space="0" w:color="auto"/>
            <w:left w:val="none" w:sz="0" w:space="0" w:color="auto"/>
            <w:bottom w:val="none" w:sz="0" w:space="0" w:color="auto"/>
            <w:right w:val="none" w:sz="0" w:space="0" w:color="auto"/>
          </w:divBdr>
          <w:divsChild>
            <w:div w:id="935753686">
              <w:marLeft w:val="0"/>
              <w:marRight w:val="0"/>
              <w:marTop w:val="0"/>
              <w:marBottom w:val="0"/>
              <w:divBdr>
                <w:top w:val="none" w:sz="0" w:space="0" w:color="auto"/>
                <w:left w:val="none" w:sz="0" w:space="0" w:color="auto"/>
                <w:bottom w:val="none" w:sz="0" w:space="0" w:color="auto"/>
                <w:right w:val="none" w:sz="0" w:space="0" w:color="auto"/>
              </w:divBdr>
              <w:divsChild>
                <w:div w:id="13720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0310">
      <w:bodyDiv w:val="1"/>
      <w:marLeft w:val="0"/>
      <w:marRight w:val="0"/>
      <w:marTop w:val="0"/>
      <w:marBottom w:val="0"/>
      <w:divBdr>
        <w:top w:val="none" w:sz="0" w:space="0" w:color="auto"/>
        <w:left w:val="none" w:sz="0" w:space="0" w:color="auto"/>
        <w:bottom w:val="none" w:sz="0" w:space="0" w:color="auto"/>
        <w:right w:val="none" w:sz="0" w:space="0" w:color="auto"/>
      </w:divBdr>
      <w:divsChild>
        <w:div w:id="1001010257">
          <w:marLeft w:val="0"/>
          <w:marRight w:val="0"/>
          <w:marTop w:val="0"/>
          <w:marBottom w:val="0"/>
          <w:divBdr>
            <w:top w:val="none" w:sz="0" w:space="0" w:color="auto"/>
            <w:left w:val="none" w:sz="0" w:space="0" w:color="auto"/>
            <w:bottom w:val="none" w:sz="0" w:space="0" w:color="auto"/>
            <w:right w:val="none" w:sz="0" w:space="0" w:color="auto"/>
          </w:divBdr>
          <w:divsChild>
            <w:div w:id="924849272">
              <w:marLeft w:val="0"/>
              <w:marRight w:val="0"/>
              <w:marTop w:val="0"/>
              <w:marBottom w:val="0"/>
              <w:divBdr>
                <w:top w:val="none" w:sz="0" w:space="0" w:color="auto"/>
                <w:left w:val="none" w:sz="0" w:space="0" w:color="auto"/>
                <w:bottom w:val="none" w:sz="0" w:space="0" w:color="auto"/>
                <w:right w:val="none" w:sz="0" w:space="0" w:color="auto"/>
              </w:divBdr>
              <w:divsChild>
                <w:div w:id="6889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292">
      <w:bodyDiv w:val="1"/>
      <w:marLeft w:val="0"/>
      <w:marRight w:val="0"/>
      <w:marTop w:val="0"/>
      <w:marBottom w:val="0"/>
      <w:divBdr>
        <w:top w:val="none" w:sz="0" w:space="0" w:color="auto"/>
        <w:left w:val="none" w:sz="0" w:space="0" w:color="auto"/>
        <w:bottom w:val="none" w:sz="0" w:space="0" w:color="auto"/>
        <w:right w:val="none" w:sz="0" w:space="0" w:color="auto"/>
      </w:divBdr>
      <w:divsChild>
        <w:div w:id="276061335">
          <w:marLeft w:val="0"/>
          <w:marRight w:val="0"/>
          <w:marTop w:val="0"/>
          <w:marBottom w:val="0"/>
          <w:divBdr>
            <w:top w:val="none" w:sz="0" w:space="0" w:color="auto"/>
            <w:left w:val="none" w:sz="0" w:space="0" w:color="auto"/>
            <w:bottom w:val="none" w:sz="0" w:space="0" w:color="auto"/>
            <w:right w:val="none" w:sz="0" w:space="0" w:color="auto"/>
          </w:divBdr>
          <w:divsChild>
            <w:div w:id="1662536573">
              <w:marLeft w:val="0"/>
              <w:marRight w:val="0"/>
              <w:marTop w:val="0"/>
              <w:marBottom w:val="0"/>
              <w:divBdr>
                <w:top w:val="none" w:sz="0" w:space="0" w:color="auto"/>
                <w:left w:val="none" w:sz="0" w:space="0" w:color="auto"/>
                <w:bottom w:val="none" w:sz="0" w:space="0" w:color="auto"/>
                <w:right w:val="none" w:sz="0" w:space="0" w:color="auto"/>
              </w:divBdr>
              <w:divsChild>
                <w:div w:id="6906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40163">
      <w:bodyDiv w:val="1"/>
      <w:marLeft w:val="0"/>
      <w:marRight w:val="0"/>
      <w:marTop w:val="0"/>
      <w:marBottom w:val="0"/>
      <w:divBdr>
        <w:top w:val="none" w:sz="0" w:space="0" w:color="auto"/>
        <w:left w:val="none" w:sz="0" w:space="0" w:color="auto"/>
        <w:bottom w:val="none" w:sz="0" w:space="0" w:color="auto"/>
        <w:right w:val="none" w:sz="0" w:space="0" w:color="auto"/>
      </w:divBdr>
      <w:divsChild>
        <w:div w:id="1037782056">
          <w:marLeft w:val="0"/>
          <w:marRight w:val="0"/>
          <w:marTop w:val="0"/>
          <w:marBottom w:val="0"/>
          <w:divBdr>
            <w:top w:val="none" w:sz="0" w:space="0" w:color="auto"/>
            <w:left w:val="none" w:sz="0" w:space="0" w:color="auto"/>
            <w:bottom w:val="none" w:sz="0" w:space="0" w:color="auto"/>
            <w:right w:val="none" w:sz="0" w:space="0" w:color="auto"/>
          </w:divBdr>
          <w:divsChild>
            <w:div w:id="1098137966">
              <w:marLeft w:val="0"/>
              <w:marRight w:val="0"/>
              <w:marTop w:val="0"/>
              <w:marBottom w:val="0"/>
              <w:divBdr>
                <w:top w:val="none" w:sz="0" w:space="0" w:color="auto"/>
                <w:left w:val="none" w:sz="0" w:space="0" w:color="auto"/>
                <w:bottom w:val="none" w:sz="0" w:space="0" w:color="auto"/>
                <w:right w:val="none" w:sz="0" w:space="0" w:color="auto"/>
              </w:divBdr>
              <w:divsChild>
                <w:div w:id="16214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7328">
      <w:bodyDiv w:val="1"/>
      <w:marLeft w:val="0"/>
      <w:marRight w:val="0"/>
      <w:marTop w:val="0"/>
      <w:marBottom w:val="0"/>
      <w:divBdr>
        <w:top w:val="none" w:sz="0" w:space="0" w:color="auto"/>
        <w:left w:val="none" w:sz="0" w:space="0" w:color="auto"/>
        <w:bottom w:val="none" w:sz="0" w:space="0" w:color="auto"/>
        <w:right w:val="none" w:sz="0" w:space="0" w:color="auto"/>
      </w:divBdr>
      <w:divsChild>
        <w:div w:id="2006547182">
          <w:marLeft w:val="0"/>
          <w:marRight w:val="0"/>
          <w:marTop w:val="0"/>
          <w:marBottom w:val="0"/>
          <w:divBdr>
            <w:top w:val="none" w:sz="0" w:space="0" w:color="auto"/>
            <w:left w:val="none" w:sz="0" w:space="0" w:color="auto"/>
            <w:bottom w:val="none" w:sz="0" w:space="0" w:color="auto"/>
            <w:right w:val="none" w:sz="0" w:space="0" w:color="auto"/>
          </w:divBdr>
          <w:divsChild>
            <w:div w:id="2001149500">
              <w:marLeft w:val="0"/>
              <w:marRight w:val="0"/>
              <w:marTop w:val="0"/>
              <w:marBottom w:val="0"/>
              <w:divBdr>
                <w:top w:val="none" w:sz="0" w:space="0" w:color="auto"/>
                <w:left w:val="none" w:sz="0" w:space="0" w:color="auto"/>
                <w:bottom w:val="none" w:sz="0" w:space="0" w:color="auto"/>
                <w:right w:val="none" w:sz="0" w:space="0" w:color="auto"/>
              </w:divBdr>
              <w:divsChild>
                <w:div w:id="683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5304">
      <w:bodyDiv w:val="1"/>
      <w:marLeft w:val="0"/>
      <w:marRight w:val="0"/>
      <w:marTop w:val="0"/>
      <w:marBottom w:val="0"/>
      <w:divBdr>
        <w:top w:val="none" w:sz="0" w:space="0" w:color="auto"/>
        <w:left w:val="none" w:sz="0" w:space="0" w:color="auto"/>
        <w:bottom w:val="none" w:sz="0" w:space="0" w:color="auto"/>
        <w:right w:val="none" w:sz="0" w:space="0" w:color="auto"/>
      </w:divBdr>
      <w:divsChild>
        <w:div w:id="1792019251">
          <w:marLeft w:val="0"/>
          <w:marRight w:val="0"/>
          <w:marTop w:val="0"/>
          <w:marBottom w:val="0"/>
          <w:divBdr>
            <w:top w:val="none" w:sz="0" w:space="0" w:color="auto"/>
            <w:left w:val="none" w:sz="0" w:space="0" w:color="auto"/>
            <w:bottom w:val="none" w:sz="0" w:space="0" w:color="auto"/>
            <w:right w:val="none" w:sz="0" w:space="0" w:color="auto"/>
          </w:divBdr>
          <w:divsChild>
            <w:div w:id="87236940">
              <w:marLeft w:val="0"/>
              <w:marRight w:val="0"/>
              <w:marTop w:val="0"/>
              <w:marBottom w:val="0"/>
              <w:divBdr>
                <w:top w:val="none" w:sz="0" w:space="0" w:color="auto"/>
                <w:left w:val="none" w:sz="0" w:space="0" w:color="auto"/>
                <w:bottom w:val="none" w:sz="0" w:space="0" w:color="auto"/>
                <w:right w:val="none" w:sz="0" w:space="0" w:color="auto"/>
              </w:divBdr>
              <w:divsChild>
                <w:div w:id="21126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7769">
      <w:bodyDiv w:val="1"/>
      <w:marLeft w:val="0"/>
      <w:marRight w:val="0"/>
      <w:marTop w:val="0"/>
      <w:marBottom w:val="0"/>
      <w:divBdr>
        <w:top w:val="none" w:sz="0" w:space="0" w:color="auto"/>
        <w:left w:val="none" w:sz="0" w:space="0" w:color="auto"/>
        <w:bottom w:val="none" w:sz="0" w:space="0" w:color="auto"/>
        <w:right w:val="none" w:sz="0" w:space="0" w:color="auto"/>
      </w:divBdr>
      <w:divsChild>
        <w:div w:id="490100346">
          <w:marLeft w:val="0"/>
          <w:marRight w:val="0"/>
          <w:marTop w:val="0"/>
          <w:marBottom w:val="0"/>
          <w:divBdr>
            <w:top w:val="none" w:sz="0" w:space="0" w:color="auto"/>
            <w:left w:val="none" w:sz="0" w:space="0" w:color="auto"/>
            <w:bottom w:val="none" w:sz="0" w:space="0" w:color="auto"/>
            <w:right w:val="none" w:sz="0" w:space="0" w:color="auto"/>
          </w:divBdr>
          <w:divsChild>
            <w:div w:id="2141454914">
              <w:marLeft w:val="0"/>
              <w:marRight w:val="0"/>
              <w:marTop w:val="0"/>
              <w:marBottom w:val="0"/>
              <w:divBdr>
                <w:top w:val="none" w:sz="0" w:space="0" w:color="auto"/>
                <w:left w:val="none" w:sz="0" w:space="0" w:color="auto"/>
                <w:bottom w:val="none" w:sz="0" w:space="0" w:color="auto"/>
                <w:right w:val="none" w:sz="0" w:space="0" w:color="auto"/>
              </w:divBdr>
              <w:divsChild>
                <w:div w:id="564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6563">
      <w:bodyDiv w:val="1"/>
      <w:marLeft w:val="0"/>
      <w:marRight w:val="0"/>
      <w:marTop w:val="0"/>
      <w:marBottom w:val="0"/>
      <w:divBdr>
        <w:top w:val="none" w:sz="0" w:space="0" w:color="auto"/>
        <w:left w:val="none" w:sz="0" w:space="0" w:color="auto"/>
        <w:bottom w:val="none" w:sz="0" w:space="0" w:color="auto"/>
        <w:right w:val="none" w:sz="0" w:space="0" w:color="auto"/>
      </w:divBdr>
      <w:divsChild>
        <w:div w:id="274095849">
          <w:marLeft w:val="0"/>
          <w:marRight w:val="0"/>
          <w:marTop w:val="0"/>
          <w:marBottom w:val="0"/>
          <w:divBdr>
            <w:top w:val="none" w:sz="0" w:space="0" w:color="auto"/>
            <w:left w:val="none" w:sz="0" w:space="0" w:color="auto"/>
            <w:bottom w:val="none" w:sz="0" w:space="0" w:color="auto"/>
            <w:right w:val="none" w:sz="0" w:space="0" w:color="auto"/>
          </w:divBdr>
          <w:divsChild>
            <w:div w:id="955715198">
              <w:marLeft w:val="0"/>
              <w:marRight w:val="0"/>
              <w:marTop w:val="0"/>
              <w:marBottom w:val="0"/>
              <w:divBdr>
                <w:top w:val="none" w:sz="0" w:space="0" w:color="auto"/>
                <w:left w:val="none" w:sz="0" w:space="0" w:color="auto"/>
                <w:bottom w:val="none" w:sz="0" w:space="0" w:color="auto"/>
                <w:right w:val="none" w:sz="0" w:space="0" w:color="auto"/>
              </w:divBdr>
              <w:divsChild>
                <w:div w:id="17638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5092">
      <w:bodyDiv w:val="1"/>
      <w:marLeft w:val="0"/>
      <w:marRight w:val="0"/>
      <w:marTop w:val="0"/>
      <w:marBottom w:val="0"/>
      <w:divBdr>
        <w:top w:val="none" w:sz="0" w:space="0" w:color="auto"/>
        <w:left w:val="none" w:sz="0" w:space="0" w:color="auto"/>
        <w:bottom w:val="none" w:sz="0" w:space="0" w:color="auto"/>
        <w:right w:val="none" w:sz="0" w:space="0" w:color="auto"/>
      </w:divBdr>
      <w:divsChild>
        <w:div w:id="181357391">
          <w:marLeft w:val="0"/>
          <w:marRight w:val="0"/>
          <w:marTop w:val="0"/>
          <w:marBottom w:val="0"/>
          <w:divBdr>
            <w:top w:val="none" w:sz="0" w:space="0" w:color="auto"/>
            <w:left w:val="none" w:sz="0" w:space="0" w:color="auto"/>
            <w:bottom w:val="none" w:sz="0" w:space="0" w:color="auto"/>
            <w:right w:val="none" w:sz="0" w:space="0" w:color="auto"/>
          </w:divBdr>
          <w:divsChild>
            <w:div w:id="1386484684">
              <w:marLeft w:val="0"/>
              <w:marRight w:val="0"/>
              <w:marTop w:val="0"/>
              <w:marBottom w:val="0"/>
              <w:divBdr>
                <w:top w:val="none" w:sz="0" w:space="0" w:color="auto"/>
                <w:left w:val="none" w:sz="0" w:space="0" w:color="auto"/>
                <w:bottom w:val="none" w:sz="0" w:space="0" w:color="auto"/>
                <w:right w:val="none" w:sz="0" w:space="0" w:color="auto"/>
              </w:divBdr>
              <w:divsChild>
                <w:div w:id="15287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4374">
      <w:bodyDiv w:val="1"/>
      <w:marLeft w:val="0"/>
      <w:marRight w:val="0"/>
      <w:marTop w:val="0"/>
      <w:marBottom w:val="0"/>
      <w:divBdr>
        <w:top w:val="none" w:sz="0" w:space="0" w:color="auto"/>
        <w:left w:val="none" w:sz="0" w:space="0" w:color="auto"/>
        <w:bottom w:val="none" w:sz="0" w:space="0" w:color="auto"/>
        <w:right w:val="none" w:sz="0" w:space="0" w:color="auto"/>
      </w:divBdr>
      <w:divsChild>
        <w:div w:id="70011734">
          <w:marLeft w:val="0"/>
          <w:marRight w:val="0"/>
          <w:marTop w:val="0"/>
          <w:marBottom w:val="0"/>
          <w:divBdr>
            <w:top w:val="none" w:sz="0" w:space="0" w:color="auto"/>
            <w:left w:val="none" w:sz="0" w:space="0" w:color="auto"/>
            <w:bottom w:val="none" w:sz="0" w:space="0" w:color="auto"/>
            <w:right w:val="none" w:sz="0" w:space="0" w:color="auto"/>
          </w:divBdr>
          <w:divsChild>
            <w:div w:id="247810497">
              <w:marLeft w:val="0"/>
              <w:marRight w:val="0"/>
              <w:marTop w:val="0"/>
              <w:marBottom w:val="0"/>
              <w:divBdr>
                <w:top w:val="none" w:sz="0" w:space="0" w:color="auto"/>
                <w:left w:val="none" w:sz="0" w:space="0" w:color="auto"/>
                <w:bottom w:val="none" w:sz="0" w:space="0" w:color="auto"/>
                <w:right w:val="none" w:sz="0" w:space="0" w:color="auto"/>
              </w:divBdr>
              <w:divsChild>
                <w:div w:id="177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98203">
      <w:bodyDiv w:val="1"/>
      <w:marLeft w:val="0"/>
      <w:marRight w:val="0"/>
      <w:marTop w:val="0"/>
      <w:marBottom w:val="0"/>
      <w:divBdr>
        <w:top w:val="none" w:sz="0" w:space="0" w:color="auto"/>
        <w:left w:val="none" w:sz="0" w:space="0" w:color="auto"/>
        <w:bottom w:val="none" w:sz="0" w:space="0" w:color="auto"/>
        <w:right w:val="none" w:sz="0" w:space="0" w:color="auto"/>
      </w:divBdr>
      <w:divsChild>
        <w:div w:id="2058624167">
          <w:marLeft w:val="0"/>
          <w:marRight w:val="0"/>
          <w:marTop w:val="0"/>
          <w:marBottom w:val="0"/>
          <w:divBdr>
            <w:top w:val="none" w:sz="0" w:space="0" w:color="auto"/>
            <w:left w:val="none" w:sz="0" w:space="0" w:color="auto"/>
            <w:bottom w:val="none" w:sz="0" w:space="0" w:color="auto"/>
            <w:right w:val="none" w:sz="0" w:space="0" w:color="auto"/>
          </w:divBdr>
          <w:divsChild>
            <w:div w:id="930816999">
              <w:marLeft w:val="0"/>
              <w:marRight w:val="0"/>
              <w:marTop w:val="0"/>
              <w:marBottom w:val="0"/>
              <w:divBdr>
                <w:top w:val="none" w:sz="0" w:space="0" w:color="auto"/>
                <w:left w:val="none" w:sz="0" w:space="0" w:color="auto"/>
                <w:bottom w:val="none" w:sz="0" w:space="0" w:color="auto"/>
                <w:right w:val="none" w:sz="0" w:space="0" w:color="auto"/>
              </w:divBdr>
              <w:divsChild>
                <w:div w:id="15793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sChild>
        <w:div w:id="130368759">
          <w:marLeft w:val="0"/>
          <w:marRight w:val="0"/>
          <w:marTop w:val="0"/>
          <w:marBottom w:val="0"/>
          <w:divBdr>
            <w:top w:val="none" w:sz="0" w:space="0" w:color="auto"/>
            <w:left w:val="none" w:sz="0" w:space="0" w:color="auto"/>
            <w:bottom w:val="none" w:sz="0" w:space="0" w:color="auto"/>
            <w:right w:val="none" w:sz="0" w:space="0" w:color="auto"/>
          </w:divBdr>
          <w:divsChild>
            <w:div w:id="873805918">
              <w:marLeft w:val="0"/>
              <w:marRight w:val="0"/>
              <w:marTop w:val="0"/>
              <w:marBottom w:val="0"/>
              <w:divBdr>
                <w:top w:val="none" w:sz="0" w:space="0" w:color="auto"/>
                <w:left w:val="none" w:sz="0" w:space="0" w:color="auto"/>
                <w:bottom w:val="none" w:sz="0" w:space="0" w:color="auto"/>
                <w:right w:val="none" w:sz="0" w:space="0" w:color="auto"/>
              </w:divBdr>
              <w:divsChild>
                <w:div w:id="14977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20531">
      <w:bodyDiv w:val="1"/>
      <w:marLeft w:val="0"/>
      <w:marRight w:val="0"/>
      <w:marTop w:val="0"/>
      <w:marBottom w:val="0"/>
      <w:divBdr>
        <w:top w:val="none" w:sz="0" w:space="0" w:color="auto"/>
        <w:left w:val="none" w:sz="0" w:space="0" w:color="auto"/>
        <w:bottom w:val="none" w:sz="0" w:space="0" w:color="auto"/>
        <w:right w:val="none" w:sz="0" w:space="0" w:color="auto"/>
      </w:divBdr>
      <w:divsChild>
        <w:div w:id="1245532318">
          <w:marLeft w:val="0"/>
          <w:marRight w:val="0"/>
          <w:marTop w:val="0"/>
          <w:marBottom w:val="0"/>
          <w:divBdr>
            <w:top w:val="none" w:sz="0" w:space="0" w:color="auto"/>
            <w:left w:val="none" w:sz="0" w:space="0" w:color="auto"/>
            <w:bottom w:val="none" w:sz="0" w:space="0" w:color="auto"/>
            <w:right w:val="none" w:sz="0" w:space="0" w:color="auto"/>
          </w:divBdr>
          <w:divsChild>
            <w:div w:id="1528790407">
              <w:marLeft w:val="0"/>
              <w:marRight w:val="0"/>
              <w:marTop w:val="0"/>
              <w:marBottom w:val="0"/>
              <w:divBdr>
                <w:top w:val="none" w:sz="0" w:space="0" w:color="auto"/>
                <w:left w:val="none" w:sz="0" w:space="0" w:color="auto"/>
                <w:bottom w:val="none" w:sz="0" w:space="0" w:color="auto"/>
                <w:right w:val="none" w:sz="0" w:space="0" w:color="auto"/>
              </w:divBdr>
              <w:divsChild>
                <w:div w:id="125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4997">
      <w:bodyDiv w:val="1"/>
      <w:marLeft w:val="0"/>
      <w:marRight w:val="0"/>
      <w:marTop w:val="0"/>
      <w:marBottom w:val="0"/>
      <w:divBdr>
        <w:top w:val="none" w:sz="0" w:space="0" w:color="auto"/>
        <w:left w:val="none" w:sz="0" w:space="0" w:color="auto"/>
        <w:bottom w:val="none" w:sz="0" w:space="0" w:color="auto"/>
        <w:right w:val="none" w:sz="0" w:space="0" w:color="auto"/>
      </w:divBdr>
      <w:divsChild>
        <w:div w:id="1197736962">
          <w:marLeft w:val="0"/>
          <w:marRight w:val="0"/>
          <w:marTop w:val="0"/>
          <w:marBottom w:val="0"/>
          <w:divBdr>
            <w:top w:val="none" w:sz="0" w:space="0" w:color="auto"/>
            <w:left w:val="none" w:sz="0" w:space="0" w:color="auto"/>
            <w:bottom w:val="none" w:sz="0" w:space="0" w:color="auto"/>
            <w:right w:val="none" w:sz="0" w:space="0" w:color="auto"/>
          </w:divBdr>
          <w:divsChild>
            <w:div w:id="934442401">
              <w:marLeft w:val="0"/>
              <w:marRight w:val="0"/>
              <w:marTop w:val="0"/>
              <w:marBottom w:val="0"/>
              <w:divBdr>
                <w:top w:val="none" w:sz="0" w:space="0" w:color="auto"/>
                <w:left w:val="none" w:sz="0" w:space="0" w:color="auto"/>
                <w:bottom w:val="none" w:sz="0" w:space="0" w:color="auto"/>
                <w:right w:val="none" w:sz="0" w:space="0" w:color="auto"/>
              </w:divBdr>
              <w:divsChild>
                <w:div w:id="13855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5604">
      <w:bodyDiv w:val="1"/>
      <w:marLeft w:val="0"/>
      <w:marRight w:val="0"/>
      <w:marTop w:val="0"/>
      <w:marBottom w:val="0"/>
      <w:divBdr>
        <w:top w:val="none" w:sz="0" w:space="0" w:color="auto"/>
        <w:left w:val="none" w:sz="0" w:space="0" w:color="auto"/>
        <w:bottom w:val="none" w:sz="0" w:space="0" w:color="auto"/>
        <w:right w:val="none" w:sz="0" w:space="0" w:color="auto"/>
      </w:divBdr>
      <w:divsChild>
        <w:div w:id="1148857590">
          <w:marLeft w:val="0"/>
          <w:marRight w:val="0"/>
          <w:marTop w:val="0"/>
          <w:marBottom w:val="0"/>
          <w:divBdr>
            <w:top w:val="none" w:sz="0" w:space="0" w:color="auto"/>
            <w:left w:val="none" w:sz="0" w:space="0" w:color="auto"/>
            <w:bottom w:val="none" w:sz="0" w:space="0" w:color="auto"/>
            <w:right w:val="none" w:sz="0" w:space="0" w:color="auto"/>
          </w:divBdr>
          <w:divsChild>
            <w:div w:id="993609588">
              <w:marLeft w:val="0"/>
              <w:marRight w:val="0"/>
              <w:marTop w:val="0"/>
              <w:marBottom w:val="0"/>
              <w:divBdr>
                <w:top w:val="none" w:sz="0" w:space="0" w:color="auto"/>
                <w:left w:val="none" w:sz="0" w:space="0" w:color="auto"/>
                <w:bottom w:val="none" w:sz="0" w:space="0" w:color="auto"/>
                <w:right w:val="none" w:sz="0" w:space="0" w:color="auto"/>
              </w:divBdr>
              <w:divsChild>
                <w:div w:id="220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49286">
      <w:bodyDiv w:val="1"/>
      <w:marLeft w:val="0"/>
      <w:marRight w:val="0"/>
      <w:marTop w:val="0"/>
      <w:marBottom w:val="0"/>
      <w:divBdr>
        <w:top w:val="none" w:sz="0" w:space="0" w:color="auto"/>
        <w:left w:val="none" w:sz="0" w:space="0" w:color="auto"/>
        <w:bottom w:val="none" w:sz="0" w:space="0" w:color="auto"/>
        <w:right w:val="none" w:sz="0" w:space="0" w:color="auto"/>
      </w:divBdr>
      <w:divsChild>
        <w:div w:id="1114403867">
          <w:marLeft w:val="0"/>
          <w:marRight w:val="0"/>
          <w:marTop w:val="0"/>
          <w:marBottom w:val="0"/>
          <w:divBdr>
            <w:top w:val="none" w:sz="0" w:space="0" w:color="auto"/>
            <w:left w:val="none" w:sz="0" w:space="0" w:color="auto"/>
            <w:bottom w:val="none" w:sz="0" w:space="0" w:color="auto"/>
            <w:right w:val="none" w:sz="0" w:space="0" w:color="auto"/>
          </w:divBdr>
          <w:divsChild>
            <w:div w:id="1784690740">
              <w:marLeft w:val="0"/>
              <w:marRight w:val="0"/>
              <w:marTop w:val="0"/>
              <w:marBottom w:val="0"/>
              <w:divBdr>
                <w:top w:val="none" w:sz="0" w:space="0" w:color="auto"/>
                <w:left w:val="none" w:sz="0" w:space="0" w:color="auto"/>
                <w:bottom w:val="none" w:sz="0" w:space="0" w:color="auto"/>
                <w:right w:val="none" w:sz="0" w:space="0" w:color="auto"/>
              </w:divBdr>
              <w:divsChild>
                <w:div w:id="1103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4674">
      <w:bodyDiv w:val="1"/>
      <w:marLeft w:val="0"/>
      <w:marRight w:val="0"/>
      <w:marTop w:val="0"/>
      <w:marBottom w:val="0"/>
      <w:divBdr>
        <w:top w:val="none" w:sz="0" w:space="0" w:color="auto"/>
        <w:left w:val="none" w:sz="0" w:space="0" w:color="auto"/>
        <w:bottom w:val="none" w:sz="0" w:space="0" w:color="auto"/>
        <w:right w:val="none" w:sz="0" w:space="0" w:color="auto"/>
      </w:divBdr>
      <w:divsChild>
        <w:div w:id="634993280">
          <w:marLeft w:val="0"/>
          <w:marRight w:val="0"/>
          <w:marTop w:val="0"/>
          <w:marBottom w:val="0"/>
          <w:divBdr>
            <w:top w:val="none" w:sz="0" w:space="0" w:color="auto"/>
            <w:left w:val="none" w:sz="0" w:space="0" w:color="auto"/>
            <w:bottom w:val="none" w:sz="0" w:space="0" w:color="auto"/>
            <w:right w:val="none" w:sz="0" w:space="0" w:color="auto"/>
          </w:divBdr>
          <w:divsChild>
            <w:div w:id="1082604222">
              <w:marLeft w:val="0"/>
              <w:marRight w:val="0"/>
              <w:marTop w:val="0"/>
              <w:marBottom w:val="0"/>
              <w:divBdr>
                <w:top w:val="none" w:sz="0" w:space="0" w:color="auto"/>
                <w:left w:val="none" w:sz="0" w:space="0" w:color="auto"/>
                <w:bottom w:val="none" w:sz="0" w:space="0" w:color="auto"/>
                <w:right w:val="none" w:sz="0" w:space="0" w:color="auto"/>
              </w:divBdr>
              <w:divsChild>
                <w:div w:id="16149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9550">
      <w:bodyDiv w:val="1"/>
      <w:marLeft w:val="0"/>
      <w:marRight w:val="0"/>
      <w:marTop w:val="0"/>
      <w:marBottom w:val="0"/>
      <w:divBdr>
        <w:top w:val="none" w:sz="0" w:space="0" w:color="auto"/>
        <w:left w:val="none" w:sz="0" w:space="0" w:color="auto"/>
        <w:bottom w:val="none" w:sz="0" w:space="0" w:color="auto"/>
        <w:right w:val="none" w:sz="0" w:space="0" w:color="auto"/>
      </w:divBdr>
      <w:divsChild>
        <w:div w:id="1558929391">
          <w:marLeft w:val="0"/>
          <w:marRight w:val="0"/>
          <w:marTop w:val="0"/>
          <w:marBottom w:val="0"/>
          <w:divBdr>
            <w:top w:val="none" w:sz="0" w:space="0" w:color="auto"/>
            <w:left w:val="none" w:sz="0" w:space="0" w:color="auto"/>
            <w:bottom w:val="none" w:sz="0" w:space="0" w:color="auto"/>
            <w:right w:val="none" w:sz="0" w:space="0" w:color="auto"/>
          </w:divBdr>
          <w:divsChild>
            <w:div w:id="555049243">
              <w:marLeft w:val="0"/>
              <w:marRight w:val="0"/>
              <w:marTop w:val="0"/>
              <w:marBottom w:val="0"/>
              <w:divBdr>
                <w:top w:val="none" w:sz="0" w:space="0" w:color="auto"/>
                <w:left w:val="none" w:sz="0" w:space="0" w:color="auto"/>
                <w:bottom w:val="none" w:sz="0" w:space="0" w:color="auto"/>
                <w:right w:val="none" w:sz="0" w:space="0" w:color="auto"/>
              </w:divBdr>
              <w:divsChild>
                <w:div w:id="8623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winstanley</dc:creator>
  <cp:keywords/>
  <dc:description/>
  <cp:lastModifiedBy>Caroline winstanley</cp:lastModifiedBy>
  <cp:revision>22</cp:revision>
  <dcterms:created xsi:type="dcterms:W3CDTF">2024-02-06T22:34:00Z</dcterms:created>
  <dcterms:modified xsi:type="dcterms:W3CDTF">2024-02-08T22:01:00Z</dcterms:modified>
</cp:coreProperties>
</file>