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56412" w14:textId="7BB1B00F" w:rsidR="00232E94" w:rsidRDefault="00232E94">
      <w:r>
        <w:t>Internal view of the existing conservatory</w:t>
      </w:r>
    </w:p>
    <w:p w14:paraId="5149024F" w14:textId="6A5E2528" w:rsidR="00232E94" w:rsidRDefault="00232E94">
      <w:r>
        <w:rPr>
          <w:rFonts w:eastAsia="Times New Roman"/>
          <w:noProof/>
        </w:rPr>
        <w:drawing>
          <wp:inline distT="0" distB="0" distL="0" distR="0" wp14:anchorId="48177050" wp14:editId="5BF7AD44">
            <wp:extent cx="3914775" cy="2936298"/>
            <wp:effectExtent l="0" t="0" r="0" b="0"/>
            <wp:docPr id="1931506272" name="Picture 2" descr="IMG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C767FF-1F0A-49AB-BCD0-3B1F52FA7A14" descr="IMG_613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99" cy="294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5C669" w14:textId="77777777" w:rsidR="00232E94" w:rsidRDefault="00232E94"/>
    <w:p w14:paraId="21BEA45B" w14:textId="342715A2" w:rsidR="00232E94" w:rsidRDefault="00232E94">
      <w:r>
        <w:t>Water ingress from the leaking conservatory roof is undermining the structural brickwork to the rear of the house</w:t>
      </w:r>
    </w:p>
    <w:p w14:paraId="79E55126" w14:textId="55E74F7E" w:rsidR="00232E94" w:rsidRDefault="00232E94">
      <w:r>
        <w:rPr>
          <w:rFonts w:eastAsia="Times New Roman"/>
          <w:noProof/>
        </w:rPr>
        <w:drawing>
          <wp:inline distT="0" distB="0" distL="0" distR="0" wp14:anchorId="1A0E69A9" wp14:editId="39B3EF2D">
            <wp:extent cx="3190875" cy="4254500"/>
            <wp:effectExtent l="0" t="0" r="9525" b="0"/>
            <wp:docPr id="1365719685" name="Picture 1" descr="IMG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F35A40-5C9A-48AE-8D9C-BDABB71F3711" descr="IMG_613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38" cy="425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14A95" w14:textId="77777777" w:rsidR="00232E94" w:rsidRDefault="00232E94"/>
    <w:p w14:paraId="67AC5CF5" w14:textId="0A9DC9DD" w:rsidR="00232E94" w:rsidRDefault="00232E94">
      <w:r>
        <w:lastRenderedPageBreak/>
        <w:t>North flank conservatory wall – structural brick wall adjoining the courtyard to the rear of the property</w:t>
      </w:r>
    </w:p>
    <w:p w14:paraId="111A1427" w14:textId="09B231E3" w:rsidR="00232E94" w:rsidRDefault="00232E94">
      <w:r>
        <w:rPr>
          <w:rFonts w:eastAsia="Times New Roman"/>
          <w:noProof/>
        </w:rPr>
        <w:drawing>
          <wp:inline distT="0" distB="0" distL="0" distR="0" wp14:anchorId="225496E4" wp14:editId="0A369295">
            <wp:extent cx="4029075" cy="3022029"/>
            <wp:effectExtent l="0" t="0" r="0" b="6985"/>
            <wp:docPr id="76863144" name="Picture 4" descr="IMG_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5301B1-A30F-4AE8-9683-20F05468DB7F" descr="IMG_613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25" cy="30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79329" w14:textId="77777777" w:rsidR="00232E94" w:rsidRDefault="00232E94"/>
    <w:p w14:paraId="782175F3" w14:textId="0387E0A9" w:rsidR="00232E94" w:rsidRDefault="00232E94">
      <w:r>
        <w:t>West flank conservatory wall – timber frame glass windows with brick footings</w:t>
      </w:r>
    </w:p>
    <w:p w14:paraId="52D76BD9" w14:textId="243B0CF3" w:rsidR="00232E94" w:rsidRDefault="00232E94">
      <w:r>
        <w:rPr>
          <w:rFonts w:eastAsia="Times New Roman"/>
          <w:noProof/>
        </w:rPr>
        <w:drawing>
          <wp:inline distT="0" distB="0" distL="0" distR="0" wp14:anchorId="1CF28E8D" wp14:editId="6E812932">
            <wp:extent cx="4867275" cy="3650726"/>
            <wp:effectExtent l="0" t="0" r="0" b="6985"/>
            <wp:docPr id="172316007" name="Picture 5" descr="IMG_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BB2DA8-25C9-41B6-B537-79184918212F" descr="IMG_613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76" cy="365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A422" w14:textId="77777777" w:rsidR="00232E94" w:rsidRDefault="00232E94"/>
    <w:p w14:paraId="2CBBC8B4" w14:textId="77777777" w:rsidR="00232E94" w:rsidRDefault="00232E94"/>
    <w:p w14:paraId="32285C4F" w14:textId="715A354D" w:rsidR="00232E94" w:rsidRDefault="00232E94">
      <w:r>
        <w:lastRenderedPageBreak/>
        <w:t>South flank conservatory wall – timber frame glass windows with brick footings and timber frame patio doors</w:t>
      </w:r>
    </w:p>
    <w:p w14:paraId="5ACC658E" w14:textId="64190F57" w:rsidR="00232E94" w:rsidRDefault="009753C3">
      <w:r>
        <w:rPr>
          <w:rFonts w:eastAsia="Times New Roman"/>
          <w:noProof/>
        </w:rPr>
        <w:drawing>
          <wp:inline distT="0" distB="0" distL="0" distR="0" wp14:anchorId="2797FF0E" wp14:editId="42D8B15B">
            <wp:extent cx="4800600" cy="3600717"/>
            <wp:effectExtent l="0" t="0" r="0" b="0"/>
            <wp:docPr id="1659313565" name="Picture 6" descr="IMG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E81BD8-9384-4276-8B97-C207795BB4EF" descr="IMG_6135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41" cy="360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26AB" w14:textId="77777777" w:rsidR="00232E94" w:rsidRDefault="00232E94"/>
    <w:p w14:paraId="71874F40" w14:textId="77777777" w:rsidR="009753C3" w:rsidRDefault="009753C3">
      <w:r>
        <w:br w:type="page"/>
      </w:r>
    </w:p>
    <w:p w14:paraId="3CBF305B" w14:textId="13670068" w:rsidR="00232E94" w:rsidRDefault="009753C3">
      <w:r>
        <w:lastRenderedPageBreak/>
        <w:t>Conservatory roof – timber frame glass lantern roof, rotten structural roof timbers visible</w:t>
      </w:r>
    </w:p>
    <w:p w14:paraId="68216FF5" w14:textId="15680E39" w:rsidR="009753C3" w:rsidRDefault="009753C3">
      <w:r>
        <w:rPr>
          <w:noProof/>
        </w:rPr>
        <w:drawing>
          <wp:inline distT="0" distB="0" distL="0" distR="0" wp14:anchorId="61BF9E32" wp14:editId="0C181840">
            <wp:extent cx="4086225" cy="5419512"/>
            <wp:effectExtent l="0" t="0" r="0" b="0"/>
            <wp:docPr id="4371552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08" cy="5421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6171B" w14:textId="77777777" w:rsidR="009753C3" w:rsidRDefault="009753C3"/>
    <w:sectPr w:rsidR="009753C3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A1806" w14:textId="77777777" w:rsidR="00165BE2" w:rsidRDefault="00165BE2" w:rsidP="00232E94">
      <w:pPr>
        <w:spacing w:after="0" w:line="240" w:lineRule="auto"/>
      </w:pPr>
      <w:r>
        <w:separator/>
      </w:r>
    </w:p>
  </w:endnote>
  <w:endnote w:type="continuationSeparator" w:id="0">
    <w:p w14:paraId="0B7D0625" w14:textId="77777777" w:rsidR="00165BE2" w:rsidRDefault="00165BE2" w:rsidP="0023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7F4DA" w14:textId="77777777" w:rsidR="00165BE2" w:rsidRDefault="00165BE2" w:rsidP="00232E94">
      <w:pPr>
        <w:spacing w:after="0" w:line="240" w:lineRule="auto"/>
      </w:pPr>
      <w:r>
        <w:separator/>
      </w:r>
    </w:p>
  </w:footnote>
  <w:footnote w:type="continuationSeparator" w:id="0">
    <w:p w14:paraId="7FE649EF" w14:textId="77777777" w:rsidR="00165BE2" w:rsidRDefault="00165BE2" w:rsidP="00232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6C430" w14:textId="4083F662" w:rsidR="00232E94" w:rsidRPr="00232E94" w:rsidRDefault="00232E94">
    <w:pPr>
      <w:pStyle w:val="Header"/>
      <w:rPr>
        <w:b/>
        <w:bCs/>
      </w:rPr>
    </w:pPr>
    <w:r w:rsidRPr="00232E94">
      <w:rPr>
        <w:b/>
        <w:bCs/>
      </w:rPr>
      <w:t>Lydiate House – Existing Conservatory photos</w:t>
    </w:r>
  </w:p>
  <w:p w14:paraId="23E83600" w14:textId="77777777" w:rsidR="00232E94" w:rsidRDefault="00232E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CCF"/>
    <w:rsid w:val="00165BE2"/>
    <w:rsid w:val="00232E94"/>
    <w:rsid w:val="00416DDD"/>
    <w:rsid w:val="009753C3"/>
    <w:rsid w:val="00C80DD6"/>
    <w:rsid w:val="00D344BD"/>
    <w:rsid w:val="00E05D93"/>
    <w:rsid w:val="00FE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B146A"/>
  <w15:chartTrackingRefBased/>
  <w15:docId w15:val="{2110B98F-FFF3-4A80-B827-29D99147E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E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E94"/>
  </w:style>
  <w:style w:type="paragraph" w:styleId="Footer">
    <w:name w:val="footer"/>
    <w:basedOn w:val="Normal"/>
    <w:link w:val="FooterChar"/>
    <w:uiPriority w:val="99"/>
    <w:unhideWhenUsed/>
    <w:rsid w:val="00232E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E0BB2DA8-25C9-41B6-B537-79184918212F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9C767FF-1F0A-49AB-BCD0-3B1F52FA7A14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1B5301B1-A30F-4AE8-9683-20F05468DB7F" TargetMode="External"/><Relationship Id="rId5" Type="http://schemas.openxmlformats.org/officeDocument/2006/relationships/endnotes" Target="endnotes.xml"/><Relationship Id="rId15" Type="http://schemas.openxmlformats.org/officeDocument/2006/relationships/image" Target="cid:EBE81BD8-9384-4276-8B97-C207795BB4EF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cid:67F35A40-5C9A-48AE-8D9C-BDABB71F3711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Thompson</dc:creator>
  <cp:keywords/>
  <dc:description/>
  <cp:lastModifiedBy>Chris Thompson</cp:lastModifiedBy>
  <cp:revision>2</cp:revision>
  <dcterms:created xsi:type="dcterms:W3CDTF">2024-01-12T15:35:00Z</dcterms:created>
  <dcterms:modified xsi:type="dcterms:W3CDTF">2024-01-12T15:50:00Z</dcterms:modified>
</cp:coreProperties>
</file>