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801C" w14:textId="77777777" w:rsidR="008E516A" w:rsidRPr="004A1E53" w:rsidRDefault="008E516A" w:rsidP="008E516A">
      <w:pPr>
        <w:jc w:val="center"/>
        <w:rPr>
          <w:rFonts w:ascii="Verdana" w:hAnsi="Verdana" w:cs="Times New Roman"/>
        </w:rPr>
      </w:pPr>
      <w:r w:rsidRPr="004A1E53">
        <w:rPr>
          <w:rFonts w:ascii="Verdana" w:hAnsi="Verdana" w:cs="Times New Roman"/>
        </w:rPr>
        <w:t>STATEMENT OF JUSTIFICATION FOR PROPOSED WORKS</w:t>
      </w:r>
    </w:p>
    <w:p w14:paraId="3CAA7695" w14:textId="77777777" w:rsidR="008E516A" w:rsidRPr="004A1E53" w:rsidRDefault="008E516A" w:rsidP="008E516A">
      <w:pPr>
        <w:jc w:val="center"/>
        <w:rPr>
          <w:rFonts w:ascii="Verdana" w:hAnsi="Verdana" w:cs="Times New Roman"/>
        </w:rPr>
      </w:pPr>
      <w:r w:rsidRPr="004A1E53">
        <w:rPr>
          <w:rFonts w:ascii="Verdana" w:hAnsi="Verdana" w:cs="Times New Roman"/>
        </w:rPr>
        <w:t xml:space="preserve"> AND IMPACT TO LISTED BUILDINGS</w:t>
      </w:r>
    </w:p>
    <w:p w14:paraId="729405BF" w14:textId="77777777" w:rsidR="008E516A" w:rsidRDefault="008E516A" w:rsidP="008E516A">
      <w:pPr>
        <w:jc w:val="center"/>
        <w:rPr>
          <w:rFonts w:ascii="Verdana" w:hAnsi="Verdana" w:cs="Times New Roman"/>
        </w:rPr>
      </w:pPr>
      <w:r w:rsidRPr="004A1E53">
        <w:rPr>
          <w:rFonts w:ascii="Verdana" w:hAnsi="Verdana" w:cs="Times New Roman"/>
        </w:rPr>
        <w:t xml:space="preserve"> </w:t>
      </w:r>
      <w:proofErr w:type="gramStart"/>
      <w:r w:rsidRPr="004A1E53">
        <w:rPr>
          <w:rFonts w:ascii="Verdana" w:hAnsi="Verdana" w:cs="Times New Roman"/>
        </w:rPr>
        <w:t>AT;</w:t>
      </w:r>
      <w:proofErr w:type="gramEnd"/>
    </w:p>
    <w:p w14:paraId="33AD6580" w14:textId="77777777" w:rsidR="008E516A" w:rsidRDefault="008E516A" w:rsidP="008E516A">
      <w:pPr>
        <w:jc w:val="center"/>
        <w:rPr>
          <w:rFonts w:ascii="Verdana" w:hAnsi="Verdana" w:cs="Times New Roman"/>
          <w:u w:val="single"/>
        </w:rPr>
      </w:pPr>
      <w:r>
        <w:rPr>
          <w:rFonts w:ascii="Verdana" w:hAnsi="Verdana" w:cs="Times New Roman"/>
        </w:rPr>
        <w:t>14A LOWER MARKET STREET PENRYN CORNWALL TR10 8BG</w:t>
      </w:r>
    </w:p>
    <w:p w14:paraId="1E1BB5BF" w14:textId="77777777" w:rsidR="008E516A" w:rsidRDefault="008E516A" w:rsidP="008E516A">
      <w:pPr>
        <w:rPr>
          <w:rFonts w:ascii="Verdana" w:hAnsi="Verdana" w:cs="Times New Roman"/>
          <w:u w:val="single"/>
        </w:rPr>
      </w:pPr>
    </w:p>
    <w:p w14:paraId="2818167D" w14:textId="77777777" w:rsidR="008E516A" w:rsidRPr="004A1E53" w:rsidRDefault="008E516A" w:rsidP="008E516A">
      <w:pPr>
        <w:rPr>
          <w:rFonts w:ascii="Verdana" w:hAnsi="Verdana" w:cs="Times New Roman"/>
        </w:rPr>
      </w:pPr>
      <w:r w:rsidRPr="004A1E53">
        <w:rPr>
          <w:rFonts w:ascii="Verdana" w:hAnsi="Verdana" w:cs="Times New Roman"/>
          <w:u w:val="single"/>
        </w:rPr>
        <w:t>Existing Property Information</w:t>
      </w:r>
      <w:r w:rsidRPr="004A1E53">
        <w:rPr>
          <w:rFonts w:ascii="Verdana" w:hAnsi="Verdana" w:cs="Times New Roman"/>
        </w:rPr>
        <w:t xml:space="preserve"> </w:t>
      </w:r>
    </w:p>
    <w:p w14:paraId="4DE9C891" w14:textId="06A1A4B3" w:rsidR="008E516A" w:rsidRPr="002D3538" w:rsidRDefault="008E516A" w:rsidP="002D3538">
      <w:pPr>
        <w:spacing w:before="300"/>
        <w:rPr>
          <w:rFonts w:ascii="Verdana" w:eastAsia="Times New Roman" w:hAnsi="Verdana" w:cs="Times New Roman"/>
        </w:rPr>
      </w:pPr>
      <w:r w:rsidRPr="000F362A">
        <w:rPr>
          <w:rFonts w:ascii="Verdana" w:eastAsia="Times New Roman" w:hAnsi="Verdana" w:cs="Times New Roman"/>
        </w:rPr>
        <w:t>PENRYN</w:t>
      </w:r>
      <w:r w:rsidRPr="000F362A">
        <w:rPr>
          <w:rFonts w:ascii="Verdana" w:eastAsia="Times New Roman" w:hAnsi="Verdana" w:cs="Times New Roman"/>
        </w:rPr>
        <w:br/>
      </w:r>
      <w:r w:rsidRPr="000F362A">
        <w:rPr>
          <w:rFonts w:ascii="Verdana" w:eastAsia="Times New Roman" w:hAnsi="Verdana" w:cs="Times New Roman"/>
        </w:rPr>
        <w:br/>
        <w:t>SW7834SE LOWER MARKET STREET 580-1/6/97 Nos.14 AND 14A 22/09/71 (Formerly Listed as: LOWER MARKET STREET (North side) No.14)</w:t>
      </w:r>
      <w:r w:rsidRPr="000F362A">
        <w:rPr>
          <w:rFonts w:ascii="Verdana" w:eastAsia="Times New Roman" w:hAnsi="Verdana" w:cs="Times New Roman"/>
        </w:rPr>
        <w:br/>
      </w:r>
      <w:r w:rsidRPr="000F362A">
        <w:rPr>
          <w:rFonts w:ascii="Verdana" w:eastAsia="Times New Roman" w:hAnsi="Verdana" w:cs="Times New Roman"/>
        </w:rPr>
        <w:br/>
        <w:t>GV II  </w:t>
      </w:r>
      <w:r w:rsidRPr="000F362A">
        <w:rPr>
          <w:rFonts w:ascii="Verdana" w:eastAsia="Times New Roman" w:hAnsi="Verdana" w:cs="Times New Roman"/>
        </w:rPr>
        <w:br/>
      </w:r>
      <w:r w:rsidRPr="000F362A">
        <w:rPr>
          <w:rFonts w:ascii="Verdana" w:eastAsia="Times New Roman" w:hAnsi="Verdana" w:cs="Times New Roman"/>
        </w:rPr>
        <w:br/>
        <w:t xml:space="preserve">Town house with later shop. Early C19 on C17 site. Render replacing stucco on rubble to front; dry slate roof; probable rear stacks; cast-iron ogee gutter. Double-depth plan including rear </w:t>
      </w:r>
      <w:r w:rsidR="002D3538" w:rsidRPr="000F362A">
        <w:rPr>
          <w:rFonts w:ascii="Verdana" w:eastAsia="Times New Roman" w:hAnsi="Verdana" w:cs="Times New Roman"/>
        </w:rPr>
        <w:t>outshoot</w:t>
      </w:r>
      <w:r w:rsidRPr="000F362A">
        <w:rPr>
          <w:rFonts w:ascii="Verdana" w:eastAsia="Times New Roman" w:hAnsi="Verdana" w:cs="Times New Roman"/>
        </w:rPr>
        <w:t xml:space="preserve"> and stair wing. 2 storeys, 2-window range. C20 sixteen-pane horned sashes; C20 copy or repaired early C19 shop front on the left; round-arched dressed granite ope</w:t>
      </w:r>
      <w:r w:rsidR="00C56F7A">
        <w:rPr>
          <w:rFonts w:ascii="Verdana" w:eastAsia="Times New Roman" w:hAnsi="Verdana" w:cs="Times New Roman"/>
        </w:rPr>
        <w:t>n</w:t>
      </w:r>
      <w:r w:rsidRPr="000F362A">
        <w:rPr>
          <w:rFonts w:ascii="Verdana" w:eastAsia="Times New Roman" w:hAnsi="Verdana" w:cs="Times New Roman"/>
        </w:rPr>
        <w:t xml:space="preserve"> (through-passage) doorway on the right. INTERIOR not inspected.  </w:t>
      </w:r>
      <w:r w:rsidRPr="000F362A">
        <w:rPr>
          <w:rFonts w:ascii="Verdana" w:eastAsia="Times New Roman" w:hAnsi="Verdana" w:cs="Times New Roman"/>
        </w:rPr>
        <w:br/>
      </w:r>
      <w:r w:rsidRPr="000F362A">
        <w:rPr>
          <w:rFonts w:ascii="Verdana" w:eastAsia="Times New Roman" w:hAnsi="Verdana" w:cs="Times New Roman"/>
        </w:rPr>
        <w:br/>
        <w:t>Listing NGR: SW7854434398</w:t>
      </w:r>
    </w:p>
    <w:p w14:paraId="1CC03E04" w14:textId="77777777" w:rsidR="008E516A" w:rsidRDefault="008E516A" w:rsidP="008E516A">
      <w:pPr>
        <w:rPr>
          <w:rFonts w:ascii="Verdana" w:hAnsi="Verdana"/>
          <w:u w:val="single"/>
        </w:rPr>
      </w:pPr>
      <w:r w:rsidRPr="004A1E53">
        <w:rPr>
          <w:rFonts w:ascii="Verdana" w:hAnsi="Verdana"/>
          <w:u w:val="single"/>
        </w:rPr>
        <w:t>Initiation of proposed works</w:t>
      </w:r>
    </w:p>
    <w:p w14:paraId="364EFAA3" w14:textId="1F189819" w:rsidR="003339FA" w:rsidRDefault="003339FA" w:rsidP="003339FA">
      <w:pPr>
        <w:rPr>
          <w:rFonts w:ascii="Verdana" w:hAnsi="Verdana"/>
        </w:rPr>
      </w:pPr>
      <w:r>
        <w:rPr>
          <w:rFonts w:ascii="Verdana" w:hAnsi="Verdana"/>
        </w:rPr>
        <w:t xml:space="preserve">This justification is for the windows to the rear of the existing property. It should be noted that the windows to the front aspect of the property have been replaced in accordance with the planning officer’s recommendations and instructions reference </w:t>
      </w:r>
      <w:r w:rsidR="00491CC2" w:rsidRPr="00491CC2">
        <w:rPr>
          <w:rFonts w:ascii="Verdana" w:hAnsi="Verdana"/>
        </w:rPr>
        <w:t>Application number: PA20/0969</w:t>
      </w:r>
      <w:r w:rsidR="00491CC2">
        <w:rPr>
          <w:rFonts w:ascii="Verdana" w:hAnsi="Verdana"/>
        </w:rPr>
        <w:t>3</w:t>
      </w:r>
      <w:r>
        <w:rPr>
          <w:rFonts w:ascii="Verdana" w:hAnsi="Verdana"/>
        </w:rPr>
        <w:t xml:space="preserve"> dated </w:t>
      </w:r>
      <w:r w:rsidR="00491CC2">
        <w:rPr>
          <w:rFonts w:ascii="Verdana" w:hAnsi="Verdana"/>
        </w:rPr>
        <w:t>7th June 2021.</w:t>
      </w:r>
      <w:r>
        <w:rPr>
          <w:rFonts w:ascii="Verdana" w:hAnsi="Verdana"/>
        </w:rPr>
        <w:t xml:space="preserve">  </w:t>
      </w:r>
    </w:p>
    <w:p w14:paraId="104ECDEF" w14:textId="3A660DB2" w:rsidR="00740FA2" w:rsidRDefault="008E516A" w:rsidP="008E516A">
      <w:pPr>
        <w:rPr>
          <w:rFonts w:ascii="Verdana" w:hAnsi="Verdana"/>
        </w:rPr>
      </w:pPr>
      <w:r>
        <w:rPr>
          <w:rFonts w:ascii="Verdana" w:hAnsi="Verdana"/>
        </w:rPr>
        <w:t>The present owners are aware of the fragility of the windows</w:t>
      </w:r>
      <w:r w:rsidR="00740FA2">
        <w:rPr>
          <w:rFonts w:ascii="Verdana" w:hAnsi="Verdana"/>
        </w:rPr>
        <w:t xml:space="preserve"> to the rear of the property</w:t>
      </w:r>
      <w:r>
        <w:rPr>
          <w:rFonts w:ascii="Verdana" w:hAnsi="Verdana"/>
        </w:rPr>
        <w:t xml:space="preserve">.  </w:t>
      </w:r>
      <w:r w:rsidR="00784F19">
        <w:rPr>
          <w:rFonts w:ascii="Verdana" w:hAnsi="Verdana"/>
        </w:rPr>
        <w:t>Both</w:t>
      </w:r>
      <w:r>
        <w:rPr>
          <w:rFonts w:ascii="Verdana" w:hAnsi="Verdana"/>
        </w:rPr>
        <w:t xml:space="preserve"> windows are either unusable or causing difficulty in use and the owners approached </w:t>
      </w:r>
      <w:r w:rsidR="002D3538">
        <w:rPr>
          <w:rFonts w:ascii="Verdana" w:hAnsi="Verdana"/>
        </w:rPr>
        <w:t>Penryn</w:t>
      </w:r>
      <w:r>
        <w:rPr>
          <w:rFonts w:ascii="Verdana" w:hAnsi="Verdana"/>
        </w:rPr>
        <w:t xml:space="preserve"> Joinery for advice.  The initial survey identified that the timber in many of the windows had deteriorated beyond economical repair.  </w:t>
      </w:r>
    </w:p>
    <w:p w14:paraId="2D6DCA54" w14:textId="77777777" w:rsidR="008E516A" w:rsidRDefault="008E516A" w:rsidP="008E516A">
      <w:pPr>
        <w:tabs>
          <w:tab w:val="left" w:pos="3525"/>
        </w:tabs>
        <w:rPr>
          <w:rFonts w:ascii="Verdana" w:hAnsi="Verdana"/>
          <w:u w:val="single"/>
        </w:rPr>
      </w:pPr>
      <w:r>
        <w:rPr>
          <w:rFonts w:ascii="Verdana" w:hAnsi="Verdana"/>
          <w:u w:val="single"/>
        </w:rPr>
        <w:t xml:space="preserve">Considered </w:t>
      </w:r>
      <w:proofErr w:type="gramStart"/>
      <w:r>
        <w:rPr>
          <w:rFonts w:ascii="Verdana" w:hAnsi="Verdana"/>
          <w:u w:val="single"/>
        </w:rPr>
        <w:t>decision</w:t>
      </w:r>
      <w:proofErr w:type="gramEnd"/>
    </w:p>
    <w:p w14:paraId="391C406D" w14:textId="0AB1D7F8" w:rsidR="00784F19" w:rsidRDefault="00740FA2" w:rsidP="008E516A">
      <w:pPr>
        <w:rPr>
          <w:rFonts w:ascii="Verdana" w:hAnsi="Verdana"/>
        </w:rPr>
      </w:pPr>
      <w:r>
        <w:rPr>
          <w:rFonts w:ascii="Verdana" w:hAnsi="Verdana"/>
        </w:rPr>
        <w:t>Although the property is directly on the main thoroughfare of Penryn town, t</w:t>
      </w:r>
      <w:r w:rsidR="008E516A">
        <w:rPr>
          <w:rFonts w:ascii="Verdana" w:hAnsi="Verdana"/>
        </w:rPr>
        <w:t xml:space="preserve">he </w:t>
      </w:r>
      <w:r>
        <w:rPr>
          <w:rFonts w:ascii="Verdana" w:hAnsi="Verdana"/>
        </w:rPr>
        <w:t xml:space="preserve">rear of the </w:t>
      </w:r>
      <w:r w:rsidR="008E516A">
        <w:rPr>
          <w:rFonts w:ascii="Verdana" w:hAnsi="Verdana"/>
        </w:rPr>
        <w:t xml:space="preserve">property </w:t>
      </w:r>
      <w:r>
        <w:rPr>
          <w:rFonts w:ascii="Verdana" w:hAnsi="Verdana"/>
        </w:rPr>
        <w:t xml:space="preserve">is difficult to access and is not overlooked. </w:t>
      </w:r>
      <w:r w:rsidR="00784F19">
        <w:rPr>
          <w:rFonts w:ascii="Verdana" w:hAnsi="Verdana"/>
        </w:rPr>
        <w:t>Access from the main street is through an alleyway shown in the picture below.</w:t>
      </w:r>
    </w:p>
    <w:p w14:paraId="3C25AD1A" w14:textId="10AA51A7" w:rsidR="00784F19" w:rsidRDefault="00784F19" w:rsidP="008E516A">
      <w:pPr>
        <w:rPr>
          <w:rFonts w:ascii="Verdana" w:hAnsi="Verdana"/>
        </w:rPr>
      </w:pPr>
      <w:r>
        <w:fldChar w:fldCharType="begin"/>
      </w:r>
      <w:r>
        <w:instrText xml:space="preserve"> INCLUDEPICTURE "https://mail.google.com/mail/u/0?ui=2&amp;ik=1cd6f2e665&amp;attid=0.0.1&amp;permmsgid=msg-f:1788789633481130159&amp;th=18d30eb1b98b40af&amp;view=fimg&amp;fur=ip&amp;sz=s0-l75-ft&amp;attbid=ANGjdJ-MZGDukE0c622zr8_pCRAa62D9Y51XHN-Vs2G3-gb2zdDkQWDvO3ZM4eb20g_VFFcnRLuvEUbOCqiqVFa4d-Lg_MeJ4Z2BaB1M0py6GVXV5t4p3tMQ8DoSDxY&amp;disp=emb&amp;realattid=ii_lrou75f70" \* MERGEFORMATINET </w:instrText>
      </w:r>
      <w:r>
        <w:fldChar w:fldCharType="separate"/>
      </w:r>
      <w:r>
        <w:rPr>
          <w:noProof/>
        </w:rPr>
        <mc:AlternateContent>
          <mc:Choice Requires="wps">
            <w:drawing>
              <wp:inline distT="0" distB="0" distL="0" distR="0" wp14:anchorId="68AA1859" wp14:editId="5317B737">
                <wp:extent cx="302260" cy="302260"/>
                <wp:effectExtent l="0" t="0" r="0" b="0"/>
                <wp:docPr id="321624318"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9EC917"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fldChar w:fldCharType="end"/>
      </w:r>
    </w:p>
    <w:p w14:paraId="40AD4134" w14:textId="63B7000F" w:rsidR="00784F19" w:rsidRDefault="00784F19" w:rsidP="008E516A">
      <w:pPr>
        <w:rPr>
          <w:rFonts w:ascii="Verdana" w:hAnsi="Verdana"/>
        </w:rPr>
      </w:pPr>
      <w:r>
        <w:rPr>
          <w:noProof/>
        </w:rPr>
        <w:lastRenderedPageBreak/>
        <w:drawing>
          <wp:inline distT="0" distB="0" distL="0" distR="0" wp14:anchorId="33246069" wp14:editId="7E8A3DC6">
            <wp:extent cx="3784689" cy="4829175"/>
            <wp:effectExtent l="0" t="1588" r="0" b="0"/>
            <wp:docPr id="96100622" name="Picture 2" descr="A building with a ston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00622" name="Picture 2" descr="A building with a stone wal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4089013" cy="5217486"/>
                    </a:xfrm>
                    <a:prstGeom prst="rect">
                      <a:avLst/>
                    </a:prstGeom>
                  </pic:spPr>
                </pic:pic>
              </a:graphicData>
            </a:graphic>
          </wp:inline>
        </w:drawing>
      </w:r>
    </w:p>
    <w:p w14:paraId="3475388B" w14:textId="77777777" w:rsidR="00784F19" w:rsidRDefault="00784F19" w:rsidP="008E516A">
      <w:pPr>
        <w:rPr>
          <w:rFonts w:ascii="Verdana" w:hAnsi="Verdana"/>
        </w:rPr>
      </w:pPr>
    </w:p>
    <w:p w14:paraId="67F7CE3B" w14:textId="51AB51FD" w:rsidR="008E516A" w:rsidRDefault="00740FA2" w:rsidP="008E516A">
      <w:pPr>
        <w:rPr>
          <w:rFonts w:ascii="Verdana" w:hAnsi="Verdana"/>
        </w:rPr>
      </w:pPr>
      <w:proofErr w:type="gramStart"/>
      <w:r>
        <w:rPr>
          <w:rFonts w:ascii="Verdana" w:hAnsi="Verdana"/>
        </w:rPr>
        <w:t>In order to</w:t>
      </w:r>
      <w:proofErr w:type="gramEnd"/>
      <w:r>
        <w:rPr>
          <w:rFonts w:ascii="Verdana" w:hAnsi="Verdana"/>
        </w:rPr>
        <w:t xml:space="preserve"> improve the</w:t>
      </w:r>
      <w:r w:rsidR="008E516A">
        <w:rPr>
          <w:rFonts w:ascii="Verdana" w:hAnsi="Verdana"/>
        </w:rPr>
        <w:t xml:space="preserve"> thermal efficiency of the </w:t>
      </w:r>
      <w:r>
        <w:rPr>
          <w:rFonts w:ascii="Verdana" w:hAnsi="Verdana"/>
        </w:rPr>
        <w:t xml:space="preserve">existing </w:t>
      </w:r>
      <w:r w:rsidR="008E516A">
        <w:rPr>
          <w:rFonts w:ascii="Verdana" w:hAnsi="Verdana"/>
        </w:rPr>
        <w:t>single glazed windows</w:t>
      </w:r>
      <w:r>
        <w:rPr>
          <w:rFonts w:ascii="Verdana" w:hAnsi="Verdana"/>
        </w:rPr>
        <w:t>,</w:t>
      </w:r>
      <w:r w:rsidR="008E516A">
        <w:rPr>
          <w:rFonts w:ascii="Verdana" w:hAnsi="Verdana"/>
        </w:rPr>
        <w:t xml:space="preserve"> the decision has been made to replace the windows with identical design and appearance yet incorporating better quality materials and build standards.</w:t>
      </w:r>
      <w:r w:rsidR="008E516A" w:rsidRPr="007B0D13">
        <w:rPr>
          <w:rFonts w:ascii="Verdana" w:hAnsi="Verdana"/>
        </w:rPr>
        <w:t xml:space="preserve"> </w:t>
      </w:r>
    </w:p>
    <w:p w14:paraId="28AFA5D8" w14:textId="5D75D326" w:rsidR="008E516A" w:rsidRDefault="008E516A" w:rsidP="008E516A">
      <w:pPr>
        <w:rPr>
          <w:rFonts w:ascii="Verdana" w:hAnsi="Verdana"/>
        </w:rPr>
      </w:pPr>
      <w:r>
        <w:rPr>
          <w:rFonts w:ascii="Verdana" w:hAnsi="Verdana"/>
        </w:rPr>
        <w:t xml:space="preserve">After due consideration and having taken careful advice, the owner of 14A Lower Market Street has decided that, in the interests of preserving the property for the long </w:t>
      </w:r>
      <w:r w:rsidR="003339FA">
        <w:rPr>
          <w:rFonts w:ascii="Verdana" w:hAnsi="Verdana"/>
        </w:rPr>
        <w:t>term and</w:t>
      </w:r>
      <w:r>
        <w:rPr>
          <w:rFonts w:ascii="Verdana" w:hAnsi="Verdana"/>
        </w:rPr>
        <w:t xml:space="preserve"> giving full respect for the local and wider environment, the best and right decision was to commission replacement windows made from sustainable hardwood that replicated as far as possible the original design and incorporating sealed double-glazed glass units.  It was noted that such sealed units have been installed at </w:t>
      </w:r>
      <w:r w:rsidR="003339FA">
        <w:rPr>
          <w:rFonts w:ascii="Verdana" w:hAnsi="Verdana"/>
        </w:rPr>
        <w:t>several</w:t>
      </w:r>
      <w:r>
        <w:rPr>
          <w:rFonts w:ascii="Verdana" w:hAnsi="Verdana"/>
        </w:rPr>
        <w:t xml:space="preserve"> listed buildings and that these promised to enhance both the thermal and acoustic efficiency whilst retaining the visual aesthetics and prolonging the life of the windows and doors.</w:t>
      </w:r>
    </w:p>
    <w:p w14:paraId="757A2555" w14:textId="4503E6DF" w:rsidR="008E516A" w:rsidRDefault="002D3538" w:rsidP="008E516A">
      <w:pPr>
        <w:rPr>
          <w:rFonts w:ascii="Verdana" w:hAnsi="Verdana"/>
        </w:rPr>
      </w:pPr>
      <w:r>
        <w:rPr>
          <w:rFonts w:ascii="Verdana" w:hAnsi="Verdana"/>
        </w:rPr>
        <w:t>Penryn</w:t>
      </w:r>
      <w:r w:rsidR="008E516A">
        <w:rPr>
          <w:rFonts w:ascii="Verdana" w:hAnsi="Verdana"/>
        </w:rPr>
        <w:t xml:space="preserve"> Joinery were consulted and commissioned to provide detailed information on the condition of the existing windows and doors and provide suitable drawings for the proposed replacements with a view to acquiring the necessary permissions.  The following is an overview of their findings.</w:t>
      </w:r>
    </w:p>
    <w:p w14:paraId="69F73439" w14:textId="77777777" w:rsidR="008E516A" w:rsidRPr="004A1E53" w:rsidRDefault="008E516A" w:rsidP="008E516A">
      <w:pPr>
        <w:rPr>
          <w:rFonts w:ascii="Verdana" w:hAnsi="Verdana" w:cs="Times New Roman"/>
        </w:rPr>
      </w:pPr>
      <w:r w:rsidRPr="004A1E53">
        <w:rPr>
          <w:rFonts w:ascii="Verdana" w:hAnsi="Verdana" w:cs="Times New Roman"/>
          <w:u w:val="single"/>
        </w:rPr>
        <w:t>Proposed Changes are</w:t>
      </w:r>
      <w:r w:rsidRPr="004A1E53">
        <w:rPr>
          <w:rFonts w:ascii="Verdana" w:hAnsi="Verdana" w:cs="Times New Roman"/>
        </w:rPr>
        <w:t xml:space="preserve">: - </w:t>
      </w:r>
    </w:p>
    <w:p w14:paraId="4B9B62C5" w14:textId="12FAD332" w:rsidR="008E516A" w:rsidRPr="002D3538" w:rsidRDefault="008E516A" w:rsidP="008E516A">
      <w:pPr>
        <w:pStyle w:val="ListParagraph"/>
        <w:numPr>
          <w:ilvl w:val="0"/>
          <w:numId w:val="1"/>
        </w:numPr>
        <w:rPr>
          <w:rFonts w:ascii="Verdana" w:hAnsi="Verdana" w:cs="Times New Roman"/>
          <w:u w:val="single"/>
        </w:rPr>
      </w:pPr>
      <w:r w:rsidRPr="004A1E53">
        <w:rPr>
          <w:rFonts w:ascii="Verdana" w:hAnsi="Verdana" w:cs="Times New Roman"/>
        </w:rPr>
        <w:t xml:space="preserve">Replace existing rotted windows </w:t>
      </w:r>
      <w:r>
        <w:rPr>
          <w:rFonts w:ascii="Verdana" w:hAnsi="Verdana" w:cs="Times New Roman"/>
        </w:rPr>
        <w:t xml:space="preserve">on rear aspects </w:t>
      </w:r>
      <w:r w:rsidRPr="004A1E53">
        <w:rPr>
          <w:rFonts w:ascii="Verdana" w:hAnsi="Verdana" w:cs="Times New Roman"/>
        </w:rPr>
        <w:t>with new made to measure units replicating original design and style within tolerances to retain visual appearance. New windows will be</w:t>
      </w:r>
      <w:r>
        <w:rPr>
          <w:rFonts w:ascii="Verdana" w:hAnsi="Verdana" w:cs="Times New Roman"/>
        </w:rPr>
        <w:t xml:space="preserve"> sustainable hardwood,</w:t>
      </w:r>
      <w:r w:rsidRPr="004A1E53">
        <w:rPr>
          <w:rFonts w:ascii="Verdana" w:hAnsi="Verdana" w:cs="Times New Roman"/>
        </w:rPr>
        <w:t xml:space="preserve"> </w:t>
      </w:r>
      <w:r>
        <w:rPr>
          <w:rFonts w:ascii="Verdana" w:hAnsi="Verdana" w:cs="Times New Roman"/>
        </w:rPr>
        <w:t xml:space="preserve">sealed units double glazed 24mm with argon cavity U-Value 1.2 </w:t>
      </w:r>
      <w:r w:rsidRPr="004A1E53">
        <w:rPr>
          <w:rFonts w:ascii="Verdana" w:hAnsi="Verdana" w:cs="Times New Roman"/>
        </w:rPr>
        <w:t>with applied glazing beads</w:t>
      </w:r>
      <w:r>
        <w:rPr>
          <w:rFonts w:ascii="Verdana" w:hAnsi="Verdana" w:cs="Times New Roman"/>
        </w:rPr>
        <w:t xml:space="preserve"> and duplex bars.</w:t>
      </w:r>
    </w:p>
    <w:p w14:paraId="23290745" w14:textId="77777777" w:rsidR="008E516A" w:rsidRPr="004A1E53" w:rsidRDefault="008E516A" w:rsidP="008E516A">
      <w:pPr>
        <w:rPr>
          <w:rFonts w:ascii="Verdana" w:hAnsi="Verdana" w:cs="Times New Roman"/>
          <w:u w:val="single"/>
        </w:rPr>
      </w:pPr>
      <w:r w:rsidRPr="004A1E53">
        <w:rPr>
          <w:rFonts w:ascii="Verdana" w:hAnsi="Verdana" w:cs="Times New Roman"/>
          <w:u w:val="single"/>
        </w:rPr>
        <w:lastRenderedPageBreak/>
        <w:t>Impact</w:t>
      </w:r>
    </w:p>
    <w:p w14:paraId="7808A486" w14:textId="4EFCD9EC" w:rsidR="008E516A" w:rsidRDefault="008E516A" w:rsidP="008E516A">
      <w:pPr>
        <w:rPr>
          <w:rFonts w:ascii="Verdana" w:hAnsi="Verdana" w:cs="Times New Roman"/>
        </w:rPr>
      </w:pPr>
      <w:r>
        <w:rPr>
          <w:rFonts w:ascii="Verdana" w:hAnsi="Verdana" w:cs="Times New Roman"/>
          <w:lang w:val="en-US"/>
        </w:rPr>
        <w:t>Penryn town has an eclectic mix of buildings and individual buildings have within themselves a variety of window design, some Georgian</w:t>
      </w:r>
      <w:r w:rsidRPr="004A1E53">
        <w:rPr>
          <w:rFonts w:ascii="Verdana" w:hAnsi="Verdana" w:cs="Times New Roman"/>
          <w:lang w:val="en-US"/>
        </w:rPr>
        <w:t>,</w:t>
      </w:r>
      <w:r>
        <w:rPr>
          <w:rFonts w:ascii="Verdana" w:hAnsi="Verdana" w:cs="Times New Roman"/>
          <w:lang w:val="en-US"/>
        </w:rPr>
        <w:t xml:space="preserve"> some Victorian as well as later designs that reflect the development of the town over the years.  Many of the buildings have shops at ground level and flats above; 14A is one such arrangement.</w:t>
      </w:r>
      <w:r w:rsidRPr="004A1E53">
        <w:rPr>
          <w:rFonts w:ascii="Verdana" w:hAnsi="Verdana" w:cs="Times New Roman"/>
          <w:lang w:val="en-US"/>
        </w:rPr>
        <w:t xml:space="preserve"> </w:t>
      </w:r>
      <w:r>
        <w:rPr>
          <w:rFonts w:ascii="Verdana" w:hAnsi="Verdana" w:cs="Times New Roman"/>
          <w:lang w:val="en-US"/>
        </w:rPr>
        <w:t>T</w:t>
      </w:r>
      <w:r w:rsidRPr="004A1E53">
        <w:rPr>
          <w:rFonts w:ascii="Verdana" w:hAnsi="Verdana" w:cs="Times New Roman"/>
        </w:rPr>
        <w:t>he replacement double glazed windows will improve thermal efficiency and reduce noise pollution</w:t>
      </w:r>
      <w:r w:rsidR="00740FA2">
        <w:rPr>
          <w:rFonts w:ascii="Verdana" w:hAnsi="Verdana" w:cs="Times New Roman"/>
        </w:rPr>
        <w:t xml:space="preserve">.  This would be in keeping with emerging policy. </w:t>
      </w:r>
      <w:r w:rsidRPr="004A1E53">
        <w:rPr>
          <w:rFonts w:ascii="Verdana" w:hAnsi="Verdana" w:cs="Times New Roman"/>
        </w:rPr>
        <w:t>The overall visual appearance will be in keeping with the original design of the propert</w:t>
      </w:r>
      <w:r w:rsidR="00740FA2">
        <w:rPr>
          <w:rFonts w:ascii="Verdana" w:hAnsi="Verdana" w:cs="Times New Roman"/>
        </w:rPr>
        <w:t>y</w:t>
      </w:r>
      <w:r w:rsidRPr="004A1E53">
        <w:rPr>
          <w:rFonts w:ascii="Verdana" w:hAnsi="Verdana" w:cs="Times New Roman"/>
        </w:rPr>
        <w:t xml:space="preserve"> and retain the character of the propert</w:t>
      </w:r>
      <w:r w:rsidR="002D3538">
        <w:rPr>
          <w:rFonts w:ascii="Verdana" w:hAnsi="Verdana" w:cs="Times New Roman"/>
        </w:rPr>
        <w:t xml:space="preserve">y </w:t>
      </w:r>
      <w:r w:rsidRPr="004A1E53">
        <w:rPr>
          <w:rFonts w:ascii="Verdana" w:hAnsi="Verdana" w:cs="Times New Roman"/>
        </w:rPr>
        <w:t xml:space="preserve">whilst making a positive improvement to the comfort of the </w:t>
      </w:r>
      <w:r>
        <w:rPr>
          <w:rFonts w:ascii="Verdana" w:hAnsi="Verdana" w:cs="Times New Roman"/>
        </w:rPr>
        <w:t>occupants</w:t>
      </w:r>
      <w:r w:rsidR="00740FA2">
        <w:rPr>
          <w:rFonts w:ascii="Verdana" w:hAnsi="Verdana" w:cs="Times New Roman"/>
        </w:rPr>
        <w:t>.  It will also</w:t>
      </w:r>
      <w:r w:rsidRPr="004A1E53">
        <w:rPr>
          <w:rFonts w:ascii="Verdana" w:hAnsi="Verdana" w:cs="Times New Roman"/>
        </w:rPr>
        <w:t xml:space="preserve"> reduce energy consumption with the associated </w:t>
      </w:r>
      <w:r>
        <w:rPr>
          <w:rFonts w:ascii="Verdana" w:hAnsi="Verdana" w:cs="Times New Roman"/>
        </w:rPr>
        <w:t xml:space="preserve">carbon </w:t>
      </w:r>
      <w:r w:rsidRPr="004A1E53">
        <w:rPr>
          <w:rFonts w:ascii="Verdana" w:hAnsi="Verdana" w:cs="Times New Roman"/>
        </w:rPr>
        <w:t xml:space="preserve">savings to </w:t>
      </w:r>
      <w:r>
        <w:rPr>
          <w:rFonts w:ascii="Verdana" w:hAnsi="Verdana" w:cs="Times New Roman"/>
        </w:rPr>
        <w:t>both</w:t>
      </w:r>
      <w:r w:rsidRPr="004A1E53">
        <w:rPr>
          <w:rFonts w:ascii="Verdana" w:hAnsi="Verdana" w:cs="Times New Roman"/>
        </w:rPr>
        <w:t xml:space="preserve"> local and general environment.</w:t>
      </w:r>
    </w:p>
    <w:p w14:paraId="7E9CAD4D" w14:textId="77777777" w:rsidR="008E516A" w:rsidRDefault="008E516A" w:rsidP="008E516A">
      <w:pPr>
        <w:rPr>
          <w:rFonts w:ascii="Verdana" w:hAnsi="Verdana" w:cs="Times New Roman"/>
          <w:u w:val="single"/>
        </w:rPr>
      </w:pPr>
      <w:r>
        <w:rPr>
          <w:rFonts w:ascii="Verdana" w:hAnsi="Verdana" w:cs="Times New Roman"/>
          <w:u w:val="single"/>
        </w:rPr>
        <w:t>Environmental considerations</w:t>
      </w:r>
    </w:p>
    <w:p w14:paraId="2AE99018" w14:textId="7C678D90" w:rsidR="003339FA" w:rsidRDefault="008E516A" w:rsidP="008E516A">
      <w:pPr>
        <w:rPr>
          <w:rFonts w:ascii="Verdana" w:hAnsi="Verdana" w:cs="Times New Roman"/>
        </w:rPr>
      </w:pPr>
      <w:r>
        <w:rPr>
          <w:rFonts w:ascii="Verdana" w:hAnsi="Verdana" w:cs="Times New Roman"/>
        </w:rPr>
        <w:t xml:space="preserve">The current owner of </w:t>
      </w:r>
      <w:r>
        <w:rPr>
          <w:rFonts w:ascii="Verdana" w:hAnsi="Verdana"/>
        </w:rPr>
        <w:t xml:space="preserve">14A Lower Market Street </w:t>
      </w:r>
      <w:r>
        <w:rPr>
          <w:rFonts w:ascii="Verdana" w:hAnsi="Verdana" w:cs="Times New Roman"/>
        </w:rPr>
        <w:t xml:space="preserve">has considered the wider impact of the proposed works.  Whilst the principal aim is to retain the originality of the property that is documented in the listing, there is a recognition that the organic materials used in the construction of windows and doors have a finite lifespan.  The majority of the windows are less than </w:t>
      </w:r>
      <w:r w:rsidR="00D67348">
        <w:rPr>
          <w:rFonts w:ascii="Verdana" w:hAnsi="Verdana" w:cs="Times New Roman"/>
        </w:rPr>
        <w:t>3</w:t>
      </w:r>
      <w:r>
        <w:rPr>
          <w:rFonts w:ascii="Verdana" w:hAnsi="Verdana" w:cs="Times New Roman"/>
        </w:rPr>
        <w:t xml:space="preserve">0 years old.  There is no old glass in the windows, all have recent float glass of 3 or 4mm.  </w:t>
      </w:r>
    </w:p>
    <w:p w14:paraId="5BB1504B" w14:textId="6CC612A7" w:rsidR="008E516A" w:rsidRPr="005639BB" w:rsidRDefault="008E516A" w:rsidP="008E516A">
      <w:pPr>
        <w:rPr>
          <w:rFonts w:ascii="Verdana" w:hAnsi="Verdana" w:cs="Times New Roman"/>
        </w:rPr>
      </w:pPr>
      <w:r>
        <w:rPr>
          <w:rFonts w:ascii="Verdana" w:hAnsi="Verdana" w:cs="Times New Roman"/>
        </w:rPr>
        <w:t xml:space="preserve">Now that there is a need, some of that urgent, to replace the windows </w:t>
      </w:r>
      <w:r w:rsidR="002D3538">
        <w:rPr>
          <w:rFonts w:ascii="Verdana" w:hAnsi="Verdana" w:cs="Times New Roman"/>
        </w:rPr>
        <w:t xml:space="preserve">to the rear </w:t>
      </w:r>
      <w:r>
        <w:rPr>
          <w:rFonts w:ascii="Verdana" w:hAnsi="Verdana" w:cs="Times New Roman"/>
        </w:rPr>
        <w:t xml:space="preserve">of </w:t>
      </w:r>
      <w:r>
        <w:rPr>
          <w:rFonts w:ascii="Verdana" w:hAnsi="Verdana"/>
        </w:rPr>
        <w:t>14A Lower Market Street</w:t>
      </w:r>
      <w:r>
        <w:rPr>
          <w:rFonts w:ascii="Verdana" w:hAnsi="Verdana" w:cs="Times New Roman"/>
        </w:rPr>
        <w:t xml:space="preserve">, the decision has been taken to ensure that the works proposed </w:t>
      </w:r>
      <w:r w:rsidR="003339FA">
        <w:rPr>
          <w:rFonts w:ascii="Verdana" w:hAnsi="Verdana" w:cs="Times New Roman"/>
        </w:rPr>
        <w:t>can</w:t>
      </w:r>
      <w:r>
        <w:rPr>
          <w:rFonts w:ascii="Verdana" w:hAnsi="Verdana" w:cs="Times New Roman"/>
        </w:rPr>
        <w:t xml:space="preserve"> reduce the carbon footprint of the property for many years.  Thus, the use of sustainable hardwood, properly treated and painted in durable microporous paint, and the incorporation of more efficient sealed units to the property, will greatly enhance the property whilst retaining the character. </w:t>
      </w:r>
    </w:p>
    <w:p w14:paraId="3C6227AF" w14:textId="77777777" w:rsidR="008E516A" w:rsidRPr="004A1E53" w:rsidRDefault="008E516A" w:rsidP="008E516A">
      <w:pPr>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1C9947A2" wp14:editId="3F5DCA46">
                <wp:simplePos x="0" y="0"/>
                <wp:positionH relativeFrom="column">
                  <wp:posOffset>536712</wp:posOffset>
                </wp:positionH>
                <wp:positionV relativeFrom="paragraph">
                  <wp:posOffset>292017</wp:posOffset>
                </wp:positionV>
                <wp:extent cx="4313583"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431358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850D32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25pt,23pt" to="381.9pt,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" strokecolor="black [3200]" strokeweight="1pt">
                <v:stroke joinstyle="miter"/>
              </v:line>
            </w:pict>
          </mc:Fallback>
        </mc:AlternateContent>
      </w:r>
    </w:p>
    <w:p w14:paraId="3693D533" w14:textId="57660698" w:rsidR="00C94007" w:rsidRDefault="00C94007"/>
    <w:sectPr w:rsidR="00C94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874AC"/>
    <w:multiLevelType w:val="hybridMultilevel"/>
    <w:tmpl w:val="7F6CB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5313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07"/>
    <w:rsid w:val="002D3538"/>
    <w:rsid w:val="003339FA"/>
    <w:rsid w:val="004614C0"/>
    <w:rsid w:val="00491CC2"/>
    <w:rsid w:val="00740FA2"/>
    <w:rsid w:val="00784F19"/>
    <w:rsid w:val="0084595A"/>
    <w:rsid w:val="008E516A"/>
    <w:rsid w:val="00C56F7A"/>
    <w:rsid w:val="00C94007"/>
    <w:rsid w:val="00D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A33C6E"/>
  <w15:chartTrackingRefBased/>
  <w15:docId w15:val="{9FBE87C4-91A8-9442-B89B-E0285787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16A"/>
    <w:pPr>
      <w:spacing w:line="259" w:lineRule="auto"/>
    </w:pPr>
    <w:rPr>
      <w:kern w:val="0"/>
      <w:sz w:val="22"/>
      <w:szCs w:val="22"/>
      <w14:ligatures w14:val="none"/>
    </w:rPr>
  </w:style>
  <w:style w:type="paragraph" w:styleId="Heading1">
    <w:name w:val="heading 1"/>
    <w:basedOn w:val="Normal"/>
    <w:next w:val="Normal"/>
    <w:link w:val="Heading1Char"/>
    <w:uiPriority w:val="9"/>
    <w:qFormat/>
    <w:rsid w:val="00C940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40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40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40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40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40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40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40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40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0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40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40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40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40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40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40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40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4007"/>
    <w:rPr>
      <w:rFonts w:eastAsiaTheme="majorEastAsia" w:cstheme="majorBidi"/>
      <w:color w:val="272727" w:themeColor="text1" w:themeTint="D8"/>
    </w:rPr>
  </w:style>
  <w:style w:type="paragraph" w:styleId="Title">
    <w:name w:val="Title"/>
    <w:basedOn w:val="Normal"/>
    <w:next w:val="Normal"/>
    <w:link w:val="TitleChar"/>
    <w:uiPriority w:val="10"/>
    <w:qFormat/>
    <w:rsid w:val="00C940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40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40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40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4007"/>
    <w:pPr>
      <w:spacing w:before="160"/>
      <w:jc w:val="center"/>
    </w:pPr>
    <w:rPr>
      <w:i/>
      <w:iCs/>
      <w:color w:val="404040" w:themeColor="text1" w:themeTint="BF"/>
    </w:rPr>
  </w:style>
  <w:style w:type="character" w:customStyle="1" w:styleId="QuoteChar">
    <w:name w:val="Quote Char"/>
    <w:basedOn w:val="DefaultParagraphFont"/>
    <w:link w:val="Quote"/>
    <w:uiPriority w:val="29"/>
    <w:rsid w:val="00C94007"/>
    <w:rPr>
      <w:i/>
      <w:iCs/>
      <w:color w:val="404040" w:themeColor="text1" w:themeTint="BF"/>
    </w:rPr>
  </w:style>
  <w:style w:type="paragraph" w:styleId="ListParagraph">
    <w:name w:val="List Paragraph"/>
    <w:basedOn w:val="Normal"/>
    <w:uiPriority w:val="34"/>
    <w:qFormat/>
    <w:rsid w:val="00C94007"/>
    <w:pPr>
      <w:ind w:left="720"/>
      <w:contextualSpacing/>
    </w:pPr>
  </w:style>
  <w:style w:type="character" w:styleId="IntenseEmphasis">
    <w:name w:val="Intense Emphasis"/>
    <w:basedOn w:val="DefaultParagraphFont"/>
    <w:uiPriority w:val="21"/>
    <w:qFormat/>
    <w:rsid w:val="00C94007"/>
    <w:rPr>
      <w:i/>
      <w:iCs/>
      <w:color w:val="0F4761" w:themeColor="accent1" w:themeShade="BF"/>
    </w:rPr>
  </w:style>
  <w:style w:type="paragraph" w:styleId="IntenseQuote">
    <w:name w:val="Intense Quote"/>
    <w:basedOn w:val="Normal"/>
    <w:next w:val="Normal"/>
    <w:link w:val="IntenseQuoteChar"/>
    <w:uiPriority w:val="30"/>
    <w:qFormat/>
    <w:rsid w:val="00C940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4007"/>
    <w:rPr>
      <w:i/>
      <w:iCs/>
      <w:color w:val="0F4761" w:themeColor="accent1" w:themeShade="BF"/>
    </w:rPr>
  </w:style>
  <w:style w:type="character" w:styleId="IntenseReference">
    <w:name w:val="Intense Reference"/>
    <w:basedOn w:val="DefaultParagraphFont"/>
    <w:uiPriority w:val="32"/>
    <w:qFormat/>
    <w:rsid w:val="00C9400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Hammond</dc:creator>
  <cp:keywords/>
  <dc:description/>
  <cp:lastModifiedBy>Peter Hopkins</cp:lastModifiedBy>
  <cp:revision>3</cp:revision>
  <dcterms:created xsi:type="dcterms:W3CDTF">2024-02-17T15:24:00Z</dcterms:created>
  <dcterms:modified xsi:type="dcterms:W3CDTF">2024-02-17T15:24:00Z</dcterms:modified>
</cp:coreProperties>
</file>