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72D9" w14:textId="6CE65BB4" w:rsidR="004A7380" w:rsidRPr="00097E23" w:rsidRDefault="00214FFF" w:rsidP="00214FFF">
      <w:pPr>
        <w:jc w:val="center"/>
        <w:rPr>
          <w:b/>
          <w:bCs/>
          <w:sz w:val="36"/>
          <w:szCs w:val="36"/>
        </w:rPr>
      </w:pPr>
      <w:r w:rsidRPr="00097E23">
        <w:rPr>
          <w:b/>
          <w:bCs/>
          <w:sz w:val="36"/>
          <w:szCs w:val="36"/>
        </w:rPr>
        <w:t>Design Statement</w:t>
      </w:r>
    </w:p>
    <w:p w14:paraId="5399DD4A" w14:textId="34A9959D" w:rsidR="00214FFF" w:rsidRDefault="00B875C0" w:rsidP="00214FF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47</w:t>
      </w:r>
      <w:r w:rsidR="00214FFF" w:rsidRPr="00097E23">
        <w:rPr>
          <w:sz w:val="28"/>
          <w:szCs w:val="28"/>
        </w:rPr>
        <w:t xml:space="preserve"> Treharris Street, Cardiff CF24 3H</w:t>
      </w:r>
      <w:r>
        <w:rPr>
          <w:sz w:val="28"/>
          <w:szCs w:val="28"/>
        </w:rPr>
        <w:t>J</w:t>
      </w:r>
      <w:r w:rsidR="00B17E0B" w:rsidRPr="00097E23">
        <w:rPr>
          <w:sz w:val="28"/>
          <w:szCs w:val="28"/>
        </w:rPr>
        <w:t xml:space="preserve"> (the</w:t>
      </w:r>
      <w:r w:rsidR="00B17E0B">
        <w:rPr>
          <w:b/>
          <w:bCs/>
          <w:sz w:val="28"/>
          <w:szCs w:val="28"/>
        </w:rPr>
        <w:t xml:space="preserve"> “Property”</w:t>
      </w:r>
      <w:r w:rsidR="00B17E0B" w:rsidRPr="00097E23">
        <w:rPr>
          <w:sz w:val="28"/>
          <w:szCs w:val="28"/>
        </w:rPr>
        <w:t>)</w:t>
      </w:r>
    </w:p>
    <w:p w14:paraId="46068C54" w14:textId="77777777" w:rsidR="00214FFF" w:rsidRDefault="00214FFF" w:rsidP="00214FFF">
      <w:pPr>
        <w:jc w:val="center"/>
        <w:rPr>
          <w:b/>
          <w:bCs/>
          <w:sz w:val="28"/>
          <w:szCs w:val="28"/>
        </w:rPr>
      </w:pPr>
    </w:p>
    <w:p w14:paraId="00553B44" w14:textId="3839E158" w:rsidR="00214FFF" w:rsidRDefault="00214FFF" w:rsidP="00214FFF">
      <w:pPr>
        <w:rPr>
          <w:sz w:val="28"/>
          <w:szCs w:val="28"/>
        </w:rPr>
      </w:pPr>
      <w:r>
        <w:rPr>
          <w:sz w:val="28"/>
          <w:szCs w:val="28"/>
        </w:rPr>
        <w:t xml:space="preserve">This statement accompanies the application for a change in use for the </w:t>
      </w:r>
      <w:r w:rsidR="00B17E0B">
        <w:rPr>
          <w:sz w:val="28"/>
          <w:szCs w:val="28"/>
        </w:rPr>
        <w:t>Pr</w:t>
      </w:r>
      <w:r>
        <w:rPr>
          <w:sz w:val="28"/>
          <w:szCs w:val="28"/>
        </w:rPr>
        <w:t>operty from a C3 dwelling to a C4 HMO.</w:t>
      </w:r>
    </w:p>
    <w:p w14:paraId="03B00ECC" w14:textId="77777777" w:rsidR="00214FFF" w:rsidRDefault="00214FFF" w:rsidP="00214FFF">
      <w:pPr>
        <w:rPr>
          <w:sz w:val="28"/>
          <w:szCs w:val="28"/>
        </w:rPr>
      </w:pPr>
    </w:p>
    <w:p w14:paraId="3A032023" w14:textId="46A1851A" w:rsidR="00214FFF" w:rsidRDefault="00214FFF" w:rsidP="00214FFF">
      <w:pPr>
        <w:rPr>
          <w:sz w:val="28"/>
          <w:szCs w:val="28"/>
        </w:rPr>
      </w:pPr>
      <w:r>
        <w:rPr>
          <w:sz w:val="28"/>
          <w:szCs w:val="28"/>
        </w:rPr>
        <w:t>The proposed development will provide a high quality HMO for individuals to reside in the sought after location of Roath.</w:t>
      </w:r>
    </w:p>
    <w:p w14:paraId="59B22766" w14:textId="77777777" w:rsidR="00214FFF" w:rsidRDefault="00214FFF" w:rsidP="00214FFF">
      <w:pPr>
        <w:rPr>
          <w:sz w:val="28"/>
          <w:szCs w:val="28"/>
        </w:rPr>
      </w:pPr>
    </w:p>
    <w:p w14:paraId="319A33C6" w14:textId="3DBF53E3" w:rsidR="00214FFF" w:rsidRDefault="00214FFF" w:rsidP="00214FFF">
      <w:pPr>
        <w:rPr>
          <w:sz w:val="28"/>
          <w:szCs w:val="28"/>
        </w:rPr>
      </w:pPr>
      <w:r>
        <w:rPr>
          <w:sz w:val="28"/>
          <w:szCs w:val="28"/>
        </w:rPr>
        <w:t xml:space="preserve">This application complies with the Supplementary Planning Guidance referred to in </w:t>
      </w:r>
      <w:r w:rsidR="00024AEB">
        <w:rPr>
          <w:sz w:val="28"/>
          <w:szCs w:val="28"/>
        </w:rPr>
        <w:t>email exchanges</w:t>
      </w:r>
      <w:r>
        <w:rPr>
          <w:sz w:val="28"/>
          <w:szCs w:val="28"/>
        </w:rPr>
        <w:t xml:space="preserve"> </w:t>
      </w:r>
      <w:r w:rsidR="00024AEB">
        <w:rPr>
          <w:sz w:val="28"/>
          <w:szCs w:val="28"/>
        </w:rPr>
        <w:t xml:space="preserve">between my husband </w:t>
      </w:r>
      <w:r w:rsidR="0030095C">
        <w:rPr>
          <w:sz w:val="28"/>
          <w:szCs w:val="28"/>
        </w:rPr>
        <w:t xml:space="preserve">(Ian Whittle) </w:t>
      </w:r>
      <w:r w:rsidR="00024AEB">
        <w:rPr>
          <w:sz w:val="28"/>
          <w:szCs w:val="28"/>
        </w:rPr>
        <w:t>and</w:t>
      </w:r>
      <w:r>
        <w:rPr>
          <w:sz w:val="28"/>
          <w:szCs w:val="28"/>
        </w:rPr>
        <w:t xml:space="preserve"> Mr James Moore</w:t>
      </w:r>
      <w:r w:rsidR="000F4FD9">
        <w:rPr>
          <w:sz w:val="28"/>
          <w:szCs w:val="28"/>
        </w:rPr>
        <w:t xml:space="preserve"> and their subsequent phone conversation on 23 January 2023, </w:t>
      </w:r>
      <w:r>
        <w:rPr>
          <w:sz w:val="28"/>
          <w:szCs w:val="28"/>
        </w:rPr>
        <w:t xml:space="preserve"> at the pre-application stage.</w:t>
      </w:r>
    </w:p>
    <w:p w14:paraId="4C745732" w14:textId="77777777" w:rsidR="00214FFF" w:rsidRDefault="00214FFF" w:rsidP="00214FFF">
      <w:pPr>
        <w:rPr>
          <w:sz w:val="28"/>
          <w:szCs w:val="28"/>
        </w:rPr>
      </w:pPr>
    </w:p>
    <w:p w14:paraId="4D0E2846" w14:textId="1FD857A3" w:rsidR="00214FFF" w:rsidRDefault="00214FFF" w:rsidP="00214FFF">
      <w:pPr>
        <w:rPr>
          <w:sz w:val="28"/>
          <w:szCs w:val="28"/>
        </w:rPr>
      </w:pPr>
      <w:r>
        <w:rPr>
          <w:sz w:val="28"/>
          <w:szCs w:val="28"/>
        </w:rPr>
        <w:t xml:space="preserve">I have registered with Rent Smart Wales </w:t>
      </w:r>
      <w:r w:rsidR="00B17E0B">
        <w:rPr>
          <w:sz w:val="28"/>
          <w:szCs w:val="28"/>
        </w:rPr>
        <w:t>as the Landlord of the Property and have appointed a licensed agent to conduct management and letting activities.</w:t>
      </w:r>
    </w:p>
    <w:p w14:paraId="751356DC" w14:textId="77777777" w:rsidR="00B17E0B" w:rsidRDefault="00B17E0B" w:rsidP="00214FFF">
      <w:pPr>
        <w:rPr>
          <w:sz w:val="28"/>
          <w:szCs w:val="28"/>
        </w:rPr>
      </w:pPr>
    </w:p>
    <w:p w14:paraId="4CDAF5FA" w14:textId="77777777" w:rsidR="00B17E0B" w:rsidRDefault="00B17E0B" w:rsidP="00214FFF">
      <w:pPr>
        <w:rPr>
          <w:sz w:val="28"/>
          <w:szCs w:val="28"/>
        </w:rPr>
      </w:pPr>
    </w:p>
    <w:p w14:paraId="3E662E93" w14:textId="02D0B7ED" w:rsidR="00B17E0B" w:rsidRDefault="00B875C0" w:rsidP="00214FFF">
      <w:pPr>
        <w:rPr>
          <w:sz w:val="28"/>
          <w:szCs w:val="28"/>
        </w:rPr>
      </w:pPr>
      <w:r w:rsidRPr="000F4FD9">
        <w:rPr>
          <w:sz w:val="28"/>
          <w:szCs w:val="28"/>
        </w:rPr>
        <w:t>The</w:t>
      </w:r>
      <w:r w:rsidR="00B17E0B" w:rsidRPr="000F4FD9">
        <w:rPr>
          <w:sz w:val="28"/>
          <w:szCs w:val="28"/>
        </w:rPr>
        <w:t xml:space="preserve"> kitchen design ensure</w:t>
      </w:r>
      <w:r w:rsidRPr="000F4FD9">
        <w:rPr>
          <w:sz w:val="28"/>
          <w:szCs w:val="28"/>
        </w:rPr>
        <w:t>s</w:t>
      </w:r>
      <w:r w:rsidR="00B17E0B" w:rsidRPr="000F4FD9">
        <w:rPr>
          <w:sz w:val="28"/>
          <w:szCs w:val="28"/>
        </w:rPr>
        <w:t xml:space="preserve"> adequate </w:t>
      </w:r>
      <w:r w:rsidR="00097E23" w:rsidRPr="000F4FD9">
        <w:rPr>
          <w:sz w:val="28"/>
          <w:szCs w:val="28"/>
        </w:rPr>
        <w:t xml:space="preserve">work surfaces and </w:t>
      </w:r>
      <w:r w:rsidR="00B17E0B" w:rsidRPr="000F4FD9">
        <w:rPr>
          <w:sz w:val="28"/>
          <w:szCs w:val="28"/>
        </w:rPr>
        <w:t>cooking facilities</w:t>
      </w:r>
      <w:r w:rsidR="00D70A4B">
        <w:rPr>
          <w:sz w:val="28"/>
          <w:szCs w:val="28"/>
        </w:rPr>
        <w:t>.</w:t>
      </w:r>
      <w:r w:rsidR="00097E23" w:rsidRPr="000F4FD9">
        <w:rPr>
          <w:sz w:val="28"/>
          <w:szCs w:val="28"/>
        </w:rPr>
        <w:t xml:space="preserve"> Space for appropriate size waste storage has also been considered to maintain hygiene.</w:t>
      </w:r>
    </w:p>
    <w:p w14:paraId="43F6B64F" w14:textId="77777777" w:rsidR="00097E23" w:rsidRDefault="00097E23" w:rsidP="00214FFF">
      <w:pPr>
        <w:rPr>
          <w:sz w:val="28"/>
          <w:szCs w:val="28"/>
        </w:rPr>
      </w:pPr>
    </w:p>
    <w:p w14:paraId="68691482" w14:textId="702AB8F7" w:rsidR="00097E23" w:rsidRDefault="00097E23" w:rsidP="00214FFF">
      <w:pPr>
        <w:rPr>
          <w:sz w:val="28"/>
          <w:szCs w:val="28"/>
        </w:rPr>
      </w:pPr>
      <w:r>
        <w:rPr>
          <w:sz w:val="28"/>
          <w:szCs w:val="28"/>
        </w:rPr>
        <w:t xml:space="preserve">The area comprises of free street parking; however, the Property is located very close to Cardiff City centre whereby occupiers have a genuine alternative to car based travel.  One cycle parking space will be provided for each bedroom externally.  </w:t>
      </w:r>
    </w:p>
    <w:p w14:paraId="14382DA4" w14:textId="77777777" w:rsidR="00097E23" w:rsidRDefault="00097E23" w:rsidP="00214FFF">
      <w:pPr>
        <w:rPr>
          <w:rFonts w:ascii="Helvetica" w:hAnsi="Helvetica"/>
          <w:color w:val="000000"/>
          <w:sz w:val="18"/>
          <w:szCs w:val="18"/>
        </w:rPr>
      </w:pPr>
    </w:p>
    <w:p w14:paraId="512EF549" w14:textId="7BEF9E48" w:rsidR="00097E23" w:rsidRDefault="00097E23" w:rsidP="00214FFF">
      <w:pPr>
        <w:rPr>
          <w:sz w:val="28"/>
          <w:szCs w:val="28"/>
        </w:rPr>
      </w:pPr>
      <w:r w:rsidRPr="00097E23">
        <w:rPr>
          <w:sz w:val="28"/>
          <w:szCs w:val="28"/>
        </w:rPr>
        <w:t>The site is not considered to be a flood risk.</w:t>
      </w:r>
    </w:p>
    <w:p w14:paraId="6DE51A55" w14:textId="77777777" w:rsidR="00097E23" w:rsidRDefault="00097E23" w:rsidP="00214FFF">
      <w:pPr>
        <w:rPr>
          <w:sz w:val="28"/>
          <w:szCs w:val="28"/>
        </w:rPr>
      </w:pPr>
    </w:p>
    <w:p w14:paraId="14C815A1" w14:textId="205077F3" w:rsidR="00097E23" w:rsidRDefault="00097E23" w:rsidP="00214FFF">
      <w:pPr>
        <w:rPr>
          <w:sz w:val="28"/>
          <w:szCs w:val="28"/>
        </w:rPr>
      </w:pPr>
      <w:r>
        <w:rPr>
          <w:sz w:val="28"/>
          <w:szCs w:val="28"/>
        </w:rPr>
        <w:t xml:space="preserve">The desired tenants can be expected to have a respectful attitude towards the Property and to its neighbours given the standard of the </w:t>
      </w:r>
      <w:r w:rsidR="00B875C0">
        <w:rPr>
          <w:sz w:val="28"/>
          <w:szCs w:val="28"/>
        </w:rPr>
        <w:t>Property</w:t>
      </w:r>
      <w:r>
        <w:rPr>
          <w:sz w:val="28"/>
          <w:szCs w:val="28"/>
        </w:rPr>
        <w:t>.</w:t>
      </w:r>
    </w:p>
    <w:p w14:paraId="60D1FE7A" w14:textId="77777777" w:rsidR="00097E23" w:rsidRDefault="00097E23" w:rsidP="00214FFF">
      <w:pPr>
        <w:rPr>
          <w:sz w:val="28"/>
          <w:szCs w:val="28"/>
        </w:rPr>
      </w:pPr>
    </w:p>
    <w:p w14:paraId="26F0FABF" w14:textId="31B17B73" w:rsidR="00097E23" w:rsidRDefault="00097E23" w:rsidP="00214FFF">
      <w:pPr>
        <w:rPr>
          <w:sz w:val="28"/>
          <w:szCs w:val="28"/>
        </w:rPr>
      </w:pPr>
      <w:r>
        <w:rPr>
          <w:sz w:val="28"/>
          <w:szCs w:val="28"/>
        </w:rPr>
        <w:t>In summary, I hope you consider the application to be appropriate and compliant and I look forward to hearing from you.</w:t>
      </w:r>
    </w:p>
    <w:p w14:paraId="3C338043" w14:textId="77777777" w:rsidR="00097E23" w:rsidRDefault="00097E23" w:rsidP="00214FFF">
      <w:pPr>
        <w:rPr>
          <w:sz w:val="28"/>
          <w:szCs w:val="28"/>
        </w:rPr>
      </w:pPr>
    </w:p>
    <w:p w14:paraId="21DB9978" w14:textId="167FA8C9" w:rsidR="00097E23" w:rsidRPr="00097E23" w:rsidRDefault="00097E23" w:rsidP="00214FFF">
      <w:pPr>
        <w:rPr>
          <w:sz w:val="28"/>
          <w:szCs w:val="28"/>
        </w:rPr>
      </w:pPr>
      <w:r>
        <w:rPr>
          <w:sz w:val="28"/>
          <w:szCs w:val="28"/>
        </w:rPr>
        <w:t>Rachel Whittle</w:t>
      </w:r>
    </w:p>
    <w:p w14:paraId="1195A16A" w14:textId="77777777" w:rsidR="00097E23" w:rsidRPr="00097E23" w:rsidRDefault="00097E23" w:rsidP="00214FFF">
      <w:pPr>
        <w:rPr>
          <w:sz w:val="28"/>
          <w:szCs w:val="28"/>
        </w:rPr>
      </w:pPr>
    </w:p>
    <w:p w14:paraId="1BC2946A" w14:textId="77777777" w:rsidR="00097E23" w:rsidRDefault="00097E23" w:rsidP="00214FFF">
      <w:pPr>
        <w:rPr>
          <w:sz w:val="28"/>
          <w:szCs w:val="28"/>
        </w:rPr>
      </w:pPr>
    </w:p>
    <w:p w14:paraId="6AE5A654" w14:textId="77777777" w:rsidR="00097E23" w:rsidRDefault="00097E23" w:rsidP="00214FFF">
      <w:pPr>
        <w:rPr>
          <w:sz w:val="28"/>
          <w:szCs w:val="28"/>
        </w:rPr>
      </w:pPr>
    </w:p>
    <w:p w14:paraId="0F2E6B4A" w14:textId="77777777" w:rsidR="00097E23" w:rsidRDefault="00097E23" w:rsidP="00214FFF">
      <w:pPr>
        <w:rPr>
          <w:sz w:val="28"/>
          <w:szCs w:val="28"/>
        </w:rPr>
      </w:pPr>
    </w:p>
    <w:p w14:paraId="3DC9569A" w14:textId="77777777" w:rsidR="00B17E0B" w:rsidRDefault="00B17E0B" w:rsidP="00214FFF">
      <w:pPr>
        <w:rPr>
          <w:sz w:val="28"/>
          <w:szCs w:val="28"/>
        </w:rPr>
      </w:pPr>
    </w:p>
    <w:p w14:paraId="1EE724F6" w14:textId="77777777" w:rsidR="00B17E0B" w:rsidRDefault="00B17E0B" w:rsidP="00214FFF">
      <w:pPr>
        <w:rPr>
          <w:sz w:val="28"/>
          <w:szCs w:val="28"/>
        </w:rPr>
      </w:pPr>
    </w:p>
    <w:p w14:paraId="1C1F4B1D" w14:textId="77777777" w:rsidR="00B17E0B" w:rsidRDefault="00B17E0B" w:rsidP="00214FFF">
      <w:pPr>
        <w:rPr>
          <w:sz w:val="28"/>
          <w:szCs w:val="28"/>
        </w:rPr>
      </w:pPr>
    </w:p>
    <w:p w14:paraId="1E6A2792" w14:textId="77777777" w:rsidR="00B17E0B" w:rsidRDefault="00B17E0B" w:rsidP="00214FFF">
      <w:pPr>
        <w:rPr>
          <w:sz w:val="28"/>
          <w:szCs w:val="28"/>
        </w:rPr>
      </w:pPr>
    </w:p>
    <w:p w14:paraId="6B41F5C5" w14:textId="77777777" w:rsidR="00214FFF" w:rsidRDefault="00214FFF" w:rsidP="00214FFF">
      <w:pPr>
        <w:rPr>
          <w:sz w:val="28"/>
          <w:szCs w:val="28"/>
        </w:rPr>
      </w:pPr>
    </w:p>
    <w:p w14:paraId="7C0530E5" w14:textId="77777777" w:rsidR="00214FFF" w:rsidRPr="00214FFF" w:rsidRDefault="00214FFF" w:rsidP="00214FFF">
      <w:pPr>
        <w:rPr>
          <w:sz w:val="28"/>
          <w:szCs w:val="28"/>
        </w:rPr>
      </w:pPr>
    </w:p>
    <w:p w14:paraId="76661A83" w14:textId="77777777" w:rsidR="00214FFF" w:rsidRDefault="00214FFF" w:rsidP="00214FFF">
      <w:pPr>
        <w:jc w:val="center"/>
        <w:rPr>
          <w:b/>
          <w:bCs/>
          <w:sz w:val="40"/>
          <w:szCs w:val="40"/>
        </w:rPr>
      </w:pPr>
    </w:p>
    <w:p w14:paraId="0BB55F95" w14:textId="77777777" w:rsidR="00214FFF" w:rsidRPr="00214FFF" w:rsidRDefault="00214FFF" w:rsidP="00214FFF">
      <w:pPr>
        <w:rPr>
          <w:sz w:val="40"/>
          <w:szCs w:val="40"/>
        </w:rPr>
      </w:pPr>
    </w:p>
    <w:sectPr w:rsidR="00214FFF" w:rsidRPr="00214FFF" w:rsidSect="00BB57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FF"/>
    <w:rsid w:val="00024AEB"/>
    <w:rsid w:val="00097E23"/>
    <w:rsid w:val="000F4FD9"/>
    <w:rsid w:val="00214FFF"/>
    <w:rsid w:val="002414E9"/>
    <w:rsid w:val="0030095C"/>
    <w:rsid w:val="00377E55"/>
    <w:rsid w:val="003D6B04"/>
    <w:rsid w:val="00412D5C"/>
    <w:rsid w:val="004A7380"/>
    <w:rsid w:val="00570ACF"/>
    <w:rsid w:val="00582098"/>
    <w:rsid w:val="00791F09"/>
    <w:rsid w:val="007B7911"/>
    <w:rsid w:val="009F6BD3"/>
    <w:rsid w:val="00B17E0B"/>
    <w:rsid w:val="00B875C0"/>
    <w:rsid w:val="00BB5700"/>
    <w:rsid w:val="00D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D22A"/>
  <w15:chartTrackingRefBased/>
  <w15:docId w15:val="{0387E0EA-E3C9-1444-A77A-9A5DA9CD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Whittle</dc:creator>
  <cp:keywords/>
  <dc:description/>
  <cp:lastModifiedBy>jessica whittle</cp:lastModifiedBy>
  <cp:revision>4</cp:revision>
  <dcterms:created xsi:type="dcterms:W3CDTF">2024-02-15T19:18:00Z</dcterms:created>
  <dcterms:modified xsi:type="dcterms:W3CDTF">2024-03-03T20:32:00Z</dcterms:modified>
</cp:coreProperties>
</file>