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5F6F" w14:textId="640552A4" w:rsidR="00B86439" w:rsidRDefault="00B86439">
      <w:pPr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Pr="00B86439">
        <w:rPr>
          <w:b/>
          <w:bCs/>
          <w:u w:val="single"/>
        </w:rPr>
        <w:t>ddendum</w:t>
      </w:r>
      <w:r>
        <w:rPr>
          <w:b/>
          <w:bCs/>
          <w:u w:val="single"/>
        </w:rPr>
        <w:t xml:space="preserve"> to previous reports</w:t>
      </w:r>
    </w:p>
    <w:p w14:paraId="155E7D9B" w14:textId="77777777" w:rsidR="00B86439" w:rsidRDefault="00B86439">
      <w:pPr>
        <w:rPr>
          <w:b/>
          <w:bCs/>
          <w:u w:val="single"/>
        </w:rPr>
      </w:pPr>
    </w:p>
    <w:p w14:paraId="192FAB13" w14:textId="77777777" w:rsidR="00B86439" w:rsidRDefault="00B86439">
      <w:pPr>
        <w:rPr>
          <w:b/>
          <w:bCs/>
          <w:u w:val="single"/>
        </w:rPr>
      </w:pPr>
    </w:p>
    <w:p w14:paraId="14F657DF" w14:textId="10C871DF" w:rsidR="00D71CCD" w:rsidRDefault="00D71CCD">
      <w:pPr>
        <w:rPr>
          <w:b/>
          <w:bCs/>
          <w:u w:val="single"/>
        </w:rPr>
      </w:pPr>
      <w:r w:rsidRPr="00D71CCD">
        <w:rPr>
          <w:b/>
          <w:bCs/>
          <w:u w:val="single"/>
        </w:rPr>
        <w:t>Ecology repor</w:t>
      </w:r>
      <w:r w:rsidR="00B86439">
        <w:rPr>
          <w:b/>
          <w:bCs/>
          <w:u w:val="single"/>
        </w:rPr>
        <w:t xml:space="preserve">t </w:t>
      </w:r>
      <w:r w:rsidR="00B86439" w:rsidRPr="00B86439">
        <w:rPr>
          <w:b/>
          <w:bCs/>
          <w:u w:val="single"/>
        </w:rPr>
        <w:t>addendum</w:t>
      </w:r>
      <w:r w:rsidRPr="00D71CCD">
        <w:rPr>
          <w:b/>
          <w:bCs/>
          <w:u w:val="single"/>
        </w:rPr>
        <w:t xml:space="preserve"> </w:t>
      </w:r>
    </w:p>
    <w:p w14:paraId="15CBF2B8" w14:textId="77777777" w:rsidR="00D71CCD" w:rsidRDefault="00D71CCD">
      <w:pPr>
        <w:rPr>
          <w:b/>
          <w:bCs/>
          <w:u w:val="single"/>
        </w:rPr>
      </w:pPr>
    </w:p>
    <w:p w14:paraId="1274967D" w14:textId="703A0947" w:rsidR="00D71CCD" w:rsidRDefault="00D71CCD">
      <w:r w:rsidRPr="00D71CCD">
        <w:t xml:space="preserve">When the initial planning permission </w:t>
      </w:r>
      <w:r w:rsidRPr="00D71CCD">
        <w:t>19/0439/FUL</w:t>
      </w:r>
      <w:r>
        <w:t xml:space="preserve"> was submitted the ecology report was produced. As mentioned before in this latest planning permission application, sadly with the loss of the barn in poor weather over several years,</w:t>
      </w:r>
      <w:r w:rsidR="00906E67">
        <w:t xml:space="preserve"> has meant</w:t>
      </w:r>
      <w:r>
        <w:t xml:space="preserve"> there are no longer any roosting sites for bats etc. Fortunately, we are aware that the bats have created a new roost in a </w:t>
      </w:r>
      <w:r w:rsidR="005D296E">
        <w:t>neighbour’s</w:t>
      </w:r>
      <w:r>
        <w:t xml:space="preserve"> eaves</w:t>
      </w:r>
      <w:r w:rsidR="00906E67">
        <w:t>, this is encouraging after the collapse of the barn.</w:t>
      </w:r>
      <w:r>
        <w:t xml:space="preserve">  The new barn proposed has a new bat box built into the two </w:t>
      </w:r>
      <w:r w:rsidR="005D296E">
        <w:t>gables,</w:t>
      </w:r>
      <w:r>
        <w:t xml:space="preserve"> giving further opportunity for the bats to return</w:t>
      </w:r>
      <w:r w:rsidR="00906E67">
        <w:t>, thrive and stay in the area.</w:t>
      </w:r>
    </w:p>
    <w:p w14:paraId="34439F7D" w14:textId="77777777" w:rsidR="00B86439" w:rsidRDefault="00B86439"/>
    <w:p w14:paraId="3BEC03A3" w14:textId="77777777" w:rsidR="00B86439" w:rsidRDefault="00B86439"/>
    <w:p w14:paraId="4DC2D6B0" w14:textId="63B5ADEC" w:rsidR="00B86439" w:rsidRDefault="00B86439">
      <w:pPr>
        <w:rPr>
          <w:b/>
          <w:bCs/>
          <w:u w:val="single"/>
        </w:rPr>
      </w:pPr>
      <w:r w:rsidRPr="00B86439">
        <w:rPr>
          <w:b/>
          <w:bCs/>
          <w:u w:val="single"/>
        </w:rPr>
        <w:t>Drainage.</w:t>
      </w:r>
      <w:r>
        <w:rPr>
          <w:b/>
          <w:bCs/>
          <w:u w:val="single"/>
        </w:rPr>
        <w:t xml:space="preserve">    </w:t>
      </w:r>
    </w:p>
    <w:p w14:paraId="22765A55" w14:textId="4EBFC270" w:rsidR="00B86439" w:rsidRDefault="00B86439">
      <w:r>
        <w:t>The Land around the barn is all in the local flood area, because of this all-storm water will be connected to the main sewer drains as a soak away will only contribute to the flooding in the area.</w:t>
      </w:r>
    </w:p>
    <w:p w14:paraId="7C340247" w14:textId="77777777" w:rsidR="00B86439" w:rsidRDefault="00B86439"/>
    <w:p w14:paraId="5A6AF27D" w14:textId="77777777" w:rsidR="00B86439" w:rsidRPr="00B86439" w:rsidRDefault="00B86439"/>
    <w:p w14:paraId="539B1D96" w14:textId="288D5DF9" w:rsidR="00B86439" w:rsidRDefault="00F12E67">
      <w:pPr>
        <w:rPr>
          <w:b/>
          <w:bCs/>
          <w:u w:val="single"/>
        </w:rPr>
      </w:pPr>
      <w:r>
        <w:rPr>
          <w:b/>
          <w:bCs/>
          <w:u w:val="single"/>
        </w:rPr>
        <w:t>Flume flood report</w:t>
      </w:r>
    </w:p>
    <w:p w14:paraId="037FBB74" w14:textId="23AF13AF" w:rsidR="00F12E67" w:rsidRPr="00F12E67" w:rsidRDefault="00F12E67">
      <w:r>
        <w:t>This report contains a plan of the proposed new build then, it is now superseded by the new plans in this application. Unfortunately we couldn’t edit the report.</w:t>
      </w:r>
    </w:p>
    <w:p w14:paraId="7CD3DB37" w14:textId="77777777" w:rsidR="00F12E67" w:rsidRPr="00F12E67" w:rsidRDefault="00F12E67"/>
    <w:sectPr w:rsidR="00F12E67" w:rsidRPr="00F1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CD"/>
    <w:rsid w:val="005D296E"/>
    <w:rsid w:val="006A4A74"/>
    <w:rsid w:val="00906E67"/>
    <w:rsid w:val="00B86439"/>
    <w:rsid w:val="00D71CCD"/>
    <w:rsid w:val="00F1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77D8"/>
  <w15:chartTrackingRefBased/>
  <w15:docId w15:val="{95BDA39E-1F38-48A6-BDB0-90E7E908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Potter</dc:creator>
  <cp:keywords/>
  <dc:description/>
  <cp:lastModifiedBy>Matthew Potter</cp:lastModifiedBy>
  <cp:revision>3</cp:revision>
  <dcterms:created xsi:type="dcterms:W3CDTF">2024-01-23T11:57:00Z</dcterms:created>
  <dcterms:modified xsi:type="dcterms:W3CDTF">2024-01-23T13:46:00Z</dcterms:modified>
</cp:coreProperties>
</file>