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195D4" w14:textId="77777777" w:rsidR="00686177" w:rsidRDefault="00000000">
      <w:pPr>
        <w:spacing w:after="120" w:line="240" w:lineRule="auto"/>
        <w:ind w:right="3782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Short Term Let Accommodation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3071281C" wp14:editId="001C83C1">
            <wp:simplePos x="0" y="0"/>
            <wp:positionH relativeFrom="column">
              <wp:posOffset>5573268</wp:posOffset>
            </wp:positionH>
            <wp:positionV relativeFrom="paragraph">
              <wp:posOffset>-99694</wp:posOffset>
            </wp:positionV>
            <wp:extent cx="967740" cy="840740"/>
            <wp:effectExtent l="0" t="0" r="0" b="0"/>
            <wp:wrapNone/>
            <wp:docPr id="10" name="image1.jpg" descr="Home | Aberdeen City Counci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Home | Aberdeen City Council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67740" cy="8407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87DBA28" w14:textId="77777777" w:rsidR="00686177" w:rsidRDefault="00000000">
      <w:pPr>
        <w:spacing w:after="120" w:line="240" w:lineRule="auto"/>
        <w:ind w:right="3782"/>
        <w:jc w:val="both"/>
        <w:rPr>
          <w:sz w:val="28"/>
          <w:szCs w:val="28"/>
        </w:rPr>
      </w:pPr>
      <w:r>
        <w:rPr>
          <w:sz w:val="28"/>
          <w:szCs w:val="28"/>
        </w:rPr>
        <w:t>Planning Application Supporting Information Checklist</w:t>
      </w:r>
    </w:p>
    <w:p w14:paraId="0A5B9010" w14:textId="77777777" w:rsidR="00686177" w:rsidRDefault="00000000">
      <w:pPr>
        <w:spacing w:after="120" w:line="240" w:lineRule="auto"/>
        <w:ind w:right="3782"/>
        <w:jc w:val="both"/>
        <w:rPr>
          <w:b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60F744D3" wp14:editId="091837F6">
                <wp:simplePos x="0" y="0"/>
                <wp:positionH relativeFrom="column">
                  <wp:posOffset>1</wp:posOffset>
                </wp:positionH>
                <wp:positionV relativeFrom="paragraph">
                  <wp:posOffset>63500</wp:posOffset>
                </wp:positionV>
                <wp:extent cx="5239893" cy="31445"/>
                <wp:effectExtent l="0" t="0" r="0" b="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730816" y="3769040"/>
                          <a:ext cx="5230368" cy="2192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63500</wp:posOffset>
                </wp:positionV>
                <wp:extent cx="5239893" cy="31445"/>
                <wp:effectExtent b="0" l="0" r="0" t="0"/>
                <wp:wrapNone/>
                <wp:docPr id="9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39893" cy="314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9640335" w14:textId="09783985" w:rsidR="00686177" w:rsidRDefault="00000000">
      <w:pPr>
        <w:spacing w:after="300" w:line="240" w:lineRule="auto"/>
        <w:ind w:right="378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Property Address and Floor</w:t>
      </w:r>
      <w:r w:rsidR="0077355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Level</w:t>
      </w:r>
      <w:r w:rsidR="0077355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–</w:t>
      </w:r>
      <w:r w:rsidR="00773556">
        <w:rPr>
          <w:b/>
          <w:sz w:val="24"/>
          <w:szCs w:val="24"/>
        </w:rPr>
        <w:t xml:space="preserve"> </w:t>
      </w:r>
      <w:r w:rsidR="00E1130F">
        <w:rPr>
          <w:b/>
          <w:sz w:val="24"/>
          <w:szCs w:val="24"/>
        </w:rPr>
        <w:t>Flat B, 20 Riverside Drive, Aberdeen, AB11 7DG, ground floor.</w:t>
      </w:r>
    </w:p>
    <w:tbl>
      <w:tblPr>
        <w:tblStyle w:val="a"/>
        <w:tblW w:w="10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77"/>
        <w:gridCol w:w="5177"/>
      </w:tblGrid>
      <w:tr w:rsidR="00686177" w14:paraId="2B87FF59" w14:textId="77777777">
        <w:trPr>
          <w:trHeight w:val="718"/>
        </w:trPr>
        <w:tc>
          <w:tcPr>
            <w:tcW w:w="5177" w:type="dxa"/>
          </w:tcPr>
          <w:p w14:paraId="6CDBF160" w14:textId="77777777" w:rsidR="00686177" w:rsidRDefault="00000000">
            <w:pPr>
              <w:rPr>
                <w:b/>
              </w:rPr>
            </w:pPr>
            <w:r>
              <w:rPr>
                <w:b/>
              </w:rPr>
              <w:t>What is the maximum number of occupants that would be allowed to stay in the property?</w:t>
            </w:r>
          </w:p>
          <w:p w14:paraId="4CC7EA02" w14:textId="77777777" w:rsidR="00686177" w:rsidRDefault="00686177">
            <w:pPr>
              <w:rPr>
                <w:b/>
              </w:rPr>
            </w:pPr>
          </w:p>
          <w:p w14:paraId="2C692B90" w14:textId="77777777" w:rsidR="00686177" w:rsidRDefault="00000000">
            <w:pPr>
              <w:rPr>
                <w:b/>
              </w:rPr>
            </w:pPr>
            <w:r>
              <w:rPr>
                <w:b/>
              </w:rPr>
              <w:t xml:space="preserve">How many bedrooms and beds would there be? </w:t>
            </w:r>
          </w:p>
        </w:tc>
        <w:tc>
          <w:tcPr>
            <w:tcW w:w="5177" w:type="dxa"/>
          </w:tcPr>
          <w:p w14:paraId="59B90F2C" w14:textId="0279F97D" w:rsidR="00686177" w:rsidRDefault="00000000">
            <w:r>
              <w:t xml:space="preserve">Maximum up to </w:t>
            </w:r>
            <w:r w:rsidR="0055084A">
              <w:t xml:space="preserve">  </w:t>
            </w:r>
            <w:r w:rsidR="00E1130F">
              <w:t>4 guests, 2</w:t>
            </w:r>
            <w:r>
              <w:t xml:space="preserve"> bedrooms </w:t>
            </w:r>
            <w:r w:rsidR="00B7632A">
              <w:t>with 1</w:t>
            </w:r>
            <w:r w:rsidR="00E1130F">
              <w:t xml:space="preserve"> double and 2 single </w:t>
            </w:r>
            <w:r w:rsidR="0055084A">
              <w:t xml:space="preserve"> </w:t>
            </w:r>
            <w:r>
              <w:t xml:space="preserve">beds. </w:t>
            </w:r>
          </w:p>
        </w:tc>
      </w:tr>
      <w:tr w:rsidR="00686177" w14:paraId="4264798E" w14:textId="77777777">
        <w:trPr>
          <w:trHeight w:val="1182"/>
        </w:trPr>
        <w:tc>
          <w:tcPr>
            <w:tcW w:w="5177" w:type="dxa"/>
          </w:tcPr>
          <w:p w14:paraId="1B5BD68C" w14:textId="77777777" w:rsidR="00686177" w:rsidRDefault="00000000">
            <w:pPr>
              <w:rPr>
                <w:b/>
              </w:rPr>
            </w:pPr>
            <w:r>
              <w:rPr>
                <w:b/>
              </w:rPr>
              <w:t>What is the minimum duration of stays for customers?</w:t>
            </w:r>
          </w:p>
          <w:p w14:paraId="2D426AD7" w14:textId="77777777" w:rsidR="00686177" w:rsidRDefault="00686177">
            <w:pPr>
              <w:rPr>
                <w:b/>
              </w:rPr>
            </w:pPr>
          </w:p>
          <w:p w14:paraId="68097380" w14:textId="77777777" w:rsidR="00686177" w:rsidRDefault="00000000">
            <w:pPr>
              <w:rPr>
                <w:b/>
              </w:rPr>
            </w:pPr>
            <w:r>
              <w:rPr>
                <w:b/>
              </w:rPr>
              <w:t>Please also state the maximum duration of stay, if applicable.</w:t>
            </w:r>
          </w:p>
          <w:p w14:paraId="4DA0D495" w14:textId="77777777" w:rsidR="00686177" w:rsidRDefault="00686177">
            <w:pPr>
              <w:rPr>
                <w:b/>
              </w:rPr>
            </w:pPr>
          </w:p>
        </w:tc>
        <w:tc>
          <w:tcPr>
            <w:tcW w:w="5177" w:type="dxa"/>
          </w:tcPr>
          <w:p w14:paraId="2E08453A" w14:textId="77777777" w:rsidR="00686177" w:rsidRDefault="00000000">
            <w:r>
              <w:t>Minimum duration- 2 nights.</w:t>
            </w:r>
          </w:p>
          <w:p w14:paraId="0E548788" w14:textId="77777777" w:rsidR="00686177" w:rsidRDefault="00686177"/>
          <w:p w14:paraId="5BE02E7E" w14:textId="3250E3BB" w:rsidR="00686177" w:rsidRDefault="00000000">
            <w:r>
              <w:t xml:space="preserve">We </w:t>
            </w:r>
            <w:r w:rsidR="00473731">
              <w:t>don’t have</w:t>
            </w:r>
            <w:r>
              <w:t xml:space="preserve"> maximum duration limit.</w:t>
            </w:r>
          </w:p>
        </w:tc>
      </w:tr>
      <w:tr w:rsidR="00686177" w14:paraId="4180F606" w14:textId="77777777">
        <w:trPr>
          <w:trHeight w:val="1679"/>
        </w:trPr>
        <w:tc>
          <w:tcPr>
            <w:tcW w:w="5177" w:type="dxa"/>
          </w:tcPr>
          <w:p w14:paraId="23981800" w14:textId="77777777" w:rsidR="00686177" w:rsidRDefault="00000000">
            <w:pPr>
              <w:rPr>
                <w:b/>
              </w:rPr>
            </w:pPr>
            <w:r>
              <w:rPr>
                <w:b/>
              </w:rPr>
              <w:t xml:space="preserve">Would there be any car parking available for customers? </w:t>
            </w:r>
          </w:p>
          <w:p w14:paraId="1CDD828E" w14:textId="77777777" w:rsidR="00686177" w:rsidRDefault="00686177">
            <w:pPr>
              <w:rPr>
                <w:b/>
              </w:rPr>
            </w:pPr>
          </w:p>
          <w:p w14:paraId="78E65128" w14:textId="77777777" w:rsidR="00686177" w:rsidRDefault="00000000">
            <w:pPr>
              <w:rPr>
                <w:b/>
              </w:rPr>
            </w:pPr>
            <w:r>
              <w:rPr>
                <w:b/>
              </w:rPr>
              <w:t>If yes, how many spaces and what type? (</w:t>
            </w:r>
            <w:proofErr w:type="gramStart"/>
            <w:r>
              <w:rPr>
                <w:b/>
              </w:rPr>
              <w:t>i.e.</w:t>
            </w:r>
            <w:proofErr w:type="gramEnd"/>
            <w:r>
              <w:rPr>
                <w:b/>
              </w:rPr>
              <w:t xml:space="preserve"> dedicated off-street space, on-street etc)</w:t>
            </w:r>
          </w:p>
        </w:tc>
        <w:tc>
          <w:tcPr>
            <w:tcW w:w="5177" w:type="dxa"/>
          </w:tcPr>
          <w:p w14:paraId="7CC45148" w14:textId="77777777" w:rsidR="00773556" w:rsidRDefault="00773556"/>
          <w:p w14:paraId="4C6CDB9E" w14:textId="7993FF82" w:rsidR="00773556" w:rsidRDefault="00E1130F">
            <w:r>
              <w:t>Yes</w:t>
            </w:r>
          </w:p>
          <w:p w14:paraId="2A5646E8" w14:textId="77777777" w:rsidR="00773556" w:rsidRDefault="00773556"/>
          <w:p w14:paraId="5D1D20D2" w14:textId="7E487C80" w:rsidR="00686177" w:rsidRDefault="00E1130F" w:rsidP="0055084A">
            <w:r>
              <w:t>1 allocated parking space and visitor spaces available in the main car park.</w:t>
            </w:r>
          </w:p>
        </w:tc>
      </w:tr>
      <w:tr w:rsidR="00686177" w14:paraId="5BBFF0B0" w14:textId="77777777">
        <w:trPr>
          <w:trHeight w:val="1017"/>
        </w:trPr>
        <w:tc>
          <w:tcPr>
            <w:tcW w:w="5177" w:type="dxa"/>
          </w:tcPr>
          <w:p w14:paraId="0B6B26F0" w14:textId="77777777" w:rsidR="00686177" w:rsidRDefault="00000000">
            <w:pPr>
              <w:rPr>
                <w:b/>
              </w:rPr>
            </w:pPr>
            <w:r>
              <w:rPr>
                <w:b/>
              </w:rPr>
              <w:t xml:space="preserve">Would the property be in use as a Short Term Let (STL) on a permanent basis, or would it only be available to hire for certain periods of the year only? </w:t>
            </w:r>
          </w:p>
          <w:p w14:paraId="28C1881A" w14:textId="77777777" w:rsidR="00686177" w:rsidRDefault="00686177">
            <w:pPr>
              <w:rPr>
                <w:b/>
              </w:rPr>
            </w:pPr>
          </w:p>
          <w:p w14:paraId="238F08CA" w14:textId="77777777" w:rsidR="00686177" w:rsidRDefault="00000000">
            <w:pPr>
              <w:rPr>
                <w:b/>
              </w:rPr>
            </w:pPr>
            <w:r>
              <w:rPr>
                <w:b/>
              </w:rPr>
              <w:t>If not permanent, please provide further details</w:t>
            </w:r>
          </w:p>
        </w:tc>
        <w:tc>
          <w:tcPr>
            <w:tcW w:w="5177" w:type="dxa"/>
          </w:tcPr>
          <w:p w14:paraId="415101D4" w14:textId="77777777" w:rsidR="00686177" w:rsidRDefault="00000000">
            <w:r>
              <w:t>Constant STL basis.</w:t>
            </w:r>
          </w:p>
        </w:tc>
      </w:tr>
      <w:tr w:rsidR="00686177" w14:paraId="5BA8AF82" w14:textId="77777777">
        <w:trPr>
          <w:trHeight w:val="1017"/>
        </w:trPr>
        <w:tc>
          <w:tcPr>
            <w:tcW w:w="5177" w:type="dxa"/>
          </w:tcPr>
          <w:p w14:paraId="6D81857F" w14:textId="77777777" w:rsidR="00686177" w:rsidRDefault="00000000">
            <w:pPr>
              <w:rPr>
                <w:b/>
              </w:rPr>
            </w:pPr>
            <w:r>
              <w:rPr>
                <w:b/>
              </w:rPr>
              <w:t xml:space="preserve">What would the check-in and check-out times </w:t>
            </w:r>
            <w:proofErr w:type="gramStart"/>
            <w:r>
              <w:rPr>
                <w:b/>
              </w:rPr>
              <w:t>be</w:t>
            </w:r>
            <w:proofErr w:type="gramEnd"/>
            <w:r>
              <w:rPr>
                <w:b/>
              </w:rPr>
              <w:t xml:space="preserve"> and would customers be met or would they collect the keys from a key box or similar?</w:t>
            </w:r>
          </w:p>
        </w:tc>
        <w:tc>
          <w:tcPr>
            <w:tcW w:w="5177" w:type="dxa"/>
          </w:tcPr>
          <w:p w14:paraId="1CEB591E" w14:textId="77777777" w:rsidR="00686177" w:rsidRDefault="00000000">
            <w:r>
              <w:t xml:space="preserve">Check-in from 4pm to 10pm and check-out by 10am on a standard basis. </w:t>
            </w:r>
          </w:p>
          <w:p w14:paraId="0BC690AB" w14:textId="77777777" w:rsidR="00686177" w:rsidRDefault="00000000">
            <w:r>
              <w:t>Lockbox used for guest self-service.</w:t>
            </w:r>
          </w:p>
        </w:tc>
      </w:tr>
      <w:tr w:rsidR="00686177" w14:paraId="009D6A7E" w14:textId="77777777">
        <w:trPr>
          <w:trHeight w:val="1017"/>
        </w:trPr>
        <w:tc>
          <w:tcPr>
            <w:tcW w:w="5177" w:type="dxa"/>
          </w:tcPr>
          <w:p w14:paraId="716201B0" w14:textId="77777777" w:rsidR="00686177" w:rsidRDefault="00000000">
            <w:pPr>
              <w:rPr>
                <w:b/>
              </w:rPr>
            </w:pPr>
            <w:r>
              <w:rPr>
                <w:b/>
              </w:rPr>
              <w:t>Please advise what the arrangements would be, including frequency, for cleaning the property and how would waste be disposed of?</w:t>
            </w:r>
          </w:p>
        </w:tc>
        <w:tc>
          <w:tcPr>
            <w:tcW w:w="5177" w:type="dxa"/>
          </w:tcPr>
          <w:p w14:paraId="57E7B99E" w14:textId="77777777" w:rsidR="00686177" w:rsidRDefault="00000000">
            <w:r>
              <w:t>Property will be cleaned by us occasionally, usually around 4 times per month depending on a booking frequency - after every check-out.</w:t>
            </w:r>
          </w:p>
          <w:p w14:paraId="6FC8C5D3" w14:textId="77777777" w:rsidR="00686177" w:rsidRDefault="00686177"/>
          <w:p w14:paraId="045A3148" w14:textId="77777777" w:rsidR="00686177" w:rsidRDefault="00000000">
            <w:r>
              <w:t>Waste will be disposed within waste removal management company. Agreement in place.</w:t>
            </w:r>
          </w:p>
          <w:p w14:paraId="132153ED" w14:textId="77777777" w:rsidR="00686177" w:rsidRDefault="00686177"/>
        </w:tc>
      </w:tr>
      <w:tr w:rsidR="00686177" w14:paraId="755AA9A3" w14:textId="77777777">
        <w:trPr>
          <w:trHeight w:val="1064"/>
        </w:trPr>
        <w:tc>
          <w:tcPr>
            <w:tcW w:w="5177" w:type="dxa"/>
          </w:tcPr>
          <w:p w14:paraId="320B0A83" w14:textId="77777777" w:rsidR="00686177" w:rsidRDefault="00000000">
            <w:pPr>
              <w:rPr>
                <w:b/>
              </w:rPr>
            </w:pPr>
            <w:r>
              <w:rPr>
                <w:b/>
              </w:rPr>
              <w:t>Does the property share a communal access with any other properties and if so, how many?</w:t>
            </w:r>
          </w:p>
          <w:p w14:paraId="6C9F19E8" w14:textId="77777777" w:rsidR="00686177" w:rsidRDefault="00686177">
            <w:pPr>
              <w:rPr>
                <w:b/>
              </w:rPr>
            </w:pPr>
          </w:p>
        </w:tc>
        <w:tc>
          <w:tcPr>
            <w:tcW w:w="5177" w:type="dxa"/>
          </w:tcPr>
          <w:p w14:paraId="4BC4CDD6" w14:textId="77777777" w:rsidR="00686177" w:rsidRDefault="00E1130F">
            <w:r>
              <w:t xml:space="preserve">Yes, </w:t>
            </w:r>
          </w:p>
          <w:p w14:paraId="60098740" w14:textId="77777777" w:rsidR="00E1130F" w:rsidRDefault="00E1130F"/>
          <w:p w14:paraId="2EB1C837" w14:textId="0DC7B9DA" w:rsidR="00E1130F" w:rsidRDefault="00E1130F">
            <w:r>
              <w:t>8 flats</w:t>
            </w:r>
          </w:p>
        </w:tc>
      </w:tr>
      <w:tr w:rsidR="00686177" w14:paraId="2A550685" w14:textId="77777777">
        <w:trPr>
          <w:trHeight w:val="1064"/>
        </w:trPr>
        <w:tc>
          <w:tcPr>
            <w:tcW w:w="5177" w:type="dxa"/>
          </w:tcPr>
          <w:p w14:paraId="322AD33E" w14:textId="77777777" w:rsidR="00686177" w:rsidRDefault="00000000">
            <w:pPr>
              <w:rPr>
                <w:b/>
              </w:rPr>
            </w:pPr>
            <w:r>
              <w:rPr>
                <w:b/>
              </w:rPr>
              <w:t>Does the property have access to any communal amenities, including garden ground or roof terraces?</w:t>
            </w:r>
          </w:p>
          <w:p w14:paraId="2FF6C346" w14:textId="77777777" w:rsidR="00686177" w:rsidRDefault="00686177">
            <w:pPr>
              <w:rPr>
                <w:b/>
              </w:rPr>
            </w:pPr>
          </w:p>
          <w:p w14:paraId="28AE0E6D" w14:textId="77777777" w:rsidR="00686177" w:rsidRDefault="00000000">
            <w:pPr>
              <w:rPr>
                <w:b/>
              </w:rPr>
            </w:pPr>
            <w:r>
              <w:rPr>
                <w:b/>
              </w:rPr>
              <w:t>If so, provide details</w:t>
            </w:r>
          </w:p>
        </w:tc>
        <w:tc>
          <w:tcPr>
            <w:tcW w:w="5177" w:type="dxa"/>
          </w:tcPr>
          <w:p w14:paraId="386C35B4" w14:textId="240E356F" w:rsidR="00686177" w:rsidRDefault="00E1130F">
            <w:r>
              <w:t>Nothing like that</w:t>
            </w:r>
          </w:p>
        </w:tc>
      </w:tr>
      <w:tr w:rsidR="00686177" w14:paraId="36B863A6" w14:textId="77777777">
        <w:trPr>
          <w:trHeight w:val="1064"/>
        </w:trPr>
        <w:tc>
          <w:tcPr>
            <w:tcW w:w="5177" w:type="dxa"/>
          </w:tcPr>
          <w:p w14:paraId="1AE7E4C6" w14:textId="77777777" w:rsidR="00686177" w:rsidRDefault="00000000">
            <w:pPr>
              <w:rPr>
                <w:b/>
              </w:rPr>
            </w:pPr>
            <w:r>
              <w:rPr>
                <w:b/>
              </w:rPr>
              <w:t>If known, how many other properties in the building are currently in use as Short Term Let accommodation?</w:t>
            </w:r>
          </w:p>
        </w:tc>
        <w:tc>
          <w:tcPr>
            <w:tcW w:w="5177" w:type="dxa"/>
          </w:tcPr>
          <w:p w14:paraId="4D404C35" w14:textId="33D16377" w:rsidR="00686177" w:rsidRDefault="00E1130F">
            <w:r>
              <w:t>One</w:t>
            </w:r>
          </w:p>
        </w:tc>
      </w:tr>
      <w:tr w:rsidR="00686177" w14:paraId="6CC88ADB" w14:textId="77777777">
        <w:trPr>
          <w:trHeight w:val="1747"/>
        </w:trPr>
        <w:tc>
          <w:tcPr>
            <w:tcW w:w="5177" w:type="dxa"/>
          </w:tcPr>
          <w:p w14:paraId="5AD39B57" w14:textId="77777777" w:rsidR="00686177" w:rsidRDefault="00000000">
            <w:pPr>
              <w:rPr>
                <w:b/>
              </w:rPr>
            </w:pPr>
            <w:r>
              <w:rPr>
                <w:b/>
              </w:rPr>
              <w:lastRenderedPageBreak/>
              <w:t>If the application seeks permission retrospectively, how long has the property been in use as Short Term Let accommodation?</w:t>
            </w:r>
          </w:p>
          <w:p w14:paraId="02FB2FC0" w14:textId="77777777" w:rsidR="00686177" w:rsidRDefault="00686177">
            <w:pPr>
              <w:rPr>
                <w:b/>
              </w:rPr>
            </w:pPr>
          </w:p>
          <w:p w14:paraId="796395BD" w14:textId="77777777" w:rsidR="00686177" w:rsidRDefault="00000000">
            <w:pPr>
              <w:rPr>
                <w:b/>
              </w:rPr>
            </w:pPr>
            <w:r>
              <w:rPr>
                <w:b/>
              </w:rPr>
              <w:t>Please provide any existing online links to view &amp; book the accommodation, if available:</w:t>
            </w:r>
          </w:p>
        </w:tc>
        <w:tc>
          <w:tcPr>
            <w:tcW w:w="5177" w:type="dxa"/>
          </w:tcPr>
          <w:p w14:paraId="19B91788" w14:textId="42546C72" w:rsidR="00686177" w:rsidRDefault="00E113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Since 02/2023</w:t>
            </w:r>
          </w:p>
        </w:tc>
      </w:tr>
    </w:tbl>
    <w:p w14:paraId="6483D437" w14:textId="77777777" w:rsidR="00686177" w:rsidRDefault="00686177">
      <w:pPr>
        <w:rPr>
          <w:b/>
          <w:sz w:val="28"/>
          <w:szCs w:val="28"/>
        </w:rPr>
      </w:pPr>
    </w:p>
    <w:sectPr w:rsidR="00686177">
      <w:headerReference w:type="default" r:id="rId9"/>
      <w:pgSz w:w="11906" w:h="16838"/>
      <w:pgMar w:top="567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71FD1" w14:textId="77777777" w:rsidR="006A5B15" w:rsidRDefault="006A5B15">
      <w:pPr>
        <w:spacing w:after="0" w:line="240" w:lineRule="auto"/>
      </w:pPr>
      <w:r>
        <w:separator/>
      </w:r>
    </w:p>
  </w:endnote>
  <w:endnote w:type="continuationSeparator" w:id="0">
    <w:p w14:paraId="359CFE78" w14:textId="77777777" w:rsidR="006A5B15" w:rsidRDefault="006A5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D2364" w14:textId="77777777" w:rsidR="006A5B15" w:rsidRDefault="006A5B15">
      <w:pPr>
        <w:spacing w:after="0" w:line="240" w:lineRule="auto"/>
      </w:pPr>
      <w:r>
        <w:separator/>
      </w:r>
    </w:p>
  </w:footnote>
  <w:footnote w:type="continuationSeparator" w:id="0">
    <w:p w14:paraId="15353186" w14:textId="77777777" w:rsidR="006A5B15" w:rsidRDefault="006A5B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E288C" w14:textId="77777777" w:rsidR="00686177" w:rsidRDefault="0068617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177"/>
    <w:rsid w:val="00354FB9"/>
    <w:rsid w:val="00473731"/>
    <w:rsid w:val="0055084A"/>
    <w:rsid w:val="00686177"/>
    <w:rsid w:val="006A5B15"/>
    <w:rsid w:val="00773556"/>
    <w:rsid w:val="0080536F"/>
    <w:rsid w:val="00B7632A"/>
    <w:rsid w:val="00D56E48"/>
    <w:rsid w:val="00E1130F"/>
    <w:rsid w:val="00FF2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5BC451"/>
  <w15:docId w15:val="{395A6702-41C8-6F40-BBBF-967C4CA43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4ED0"/>
  </w:style>
  <w:style w:type="paragraph" w:styleId="Heading1">
    <w:name w:val="heading 1"/>
    <w:basedOn w:val="Normal"/>
    <w:next w:val="Normal"/>
    <w:link w:val="Heading1Char"/>
    <w:uiPriority w:val="9"/>
    <w:qFormat/>
    <w:rsid w:val="00E84E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84E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84ED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84ED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84ED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84ED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84ED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84ED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84ED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84ED0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E84ED0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84ED0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84ED0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84ED0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84ED0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84ED0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84ED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84ED0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84ED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84ED0"/>
    <w:pPr>
      <w:spacing w:line="240" w:lineRule="auto"/>
    </w:pPr>
    <w:rPr>
      <w:b/>
      <w:bCs/>
      <w:color w:val="4472C4" w:themeColor="accent1"/>
      <w:sz w:val="18"/>
      <w:szCs w:val="18"/>
    </w:rPr>
  </w:style>
  <w:style w:type="character" w:customStyle="1" w:styleId="TitleChar">
    <w:name w:val="Title Char"/>
    <w:basedOn w:val="DefaultParagraphFont"/>
    <w:link w:val="Title"/>
    <w:uiPriority w:val="10"/>
    <w:rsid w:val="00E84ED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Pr>
      <w:i/>
      <w:color w:val="4472C4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84ED0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E84ED0"/>
    <w:rPr>
      <w:b/>
      <w:bCs/>
    </w:rPr>
  </w:style>
  <w:style w:type="character" w:styleId="Emphasis">
    <w:name w:val="Emphasis"/>
    <w:basedOn w:val="DefaultParagraphFont"/>
    <w:uiPriority w:val="20"/>
    <w:qFormat/>
    <w:rsid w:val="00E84ED0"/>
    <w:rPr>
      <w:i/>
      <w:iCs/>
    </w:rPr>
  </w:style>
  <w:style w:type="paragraph" w:styleId="NoSpacing">
    <w:name w:val="No Spacing"/>
    <w:uiPriority w:val="1"/>
    <w:qFormat/>
    <w:rsid w:val="00E84ED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84ED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84ED0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84ED0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84ED0"/>
    <w:rPr>
      <w:b/>
      <w:bCs/>
      <w:i/>
      <w:iCs/>
      <w:color w:val="4472C4" w:themeColor="accent1"/>
    </w:rPr>
  </w:style>
  <w:style w:type="character" w:styleId="SubtleEmphasis">
    <w:name w:val="Subtle Emphasis"/>
    <w:basedOn w:val="DefaultParagraphFont"/>
    <w:uiPriority w:val="19"/>
    <w:qFormat/>
    <w:rsid w:val="00E84ED0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E84ED0"/>
    <w:rPr>
      <w:b/>
      <w:bCs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rsid w:val="00E84ED0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E84ED0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E84ED0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84ED0"/>
    <w:pPr>
      <w:outlineLvl w:val="9"/>
    </w:pPr>
  </w:style>
  <w:style w:type="table" w:styleId="TableGrid">
    <w:name w:val="Table Grid"/>
    <w:basedOn w:val="TableNormal"/>
    <w:uiPriority w:val="39"/>
    <w:rsid w:val="00E84E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65A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5AA8"/>
  </w:style>
  <w:style w:type="paragraph" w:styleId="Footer">
    <w:name w:val="footer"/>
    <w:basedOn w:val="Normal"/>
    <w:link w:val="FooterChar"/>
    <w:uiPriority w:val="99"/>
    <w:unhideWhenUsed/>
    <w:rsid w:val="00C65A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5AA8"/>
  </w:style>
  <w:style w:type="character" w:styleId="CommentReference">
    <w:name w:val="annotation reference"/>
    <w:basedOn w:val="DefaultParagraphFont"/>
    <w:uiPriority w:val="99"/>
    <w:semiHidden/>
    <w:unhideWhenUsed/>
    <w:rsid w:val="002035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035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035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35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3564"/>
    <w:rPr>
      <w:b/>
      <w:bCs/>
      <w:sz w:val="20"/>
      <w:szCs w:val="20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r61vQklU1mpQLGJM90pQ12gSDrg==">AMUW2mUDn7NGTSnNMgeEktjBhq6jOrDV4qrxbasfm+g9ygR/ZBOqQDBwERj0N2Wd5iVIPiaXwo55IRWhUWhncTtPzqOxhxbnXeWVKv3eXJv8mrryL/45js4=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329</Words>
  <Characters>1881</Characters>
  <Application>Microsoft Office Word</Application>
  <DocSecurity>0</DocSecurity>
  <Lines>15</Lines>
  <Paragraphs>4</Paragraphs>
  <ScaleCrop>false</ScaleCrop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Ferguson</dc:creator>
  <cp:lastModifiedBy>Justinas Gustaitis PJD</cp:lastModifiedBy>
  <cp:revision>3</cp:revision>
  <dcterms:created xsi:type="dcterms:W3CDTF">2024-03-06T17:20:00Z</dcterms:created>
  <dcterms:modified xsi:type="dcterms:W3CDTF">2024-03-06T17:20:00Z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0x0101003A93714877077647B9D75AED5B130B92</vt:lpwstr>
  </property>
  <property fmtid="{D5CDD505-2E9C-101B-9397-08002B2CF9AE}" pid="3" name="MediaServiceImageTags">
    <vt:lpwstr/>
  </property>
</Properties>
</file>