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752F9" w14:textId="77777777" w:rsidR="004B41C2" w:rsidRPr="00785FF9" w:rsidRDefault="00B061CF" w:rsidP="00B061CF">
      <w:pPr>
        <w:rPr>
          <w:rFonts w:ascii="Arial Narrow" w:hAnsi="Arial Narrow"/>
          <w:b/>
          <w:bCs/>
          <w:sz w:val="36"/>
          <w:szCs w:val="36"/>
        </w:rPr>
      </w:pPr>
      <w:r w:rsidRPr="00785FF9">
        <w:rPr>
          <w:rFonts w:ascii="Arial Narrow" w:hAnsi="Arial Narrow"/>
          <w:b/>
          <w:bCs/>
          <w:sz w:val="36"/>
          <w:szCs w:val="36"/>
        </w:rPr>
        <w:t>Planning Statement</w:t>
      </w:r>
      <w:r w:rsidR="004B41C2" w:rsidRPr="00785FF9">
        <w:rPr>
          <w:rFonts w:ascii="Arial Narrow" w:hAnsi="Arial Narrow"/>
          <w:b/>
          <w:bCs/>
          <w:sz w:val="36"/>
          <w:szCs w:val="36"/>
        </w:rPr>
        <w:t xml:space="preserve"> for;</w:t>
      </w:r>
    </w:p>
    <w:p w14:paraId="62B6528D" w14:textId="32EDBD98" w:rsidR="00B061CF" w:rsidRPr="00785FF9" w:rsidRDefault="004B41C2" w:rsidP="00B061CF">
      <w:pPr>
        <w:rPr>
          <w:rFonts w:ascii="Arial Narrow" w:hAnsi="Arial Narrow"/>
          <w:b/>
          <w:bCs/>
        </w:rPr>
      </w:pPr>
      <w:r w:rsidRPr="00785FF9">
        <w:rPr>
          <w:rFonts w:ascii="Arial Narrow" w:hAnsi="Arial Narrow"/>
          <w:b/>
          <w:bCs/>
          <w:sz w:val="28"/>
          <w:szCs w:val="28"/>
        </w:rPr>
        <w:t>Cavitech Solutions Ltd., Dorset Avenue, Cleveleys. FY5 2DB</w:t>
      </w:r>
    </w:p>
    <w:p w14:paraId="40E1C515" w14:textId="77777777" w:rsidR="00B061CF" w:rsidRPr="00785FF9" w:rsidRDefault="00B061CF" w:rsidP="00B061CF">
      <w:pPr>
        <w:rPr>
          <w:rFonts w:ascii="Arial Narrow" w:hAnsi="Arial Narrow"/>
        </w:rPr>
      </w:pPr>
    </w:p>
    <w:p w14:paraId="338508D7" w14:textId="4A34292E" w:rsidR="0021390B" w:rsidRPr="0021390B" w:rsidRDefault="0021390B" w:rsidP="0021390B">
      <w:pPr>
        <w:spacing w:after="100" w:afterAutospacing="1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This </w:t>
      </w:r>
      <w:r w:rsidRPr="0021390B">
        <w:rPr>
          <w:rFonts w:ascii="Arial Narrow" w:hAnsi="Arial Narrow"/>
        </w:rPr>
        <w:t xml:space="preserve">development would utilise an existing </w:t>
      </w:r>
      <w:r>
        <w:rPr>
          <w:rFonts w:ascii="Arial Narrow" w:hAnsi="Arial Narrow"/>
        </w:rPr>
        <w:t>and unused</w:t>
      </w:r>
      <w:r w:rsidRPr="0021390B">
        <w:rPr>
          <w:rFonts w:ascii="Arial Narrow" w:hAnsi="Arial Narrow"/>
        </w:rPr>
        <w:t xml:space="preserve"> area of hardstanding</w:t>
      </w:r>
      <w:r>
        <w:rPr>
          <w:rFonts w:ascii="Arial Narrow" w:hAnsi="Arial Narrow"/>
        </w:rPr>
        <w:t xml:space="preserve">, sandwiched between the existing factory and the railway. Given the nature and location of this </w:t>
      </w:r>
      <w:r w:rsidR="004D1E5A">
        <w:rPr>
          <w:rFonts w:ascii="Arial Narrow" w:hAnsi="Arial Narrow"/>
        </w:rPr>
        <w:t>area there could, realistically, be no other use for it than the proposed development.</w:t>
      </w:r>
    </w:p>
    <w:p w14:paraId="20E6F9AD" w14:textId="6131187B" w:rsidR="00B061CF" w:rsidRPr="00785FF9" w:rsidRDefault="00B061CF" w:rsidP="0021390B">
      <w:pPr>
        <w:spacing w:after="100" w:afterAutospacing="1" w:line="360" w:lineRule="auto"/>
        <w:rPr>
          <w:rFonts w:ascii="Arial Narrow" w:hAnsi="Arial Narrow"/>
          <w:b/>
          <w:bCs/>
        </w:rPr>
      </w:pPr>
      <w:r w:rsidRPr="00785FF9">
        <w:rPr>
          <w:rFonts w:ascii="Arial Narrow" w:hAnsi="Arial Narrow"/>
          <w:b/>
          <w:bCs/>
        </w:rPr>
        <w:t>A Climate Change Statement</w:t>
      </w:r>
    </w:p>
    <w:p w14:paraId="58051DB7" w14:textId="0B3AF652" w:rsidR="00B061CF" w:rsidRPr="00785FF9" w:rsidRDefault="004B41C2" w:rsidP="0021390B">
      <w:pPr>
        <w:spacing w:after="100" w:afterAutospacing="1" w:line="360" w:lineRule="auto"/>
        <w:rPr>
          <w:rFonts w:ascii="Arial Narrow" w:hAnsi="Arial Narrow"/>
        </w:rPr>
      </w:pPr>
      <w:r w:rsidRPr="00785FF9">
        <w:rPr>
          <w:rFonts w:ascii="Arial Narrow" w:hAnsi="Arial Narrow"/>
        </w:rPr>
        <w:t xml:space="preserve">Whilst </w:t>
      </w:r>
      <w:r w:rsidR="00E917F3" w:rsidRPr="00785FF9">
        <w:rPr>
          <w:rFonts w:ascii="Arial Narrow" w:hAnsi="Arial Narrow"/>
        </w:rPr>
        <w:t>t</w:t>
      </w:r>
      <w:r w:rsidR="00B061CF" w:rsidRPr="00785FF9">
        <w:rPr>
          <w:rFonts w:ascii="Arial Narrow" w:hAnsi="Arial Narrow"/>
        </w:rPr>
        <w:t xml:space="preserve">he proposal will see the </w:t>
      </w:r>
      <w:r w:rsidRPr="00785FF9">
        <w:rPr>
          <w:rFonts w:ascii="Arial Narrow" w:hAnsi="Arial Narrow"/>
        </w:rPr>
        <w:t>increase</w:t>
      </w:r>
      <w:r w:rsidR="00B061CF" w:rsidRPr="00785FF9">
        <w:rPr>
          <w:rFonts w:ascii="Arial Narrow" w:hAnsi="Arial Narrow"/>
        </w:rPr>
        <w:t xml:space="preserve"> of buildings </w:t>
      </w:r>
      <w:r w:rsidRPr="00785FF9">
        <w:rPr>
          <w:rFonts w:ascii="Arial Narrow" w:hAnsi="Arial Narrow"/>
        </w:rPr>
        <w:t>there will be a commensurate reduction in</w:t>
      </w:r>
      <w:r w:rsidR="00B061CF" w:rsidRPr="00785FF9">
        <w:rPr>
          <w:rFonts w:ascii="Arial Narrow" w:hAnsi="Arial Narrow"/>
        </w:rPr>
        <w:t xml:space="preserve"> fixed surfacing in a flood zone which will improve water management locally. The construction of the st</w:t>
      </w:r>
      <w:r w:rsidRPr="00785FF9">
        <w:rPr>
          <w:rFonts w:ascii="Arial Narrow" w:hAnsi="Arial Narrow"/>
        </w:rPr>
        <w:t>orage building</w:t>
      </w:r>
      <w:r w:rsidR="00B061CF" w:rsidRPr="00785FF9">
        <w:rPr>
          <w:rFonts w:ascii="Arial Narrow" w:hAnsi="Arial Narrow"/>
        </w:rPr>
        <w:t xml:space="preserve"> will also adopt techniques and technologies that will ensure the build is compliant will all modern regulations. Users of the st</w:t>
      </w:r>
      <w:r w:rsidRPr="00785FF9">
        <w:rPr>
          <w:rFonts w:ascii="Arial Narrow" w:hAnsi="Arial Narrow"/>
        </w:rPr>
        <w:t>orage</w:t>
      </w:r>
      <w:r w:rsidR="00B061CF" w:rsidRPr="00785FF9">
        <w:rPr>
          <w:rFonts w:ascii="Arial Narrow" w:hAnsi="Arial Narrow"/>
        </w:rPr>
        <w:t xml:space="preserve"> </w:t>
      </w:r>
      <w:r w:rsidRPr="00785FF9">
        <w:rPr>
          <w:rFonts w:ascii="Arial Narrow" w:hAnsi="Arial Narrow"/>
        </w:rPr>
        <w:t>building will be working</w:t>
      </w:r>
      <w:r w:rsidR="00B061CF" w:rsidRPr="00785FF9">
        <w:rPr>
          <w:rFonts w:ascii="Arial Narrow" w:hAnsi="Arial Narrow"/>
        </w:rPr>
        <w:t xml:space="preserve"> in the adjacent </w:t>
      </w:r>
      <w:r w:rsidRPr="00785FF9">
        <w:rPr>
          <w:rFonts w:ascii="Arial Narrow" w:hAnsi="Arial Narrow"/>
        </w:rPr>
        <w:t>factory</w:t>
      </w:r>
      <w:r w:rsidR="00B061CF" w:rsidRPr="00785FF9">
        <w:rPr>
          <w:rFonts w:ascii="Arial Narrow" w:hAnsi="Arial Narrow"/>
        </w:rPr>
        <w:t xml:space="preserve"> </w:t>
      </w:r>
      <w:r w:rsidRPr="00785FF9">
        <w:rPr>
          <w:rFonts w:ascii="Arial Narrow" w:hAnsi="Arial Narrow"/>
        </w:rPr>
        <w:t xml:space="preserve">therefore </w:t>
      </w:r>
      <w:r w:rsidR="00B061CF" w:rsidRPr="00785FF9">
        <w:rPr>
          <w:rFonts w:ascii="Arial Narrow" w:hAnsi="Arial Narrow"/>
        </w:rPr>
        <w:t>the proposal</w:t>
      </w:r>
      <w:r w:rsidRPr="00785FF9">
        <w:rPr>
          <w:rFonts w:ascii="Arial Narrow" w:hAnsi="Arial Narrow"/>
        </w:rPr>
        <w:t xml:space="preserve"> will not result in any additional vehicular traffic visiting the site</w:t>
      </w:r>
      <w:r w:rsidR="00B061CF" w:rsidRPr="00785FF9">
        <w:rPr>
          <w:rFonts w:ascii="Arial Narrow" w:hAnsi="Arial Narrow"/>
        </w:rPr>
        <w:t>.</w:t>
      </w:r>
    </w:p>
    <w:p w14:paraId="5751D457" w14:textId="77777777" w:rsidR="00B061CF" w:rsidRPr="00785FF9" w:rsidRDefault="00B061CF" w:rsidP="0021390B">
      <w:pPr>
        <w:spacing w:after="100" w:afterAutospacing="1" w:line="360" w:lineRule="auto"/>
        <w:rPr>
          <w:rFonts w:ascii="Arial Narrow" w:hAnsi="Arial Narrow"/>
          <w:b/>
          <w:bCs/>
        </w:rPr>
      </w:pPr>
      <w:r w:rsidRPr="00785FF9">
        <w:rPr>
          <w:rFonts w:ascii="Arial Narrow" w:hAnsi="Arial Narrow"/>
          <w:b/>
          <w:bCs/>
        </w:rPr>
        <w:t>Refuse &amp; Recycling Statement</w:t>
      </w:r>
    </w:p>
    <w:p w14:paraId="53E0EC71" w14:textId="4CD1188A" w:rsidR="00B061CF" w:rsidRPr="00785FF9" w:rsidRDefault="00B061CF" w:rsidP="0021390B">
      <w:pPr>
        <w:spacing w:after="100" w:afterAutospacing="1" w:line="360" w:lineRule="auto"/>
        <w:rPr>
          <w:rFonts w:ascii="Arial Narrow" w:hAnsi="Arial Narrow"/>
        </w:rPr>
      </w:pPr>
      <w:r w:rsidRPr="00785FF9">
        <w:rPr>
          <w:rFonts w:ascii="Arial Narrow" w:hAnsi="Arial Narrow"/>
        </w:rPr>
        <w:t>Given the proposed use of the building</w:t>
      </w:r>
      <w:r w:rsidR="004B41C2" w:rsidRPr="00785FF9">
        <w:rPr>
          <w:rFonts w:ascii="Arial Narrow" w:hAnsi="Arial Narrow"/>
        </w:rPr>
        <w:t xml:space="preserve">, which is strictly for storage </w:t>
      </w:r>
      <w:r w:rsidR="004B41C2" w:rsidRPr="00785FF9">
        <w:rPr>
          <w:rFonts w:ascii="Arial Narrow" w:hAnsi="Arial Narrow"/>
          <w:b/>
          <w:bCs/>
        </w:rPr>
        <w:t>only</w:t>
      </w:r>
      <w:r w:rsidR="00E917F3" w:rsidRPr="00785FF9">
        <w:rPr>
          <w:rFonts w:ascii="Arial Narrow" w:hAnsi="Arial Narrow"/>
        </w:rPr>
        <w:t>,</w:t>
      </w:r>
      <w:r w:rsidRPr="00785FF9">
        <w:rPr>
          <w:rFonts w:ascii="Arial Narrow" w:hAnsi="Arial Narrow"/>
        </w:rPr>
        <w:t xml:space="preserve"> no waste or recycling will be created as a result of the </w:t>
      </w:r>
      <w:r w:rsidR="00E917F3" w:rsidRPr="00785FF9">
        <w:rPr>
          <w:rFonts w:ascii="Arial Narrow" w:hAnsi="Arial Narrow"/>
        </w:rPr>
        <w:t>development.</w:t>
      </w:r>
    </w:p>
    <w:p w14:paraId="406B76F0" w14:textId="0A4D55CA" w:rsidR="00B061CF" w:rsidRPr="00785FF9" w:rsidRDefault="00B061CF" w:rsidP="0021390B">
      <w:pPr>
        <w:spacing w:after="100" w:afterAutospacing="1" w:line="360" w:lineRule="auto"/>
        <w:rPr>
          <w:rFonts w:ascii="Arial Narrow" w:hAnsi="Arial Narrow"/>
          <w:b/>
          <w:bCs/>
        </w:rPr>
      </w:pPr>
      <w:r w:rsidRPr="00785FF9">
        <w:rPr>
          <w:rFonts w:ascii="Arial Narrow" w:hAnsi="Arial Narrow"/>
          <w:b/>
          <w:bCs/>
        </w:rPr>
        <w:t>Sustainability Statement</w:t>
      </w:r>
    </w:p>
    <w:p w14:paraId="0EEE3ACF" w14:textId="77777777" w:rsidR="00E917F3" w:rsidRPr="00785FF9" w:rsidRDefault="00B061CF" w:rsidP="0021390B">
      <w:pPr>
        <w:spacing w:after="100" w:afterAutospacing="1" w:line="360" w:lineRule="auto"/>
        <w:rPr>
          <w:rFonts w:ascii="Arial Narrow" w:hAnsi="Arial Narrow"/>
        </w:rPr>
      </w:pPr>
      <w:r w:rsidRPr="00785FF9">
        <w:rPr>
          <w:rFonts w:ascii="Arial Narrow" w:hAnsi="Arial Narrow"/>
        </w:rPr>
        <w:t xml:space="preserve">The development is a </w:t>
      </w:r>
      <w:r w:rsidR="00E917F3" w:rsidRPr="00785FF9">
        <w:rPr>
          <w:rFonts w:ascii="Arial Narrow" w:hAnsi="Arial Narrow"/>
        </w:rPr>
        <w:t>storage building</w:t>
      </w:r>
      <w:r w:rsidRPr="00785FF9">
        <w:rPr>
          <w:rFonts w:ascii="Arial Narrow" w:hAnsi="Arial Narrow"/>
        </w:rPr>
        <w:t xml:space="preserve"> for use by the adjacent </w:t>
      </w:r>
      <w:r w:rsidR="00E917F3" w:rsidRPr="00785FF9">
        <w:rPr>
          <w:rFonts w:ascii="Arial Narrow" w:hAnsi="Arial Narrow"/>
        </w:rPr>
        <w:t xml:space="preserve">factory unit. Constructing this building will create additional space within the existing factory unit enabling the company to increase its’ output capacity. </w:t>
      </w:r>
    </w:p>
    <w:p w14:paraId="75BEBDC9" w14:textId="0DA16ADF" w:rsidR="00B061CF" w:rsidRPr="00785FF9" w:rsidRDefault="00E917F3" w:rsidP="0021390B">
      <w:pPr>
        <w:spacing w:after="100" w:afterAutospacing="1" w:line="360" w:lineRule="auto"/>
        <w:rPr>
          <w:rFonts w:ascii="Arial Narrow" w:hAnsi="Arial Narrow"/>
        </w:rPr>
      </w:pPr>
      <w:r w:rsidRPr="00785FF9">
        <w:rPr>
          <w:rFonts w:ascii="Arial Narrow" w:hAnsi="Arial Narrow"/>
        </w:rPr>
        <w:t>This owner of this manufacturing company will ensure that the development remains sustainable in planning policy terms.</w:t>
      </w:r>
    </w:p>
    <w:p w14:paraId="47A5944B" w14:textId="78AD2D1E" w:rsidR="00B061CF" w:rsidRDefault="00B061CF" w:rsidP="00B061CF"/>
    <w:sectPr w:rsidR="00B0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CF"/>
    <w:rsid w:val="0021390B"/>
    <w:rsid w:val="002B267C"/>
    <w:rsid w:val="004B41C2"/>
    <w:rsid w:val="004D1E5A"/>
    <w:rsid w:val="00785FF9"/>
    <w:rsid w:val="00B061CF"/>
    <w:rsid w:val="00E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9F6B"/>
  <w15:chartTrackingRefBased/>
  <w15:docId w15:val="{A40E2CAC-8159-4152-97E7-53237BF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1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1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1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1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1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1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1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1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1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1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1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1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1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1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1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1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1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1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1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1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1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1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1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1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1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1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1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1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1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Earnshaw</dc:creator>
  <cp:keywords/>
  <dc:description/>
  <cp:lastModifiedBy>Adele Earnshaw</cp:lastModifiedBy>
  <cp:revision>3</cp:revision>
  <dcterms:created xsi:type="dcterms:W3CDTF">2024-03-13T12:14:00Z</dcterms:created>
  <dcterms:modified xsi:type="dcterms:W3CDTF">2024-03-13T13:00:00Z</dcterms:modified>
</cp:coreProperties>
</file>